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3C4C6" w14:textId="68293652" w:rsidR="0026659C" w:rsidRPr="00844274" w:rsidRDefault="00690626" w:rsidP="00504C56">
      <w:pPr>
        <w:pStyle w:val="Header"/>
        <w:jc w:val="center"/>
        <w:rPr>
          <w:rFonts w:ascii="Calibri Light" w:hAnsi="Calibri Light" w:cs="Calibri Light"/>
          <w:sz w:val="28"/>
        </w:rPr>
      </w:pPr>
      <w:r w:rsidRPr="00844274">
        <w:rPr>
          <w:rFonts w:ascii="Calibri Light" w:hAnsi="Calibri Light" w:cs="Calibri Light"/>
          <w:sz w:val="28"/>
        </w:rPr>
        <w:t>Allison Werner-Lin, Ph</w:t>
      </w:r>
      <w:r w:rsidR="004772F6" w:rsidRPr="00844274">
        <w:rPr>
          <w:rFonts w:ascii="Calibri Light" w:hAnsi="Calibri Light" w:cs="Calibri Light"/>
          <w:sz w:val="28"/>
        </w:rPr>
        <w:t>.</w:t>
      </w:r>
      <w:r w:rsidRPr="00844274">
        <w:rPr>
          <w:rFonts w:ascii="Calibri Light" w:hAnsi="Calibri Light" w:cs="Calibri Light"/>
          <w:sz w:val="28"/>
        </w:rPr>
        <w:t>D</w:t>
      </w:r>
      <w:r w:rsidR="004772F6" w:rsidRPr="00844274">
        <w:rPr>
          <w:rFonts w:ascii="Calibri Light" w:hAnsi="Calibri Light" w:cs="Calibri Light"/>
          <w:sz w:val="28"/>
        </w:rPr>
        <w:t>.</w:t>
      </w:r>
      <w:r w:rsidRPr="00844274">
        <w:rPr>
          <w:rFonts w:ascii="Calibri Light" w:hAnsi="Calibri Light" w:cs="Calibri Light"/>
          <w:sz w:val="28"/>
        </w:rPr>
        <w:t>, L</w:t>
      </w:r>
      <w:r w:rsidR="004772F6" w:rsidRPr="00844274">
        <w:rPr>
          <w:rFonts w:ascii="Calibri Light" w:hAnsi="Calibri Light" w:cs="Calibri Light"/>
          <w:sz w:val="28"/>
        </w:rPr>
        <w:t>.</w:t>
      </w:r>
      <w:r w:rsidRPr="00844274">
        <w:rPr>
          <w:rFonts w:ascii="Calibri Light" w:hAnsi="Calibri Light" w:cs="Calibri Light"/>
          <w:sz w:val="28"/>
        </w:rPr>
        <w:t>C</w:t>
      </w:r>
      <w:r w:rsidR="004772F6" w:rsidRPr="00844274">
        <w:rPr>
          <w:rFonts w:ascii="Calibri Light" w:hAnsi="Calibri Light" w:cs="Calibri Light"/>
          <w:sz w:val="28"/>
        </w:rPr>
        <w:t>.</w:t>
      </w:r>
      <w:r w:rsidRPr="00844274">
        <w:rPr>
          <w:rFonts w:ascii="Calibri Light" w:hAnsi="Calibri Light" w:cs="Calibri Light"/>
          <w:sz w:val="28"/>
        </w:rPr>
        <w:t>S</w:t>
      </w:r>
      <w:r w:rsidR="004772F6" w:rsidRPr="00844274">
        <w:rPr>
          <w:rFonts w:ascii="Calibri Light" w:hAnsi="Calibri Light" w:cs="Calibri Light"/>
          <w:sz w:val="28"/>
        </w:rPr>
        <w:t>.</w:t>
      </w:r>
      <w:r w:rsidRPr="00844274">
        <w:rPr>
          <w:rFonts w:ascii="Calibri Light" w:hAnsi="Calibri Light" w:cs="Calibri Light"/>
          <w:sz w:val="28"/>
        </w:rPr>
        <w:t>W</w:t>
      </w:r>
      <w:r w:rsidR="004772F6" w:rsidRPr="00844274">
        <w:rPr>
          <w:rFonts w:ascii="Calibri Light" w:hAnsi="Calibri Light" w:cs="Calibri Light"/>
          <w:sz w:val="28"/>
        </w:rPr>
        <w:t>.</w:t>
      </w:r>
    </w:p>
    <w:p w14:paraId="726F0C01" w14:textId="77777777" w:rsidR="00347CFE" w:rsidRPr="00844274" w:rsidRDefault="00347CFE" w:rsidP="005852CA">
      <w:pPr>
        <w:jc w:val="center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School of Social Policy and Practice</w:t>
      </w:r>
    </w:p>
    <w:p w14:paraId="279D5443" w14:textId="77777777" w:rsidR="00347CFE" w:rsidRPr="00844274" w:rsidRDefault="00BB2230" w:rsidP="005852CA">
      <w:pPr>
        <w:jc w:val="center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University of Pennsylvania</w:t>
      </w:r>
      <w:r w:rsidR="005852CA" w:rsidRPr="00844274">
        <w:rPr>
          <w:rFonts w:ascii="Calibri Light" w:hAnsi="Calibri Light" w:cs="Calibri Light"/>
        </w:rPr>
        <w:t xml:space="preserve"> </w:t>
      </w:r>
    </w:p>
    <w:p w14:paraId="27A569F2" w14:textId="292C67F8" w:rsidR="005852CA" w:rsidRPr="00844274" w:rsidRDefault="00D83635" w:rsidP="005852CA">
      <w:pPr>
        <w:jc w:val="center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3701 Locust Walk</w:t>
      </w:r>
      <w:r w:rsidR="005852CA" w:rsidRPr="00844274">
        <w:rPr>
          <w:rFonts w:ascii="Calibri Light" w:hAnsi="Calibri Light" w:cs="Calibri Light"/>
        </w:rPr>
        <w:t xml:space="preserve"> Philadelphia, PA 19104-6214</w:t>
      </w:r>
    </w:p>
    <w:p w14:paraId="1931CE4A" w14:textId="77777777" w:rsidR="00BD70DF" w:rsidRPr="00844274" w:rsidRDefault="00D83635" w:rsidP="00E6314E">
      <w:pPr>
        <w:jc w:val="center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(914) 924-9637</w:t>
      </w:r>
      <w:r w:rsidR="003411E6" w:rsidRPr="00844274">
        <w:rPr>
          <w:rFonts w:ascii="Calibri Light" w:hAnsi="Calibri Light" w:cs="Calibri Light"/>
        </w:rPr>
        <w:t xml:space="preserve"> *</w:t>
      </w:r>
      <w:r w:rsidR="00471966" w:rsidRPr="00844274">
        <w:rPr>
          <w:rFonts w:ascii="Calibri Light" w:hAnsi="Calibri Light" w:cs="Calibri Light"/>
        </w:rPr>
        <w:t xml:space="preserve"> </w:t>
      </w:r>
      <w:hyperlink r:id="rId8" w:history="1">
        <w:r w:rsidR="005852CA" w:rsidRPr="00844274">
          <w:rPr>
            <w:rStyle w:val="Hyperlink"/>
            <w:rFonts w:ascii="Calibri Light" w:hAnsi="Calibri Light" w:cs="Calibri Light"/>
          </w:rPr>
          <w:t>awer@upenn.edu</w:t>
        </w:r>
      </w:hyperlink>
      <w:r w:rsidR="00E6314E" w:rsidRPr="00844274">
        <w:rPr>
          <w:rFonts w:ascii="Calibri Light" w:hAnsi="Calibri Light" w:cs="Calibri Light"/>
        </w:rPr>
        <w:t xml:space="preserve"> </w:t>
      </w:r>
    </w:p>
    <w:p w14:paraId="2E1DF6E8" w14:textId="440126D0" w:rsidR="00BD70DF" w:rsidRPr="00844274" w:rsidRDefault="0026659C" w:rsidP="00DF7AD4">
      <w:pPr>
        <w:pStyle w:val="Heading1"/>
        <w:pBdr>
          <w:bottom w:val="single" w:sz="4" w:space="1" w:color="auto"/>
        </w:pBdr>
        <w:spacing w:after="200"/>
        <w:rPr>
          <w:rFonts w:ascii="Calibri Light" w:hAnsi="Calibri Light" w:cs="Calibri Light"/>
          <w:u w:val="none"/>
        </w:rPr>
      </w:pPr>
      <w:r w:rsidRPr="00844274">
        <w:rPr>
          <w:rFonts w:ascii="Calibri Light" w:hAnsi="Calibri Light" w:cs="Calibri Light"/>
          <w:u w:val="none"/>
        </w:rPr>
        <w:t>EDUCATION</w:t>
      </w:r>
      <w:r w:rsidR="00EB2909" w:rsidRPr="00844274">
        <w:rPr>
          <w:rFonts w:ascii="Calibri Light" w:hAnsi="Calibri Light" w:cs="Calibri Light"/>
          <w:u w:val="none"/>
        </w:rPr>
        <w:t xml:space="preserve"> </w:t>
      </w:r>
    </w:p>
    <w:p w14:paraId="7D91D8C4" w14:textId="77777777" w:rsidR="00C77DC3" w:rsidRPr="00844274" w:rsidRDefault="0026659C" w:rsidP="00C77DC3">
      <w:pPr>
        <w:pStyle w:val="Header"/>
        <w:tabs>
          <w:tab w:val="clear" w:pos="4320"/>
          <w:tab w:val="clear" w:pos="8640"/>
        </w:tabs>
        <w:spacing w:after="200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2005</w:t>
      </w:r>
      <w:r w:rsidR="00473CB1" w:rsidRPr="00844274">
        <w:rPr>
          <w:rFonts w:ascii="Calibri Light" w:hAnsi="Calibri Light" w:cs="Calibri Light"/>
        </w:rPr>
        <w:t xml:space="preserve"> </w:t>
      </w:r>
      <w:r w:rsidR="00473CB1" w:rsidRPr="00844274">
        <w:rPr>
          <w:rFonts w:ascii="Calibri Light" w:hAnsi="Calibri Light" w:cs="Calibri Light"/>
        </w:rPr>
        <w:tab/>
      </w:r>
      <w:r w:rsidR="00BC2225" w:rsidRPr="00844274">
        <w:rPr>
          <w:rFonts w:ascii="Calibri Light" w:hAnsi="Calibri Light" w:cs="Calibri Light"/>
        </w:rPr>
        <w:t xml:space="preserve">Ph.D. </w:t>
      </w:r>
      <w:r w:rsidRPr="00844274">
        <w:rPr>
          <w:rFonts w:ascii="Calibri Light" w:hAnsi="Calibri Light" w:cs="Calibri Light"/>
        </w:rPr>
        <w:t xml:space="preserve">Social </w:t>
      </w:r>
      <w:r w:rsidR="00075761" w:rsidRPr="00844274">
        <w:rPr>
          <w:rFonts w:ascii="Calibri Light" w:hAnsi="Calibri Light" w:cs="Calibri Light"/>
        </w:rPr>
        <w:t>Welfare</w:t>
      </w:r>
      <w:r w:rsidRPr="00844274">
        <w:rPr>
          <w:rFonts w:ascii="Calibri Light" w:hAnsi="Calibri Light" w:cs="Calibri Light"/>
        </w:rPr>
        <w:t xml:space="preserve">, </w:t>
      </w:r>
      <w:r w:rsidR="00CF2384" w:rsidRPr="00844274">
        <w:rPr>
          <w:rFonts w:ascii="Calibri Light" w:hAnsi="Calibri Light" w:cs="Calibri Light"/>
        </w:rPr>
        <w:t xml:space="preserve">School of Social Service </w:t>
      </w:r>
      <w:r w:rsidRPr="00844274">
        <w:rPr>
          <w:rFonts w:ascii="Calibri Light" w:hAnsi="Calibri Light" w:cs="Calibri Light"/>
        </w:rPr>
        <w:t>Administration</w:t>
      </w:r>
      <w:r w:rsidR="004C7803" w:rsidRPr="00844274">
        <w:rPr>
          <w:rFonts w:ascii="Calibri Light" w:hAnsi="Calibri Light" w:cs="Calibri Light"/>
        </w:rPr>
        <w:t xml:space="preserve"> </w:t>
      </w:r>
      <w:r w:rsidR="009E74FF" w:rsidRPr="00844274">
        <w:rPr>
          <w:rFonts w:ascii="Calibri Light" w:hAnsi="Calibri Light" w:cs="Calibri Light"/>
        </w:rPr>
        <w:br/>
      </w:r>
      <w:r w:rsidR="004C7803" w:rsidRPr="00844274">
        <w:rPr>
          <w:rFonts w:ascii="Calibri Light" w:hAnsi="Calibri Light" w:cs="Calibri Light"/>
        </w:rPr>
        <w:t>University of Chicago, Chicago, IL</w:t>
      </w:r>
    </w:p>
    <w:p w14:paraId="3FDF2A6D" w14:textId="61967522" w:rsidR="0026659C" w:rsidRPr="00844274" w:rsidRDefault="00BC2225" w:rsidP="00DF7AD4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num" w:pos="0"/>
        </w:tabs>
        <w:spacing w:after="200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A.M</w:t>
      </w:r>
      <w:r w:rsidR="00473CB1" w:rsidRPr="00844274">
        <w:rPr>
          <w:rFonts w:ascii="Calibri Light" w:hAnsi="Calibri Light" w:cs="Calibri Light"/>
        </w:rPr>
        <w:t>.</w:t>
      </w:r>
      <w:r w:rsidRPr="00844274">
        <w:rPr>
          <w:rFonts w:ascii="Calibri Light" w:hAnsi="Calibri Light" w:cs="Calibri Light"/>
        </w:rPr>
        <w:t xml:space="preserve"> Clinical</w:t>
      </w:r>
      <w:r w:rsidR="00473CB1" w:rsidRPr="00844274">
        <w:rPr>
          <w:rFonts w:ascii="Calibri Light" w:hAnsi="Calibri Light" w:cs="Calibri Light"/>
        </w:rPr>
        <w:t xml:space="preserve"> </w:t>
      </w:r>
      <w:r w:rsidR="0026659C" w:rsidRPr="00844274">
        <w:rPr>
          <w:rFonts w:ascii="Calibri Light" w:hAnsi="Calibri Light" w:cs="Calibri Light"/>
        </w:rPr>
        <w:t>Social Work, School of Social Service Administration</w:t>
      </w:r>
      <w:r w:rsidR="009E74FF" w:rsidRPr="00844274">
        <w:rPr>
          <w:rFonts w:ascii="Calibri Light" w:hAnsi="Calibri Light" w:cs="Calibri Light"/>
        </w:rPr>
        <w:br/>
      </w:r>
      <w:r w:rsidR="004C7803" w:rsidRPr="00844274">
        <w:rPr>
          <w:rFonts w:ascii="Calibri Light" w:hAnsi="Calibri Light" w:cs="Calibri Light"/>
        </w:rPr>
        <w:t>University of Chicago, Chicago, IL</w:t>
      </w:r>
    </w:p>
    <w:p w14:paraId="069E365D" w14:textId="23A39FC9" w:rsidR="0026659C" w:rsidRPr="00844274" w:rsidRDefault="008A0D36" w:rsidP="00DF7AD4">
      <w:pPr>
        <w:pStyle w:val="Heading3"/>
        <w:numPr>
          <w:ilvl w:val="0"/>
          <w:numId w:val="1"/>
        </w:numPr>
        <w:spacing w:after="200" w:line="240" w:lineRule="auto"/>
        <w:rPr>
          <w:rFonts w:ascii="Calibri Light" w:hAnsi="Calibri Light" w:cs="Calibri Light"/>
          <w:b w:val="0"/>
          <w:sz w:val="24"/>
        </w:rPr>
      </w:pPr>
      <w:r w:rsidRPr="00844274">
        <w:rPr>
          <w:rFonts w:ascii="Calibri Light" w:hAnsi="Calibri Light" w:cs="Calibri Light"/>
          <w:b w:val="0"/>
          <w:sz w:val="24"/>
        </w:rPr>
        <w:t xml:space="preserve">Ed.M. </w:t>
      </w:r>
      <w:r w:rsidR="0026659C" w:rsidRPr="00844274">
        <w:rPr>
          <w:rFonts w:ascii="Calibri Light" w:hAnsi="Calibri Light" w:cs="Calibri Light"/>
          <w:b w:val="0"/>
          <w:sz w:val="24"/>
        </w:rPr>
        <w:t xml:space="preserve">Human Development, Graduate School of Education </w:t>
      </w:r>
      <w:r w:rsidR="009E74FF" w:rsidRPr="00844274">
        <w:rPr>
          <w:rFonts w:ascii="Calibri Light" w:hAnsi="Calibri Light" w:cs="Calibri Light"/>
          <w:b w:val="0"/>
          <w:sz w:val="24"/>
        </w:rPr>
        <w:br/>
      </w:r>
      <w:r w:rsidR="0026659C" w:rsidRPr="00844274">
        <w:rPr>
          <w:rFonts w:ascii="Calibri Light" w:hAnsi="Calibri Light" w:cs="Calibri Light"/>
          <w:b w:val="0"/>
          <w:sz w:val="24"/>
        </w:rPr>
        <w:t>Harvard University</w:t>
      </w:r>
      <w:r w:rsidR="004C7803" w:rsidRPr="00844274">
        <w:rPr>
          <w:rFonts w:ascii="Calibri Light" w:hAnsi="Calibri Light" w:cs="Calibri Light"/>
          <w:b w:val="0"/>
          <w:sz w:val="24"/>
        </w:rPr>
        <w:t>, Cambridge, MA</w:t>
      </w:r>
    </w:p>
    <w:p w14:paraId="6681D8B0" w14:textId="5CB3FFC2" w:rsidR="00073771" w:rsidRPr="008D2707" w:rsidRDefault="008A0D36" w:rsidP="008D2707">
      <w:pPr>
        <w:pStyle w:val="Heading4"/>
        <w:numPr>
          <w:ilvl w:val="0"/>
          <w:numId w:val="2"/>
        </w:numPr>
        <w:spacing w:after="200" w:line="240" w:lineRule="auto"/>
        <w:rPr>
          <w:rFonts w:ascii="Calibri Light" w:hAnsi="Calibri Light" w:cs="Calibri Light"/>
          <w:b w:val="0"/>
          <w:sz w:val="24"/>
        </w:rPr>
      </w:pPr>
      <w:r w:rsidRPr="00844274">
        <w:rPr>
          <w:rFonts w:ascii="Calibri Light" w:hAnsi="Calibri Light" w:cs="Calibri Light"/>
          <w:b w:val="0"/>
          <w:sz w:val="24"/>
        </w:rPr>
        <w:t xml:space="preserve">B.A. </w:t>
      </w:r>
      <w:r w:rsidR="00904DE2" w:rsidRPr="00844274">
        <w:rPr>
          <w:rFonts w:ascii="Calibri Light" w:hAnsi="Calibri Light" w:cs="Calibri Light"/>
          <w:b w:val="0"/>
          <w:sz w:val="24"/>
        </w:rPr>
        <w:t xml:space="preserve">Family Studies and </w:t>
      </w:r>
      <w:r w:rsidR="0026659C" w:rsidRPr="00844274">
        <w:rPr>
          <w:rFonts w:ascii="Calibri Light" w:hAnsi="Calibri Light" w:cs="Calibri Light"/>
          <w:b w:val="0"/>
          <w:sz w:val="24"/>
        </w:rPr>
        <w:t>Psychology, Wellesley College</w:t>
      </w:r>
      <w:r w:rsidR="00F35560" w:rsidRPr="00844274">
        <w:rPr>
          <w:rFonts w:ascii="Calibri Light" w:hAnsi="Calibri Light" w:cs="Calibri Light"/>
          <w:b w:val="0"/>
          <w:sz w:val="24"/>
        </w:rPr>
        <w:t xml:space="preserve">, </w:t>
      </w:r>
      <w:r w:rsidR="004C7803" w:rsidRPr="00844274">
        <w:rPr>
          <w:rFonts w:ascii="Calibri Light" w:hAnsi="Calibri Light" w:cs="Calibri Light"/>
          <w:b w:val="0"/>
          <w:sz w:val="24"/>
        </w:rPr>
        <w:t xml:space="preserve">Wellesley, MA </w:t>
      </w:r>
      <w:r w:rsidR="004C7803" w:rsidRPr="00844274">
        <w:rPr>
          <w:rFonts w:ascii="Calibri Light" w:hAnsi="Calibri Light" w:cs="Calibri Light"/>
          <w:b w:val="0"/>
          <w:sz w:val="24"/>
        </w:rPr>
        <w:br/>
      </w:r>
      <w:r w:rsidR="00F37639" w:rsidRPr="00844274">
        <w:rPr>
          <w:rFonts w:ascii="Calibri Light" w:hAnsi="Calibri Light" w:cs="Calibri Light"/>
          <w:b w:val="0"/>
          <w:sz w:val="24"/>
        </w:rPr>
        <w:t>Magna Cum Laude</w:t>
      </w:r>
    </w:p>
    <w:p w14:paraId="0C78F126" w14:textId="77777777" w:rsidR="00B44178" w:rsidRPr="00844274" w:rsidRDefault="00B44178" w:rsidP="00B44178">
      <w:pPr>
        <w:pBdr>
          <w:bottom w:val="single" w:sz="4" w:space="1" w:color="auto"/>
        </w:pBdr>
        <w:spacing w:after="20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LICENSURE</w:t>
      </w:r>
    </w:p>
    <w:p w14:paraId="16C7F2CF" w14:textId="77777777" w:rsidR="00B44178" w:rsidRPr="00844274" w:rsidRDefault="00B44178" w:rsidP="00B44178">
      <w:pPr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2005-</w:t>
      </w:r>
      <w:r w:rsidRPr="00844274">
        <w:rPr>
          <w:rFonts w:ascii="Calibri Light" w:hAnsi="Calibri Light" w:cs="Calibri Light"/>
          <w:sz w:val="20"/>
          <w:szCs w:val="20"/>
        </w:rPr>
        <w:t>present</w:t>
      </w:r>
      <w:r w:rsidRPr="00844274">
        <w:rPr>
          <w:rFonts w:ascii="Calibri Light" w:hAnsi="Calibri Light" w:cs="Calibri Light"/>
        </w:rPr>
        <w:tab/>
        <w:t xml:space="preserve">Licensed Clinical Social Worker </w:t>
      </w:r>
    </w:p>
    <w:p w14:paraId="0655D4A5" w14:textId="77777777" w:rsidR="00B44178" w:rsidRPr="00844274" w:rsidRDefault="00B44178" w:rsidP="00B44178">
      <w:pPr>
        <w:ind w:left="720" w:firstLine="72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2009-</w:t>
      </w:r>
      <w:r w:rsidRPr="00844274">
        <w:rPr>
          <w:rFonts w:ascii="Calibri Light" w:hAnsi="Calibri Light" w:cs="Calibri Light"/>
          <w:sz w:val="20"/>
          <w:szCs w:val="20"/>
        </w:rPr>
        <w:t xml:space="preserve"> present</w:t>
      </w:r>
      <w:r w:rsidRPr="00844274">
        <w:rPr>
          <w:rFonts w:ascii="Calibri Light" w:hAnsi="Calibri Light" w:cs="Calibri Light"/>
        </w:rPr>
        <w:tab/>
        <w:t>New York State (License No: 73 076930)</w:t>
      </w:r>
    </w:p>
    <w:p w14:paraId="25CB686D" w14:textId="724168BF" w:rsidR="00B44178" w:rsidRPr="00844274" w:rsidRDefault="00B44178" w:rsidP="00B44178">
      <w:pPr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ab/>
      </w:r>
      <w:r w:rsidRPr="00844274">
        <w:rPr>
          <w:rFonts w:ascii="Calibri Light" w:hAnsi="Calibri Light" w:cs="Calibri Light"/>
        </w:rPr>
        <w:tab/>
        <w:t>2005- 2007</w:t>
      </w:r>
      <w:r w:rsidRPr="00844274">
        <w:rPr>
          <w:rFonts w:ascii="Calibri Light" w:hAnsi="Calibri Light" w:cs="Calibri Light"/>
        </w:rPr>
        <w:tab/>
        <w:t>State of Illinois (License No: 149011561)</w:t>
      </w:r>
      <w:r>
        <w:rPr>
          <w:rFonts w:ascii="Calibri Light" w:hAnsi="Calibri Light" w:cs="Calibri Light"/>
        </w:rPr>
        <w:br/>
      </w:r>
    </w:p>
    <w:p w14:paraId="05438544" w14:textId="7DFA947F" w:rsidR="00E6314E" w:rsidRPr="00844274" w:rsidRDefault="000D250E" w:rsidP="00DF7AD4">
      <w:pPr>
        <w:pStyle w:val="Heading1"/>
        <w:pBdr>
          <w:bottom w:val="single" w:sz="4" w:space="0" w:color="auto"/>
        </w:pBdr>
        <w:spacing w:after="200"/>
        <w:rPr>
          <w:rFonts w:ascii="Calibri Light" w:hAnsi="Calibri Light" w:cs="Calibri Light"/>
          <w:u w:val="none"/>
        </w:rPr>
      </w:pPr>
      <w:r w:rsidRPr="00844274">
        <w:rPr>
          <w:rFonts w:ascii="Calibri Light" w:hAnsi="Calibri Light" w:cs="Calibri Light"/>
          <w:u w:val="none"/>
        </w:rPr>
        <w:t>PROFESSIONAL APPOINTMENTS AND AFFILIATIONS</w:t>
      </w:r>
    </w:p>
    <w:p w14:paraId="0CDBA99F" w14:textId="5AE6B303" w:rsidR="00E6314E" w:rsidRPr="006D4064" w:rsidRDefault="00E6314E" w:rsidP="00DF7AD4">
      <w:pPr>
        <w:pStyle w:val="BodyTextIndent"/>
        <w:spacing w:after="200" w:line="240" w:lineRule="auto"/>
        <w:ind w:left="1440" w:hanging="1440"/>
        <w:rPr>
          <w:rFonts w:ascii="Calibri Light" w:hAnsi="Calibri Light" w:cs="Calibri Light"/>
          <w:b/>
          <w:bCs/>
        </w:rPr>
      </w:pPr>
      <w:r w:rsidRPr="006D4064">
        <w:rPr>
          <w:rFonts w:ascii="Calibri Light" w:hAnsi="Calibri Light" w:cs="Calibri Light"/>
          <w:b/>
          <w:bCs/>
        </w:rPr>
        <w:t>Academic Appointments</w:t>
      </w:r>
    </w:p>
    <w:p w14:paraId="15324797" w14:textId="6FA9CDD1" w:rsidR="00B21A90" w:rsidRDefault="00B21A90" w:rsidP="00DF7AD4">
      <w:pPr>
        <w:pStyle w:val="BodyTextIndent"/>
        <w:spacing w:after="200" w:line="240" w:lineRule="auto"/>
        <w:ind w:left="1440" w:hanging="1440"/>
        <w:rPr>
          <w:rFonts w:ascii="Calibri Light" w:hAnsi="Calibri Light" w:cs="Calibri Light"/>
        </w:rPr>
      </w:pPr>
      <w:r w:rsidRPr="00B21A90">
        <w:rPr>
          <w:rFonts w:ascii="Calibri Light" w:hAnsi="Calibri Light" w:cs="Calibri Light"/>
          <w:sz w:val="22"/>
          <w:szCs w:val="22"/>
        </w:rPr>
        <w:t>Winter 2023</w:t>
      </w:r>
      <w:r>
        <w:rPr>
          <w:rFonts w:ascii="Calibri Light" w:hAnsi="Calibri Light" w:cs="Calibri Light"/>
        </w:rPr>
        <w:tab/>
        <w:t>Visiting Scholar, Winter Genomics Institute, University of Porto, Portugal</w:t>
      </w:r>
    </w:p>
    <w:p w14:paraId="6F26F8B6" w14:textId="0DFA149C" w:rsidR="005852CA" w:rsidRPr="00844274" w:rsidRDefault="005852CA" w:rsidP="00DF7AD4">
      <w:pPr>
        <w:pStyle w:val="BodyTextIndent"/>
        <w:spacing w:after="200" w:line="240" w:lineRule="auto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201</w:t>
      </w:r>
      <w:r w:rsidR="001B24E8">
        <w:rPr>
          <w:rFonts w:ascii="Calibri Light" w:hAnsi="Calibri Light" w:cs="Calibri Light"/>
        </w:rPr>
        <w:t>8</w:t>
      </w:r>
      <w:r w:rsidRPr="00844274">
        <w:rPr>
          <w:rFonts w:ascii="Calibri Light" w:hAnsi="Calibri Light" w:cs="Calibri Light"/>
        </w:rPr>
        <w:t>-</w:t>
      </w:r>
      <w:r w:rsidR="00776225" w:rsidRPr="00844274">
        <w:rPr>
          <w:rFonts w:ascii="Calibri Light" w:hAnsi="Calibri Light" w:cs="Calibri Light"/>
          <w:sz w:val="20"/>
          <w:szCs w:val="20"/>
        </w:rPr>
        <w:t>present</w:t>
      </w:r>
      <w:r w:rsidRPr="00844274">
        <w:rPr>
          <w:rFonts w:ascii="Calibri Light" w:hAnsi="Calibri Light" w:cs="Calibri Light"/>
        </w:rPr>
        <w:tab/>
        <w:t>Associate Professor</w:t>
      </w:r>
      <w:r w:rsidR="00F1597B" w:rsidRPr="00844274">
        <w:rPr>
          <w:rFonts w:ascii="Calibri Light" w:hAnsi="Calibri Light" w:cs="Calibri Light"/>
        </w:rPr>
        <w:t xml:space="preserve"> with tenure</w:t>
      </w:r>
      <w:r w:rsidRPr="00844274">
        <w:rPr>
          <w:rFonts w:ascii="Calibri Light" w:hAnsi="Calibri Light" w:cs="Calibri Light"/>
        </w:rPr>
        <w:t>, School of Social Policy and Practice, University of Pennsylvania, Philadelphia, PA</w:t>
      </w:r>
    </w:p>
    <w:p w14:paraId="6405F53A" w14:textId="113BCA2B" w:rsidR="00E77EC2" w:rsidRPr="00844274" w:rsidRDefault="00C44A9C" w:rsidP="00DF7AD4">
      <w:pPr>
        <w:pStyle w:val="BodyTextIndent"/>
        <w:spacing w:after="200" w:line="240" w:lineRule="auto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2013-</w:t>
      </w:r>
      <w:r w:rsidR="00776225" w:rsidRPr="00844274">
        <w:rPr>
          <w:rFonts w:ascii="Calibri Light" w:hAnsi="Calibri Light" w:cs="Calibri Light"/>
        </w:rPr>
        <w:t>201</w:t>
      </w:r>
      <w:r w:rsidR="00AD515C" w:rsidRPr="00844274">
        <w:rPr>
          <w:rFonts w:ascii="Calibri Light" w:hAnsi="Calibri Light" w:cs="Calibri Light"/>
        </w:rPr>
        <w:t>8</w:t>
      </w:r>
      <w:r w:rsidRPr="00844274">
        <w:rPr>
          <w:rFonts w:ascii="Calibri Light" w:hAnsi="Calibri Light" w:cs="Calibri Light"/>
        </w:rPr>
        <w:tab/>
        <w:t xml:space="preserve">Assistant Professor, </w:t>
      </w:r>
      <w:r w:rsidR="000C43EE" w:rsidRPr="00844274">
        <w:rPr>
          <w:rFonts w:ascii="Calibri Light" w:hAnsi="Calibri Light" w:cs="Calibri Light"/>
        </w:rPr>
        <w:t>School of Social Policy and Practice</w:t>
      </w:r>
      <w:r w:rsidR="0047087D" w:rsidRPr="00844274">
        <w:rPr>
          <w:rFonts w:ascii="Calibri Light" w:hAnsi="Calibri Light" w:cs="Calibri Light"/>
        </w:rPr>
        <w:t xml:space="preserve">, </w:t>
      </w:r>
      <w:r w:rsidR="00290936" w:rsidRPr="00844274">
        <w:rPr>
          <w:rFonts w:ascii="Calibri Light" w:hAnsi="Calibri Light" w:cs="Calibri Light"/>
        </w:rPr>
        <w:t xml:space="preserve">University of Pennsylvania, </w:t>
      </w:r>
      <w:r w:rsidR="0047087D" w:rsidRPr="00844274">
        <w:rPr>
          <w:rFonts w:ascii="Calibri Light" w:hAnsi="Calibri Light" w:cs="Calibri Light"/>
        </w:rPr>
        <w:t>Philadelphia, PA</w:t>
      </w:r>
      <w:r w:rsidR="00473CB1" w:rsidRPr="00844274">
        <w:rPr>
          <w:rFonts w:ascii="Calibri Light" w:hAnsi="Calibri Light" w:cs="Calibri Light"/>
        </w:rPr>
        <w:t xml:space="preserve"> </w:t>
      </w:r>
    </w:p>
    <w:p w14:paraId="58285281" w14:textId="4E3FBE39" w:rsidR="00BB2230" w:rsidRPr="00844274" w:rsidRDefault="00BB2230" w:rsidP="00DF7AD4">
      <w:pPr>
        <w:spacing w:after="200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2017-</w:t>
      </w:r>
      <w:r w:rsidR="00675C6D" w:rsidRPr="00844274">
        <w:rPr>
          <w:rFonts w:ascii="Calibri Light" w:hAnsi="Calibri Light" w:cs="Calibri Light"/>
          <w:sz w:val="22"/>
          <w:szCs w:val="22"/>
        </w:rPr>
        <w:t>2019</w:t>
      </w:r>
      <w:r w:rsidRPr="00844274">
        <w:rPr>
          <w:rFonts w:ascii="Calibri Light" w:hAnsi="Calibri Light" w:cs="Calibri Light"/>
        </w:rPr>
        <w:tab/>
      </w:r>
      <w:r w:rsidR="0010205D">
        <w:rPr>
          <w:rFonts w:ascii="Calibri Light" w:hAnsi="Calibri Light" w:cs="Calibri Light"/>
        </w:rPr>
        <w:t>Founder/Director</w:t>
      </w:r>
      <w:r w:rsidRPr="00844274">
        <w:rPr>
          <w:rFonts w:ascii="Calibri Light" w:hAnsi="Calibri Light" w:cs="Calibri Light"/>
        </w:rPr>
        <w:t>, Post-Masters Advanced Certificate in Oncology Social Work</w:t>
      </w:r>
      <w:r w:rsidR="00DF7AD4" w:rsidRPr="00844274">
        <w:rPr>
          <w:rFonts w:ascii="Calibri Light" w:hAnsi="Calibri Light" w:cs="Calibri Light"/>
        </w:rPr>
        <w:br/>
      </w:r>
      <w:r w:rsidRPr="00844274">
        <w:rPr>
          <w:rFonts w:ascii="Calibri Light" w:hAnsi="Calibri Light" w:cs="Calibri Light"/>
        </w:rPr>
        <w:t>School of Social Policy &amp; Practice, University of Pennsylvania</w:t>
      </w:r>
      <w:r w:rsidR="00B21A90">
        <w:rPr>
          <w:rFonts w:ascii="Calibri Light" w:hAnsi="Calibri Light" w:cs="Calibri Light"/>
        </w:rPr>
        <w:t>, Philadelphia, PA</w:t>
      </w:r>
    </w:p>
    <w:p w14:paraId="61FE2DEC" w14:textId="2BDA8361" w:rsidR="00E77EC2" w:rsidRPr="00844274" w:rsidRDefault="00E77EC2" w:rsidP="00DF7AD4">
      <w:pPr>
        <w:spacing w:after="200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2017-</w:t>
      </w:r>
      <w:r w:rsidR="00776225" w:rsidRPr="00844274">
        <w:rPr>
          <w:rFonts w:ascii="Calibri Light" w:hAnsi="Calibri Light" w:cs="Calibri Light"/>
        </w:rPr>
        <w:t>2018</w:t>
      </w:r>
      <w:r w:rsidRPr="00844274">
        <w:rPr>
          <w:rFonts w:ascii="Calibri Light" w:hAnsi="Calibri Light" w:cs="Calibri Light"/>
        </w:rPr>
        <w:tab/>
        <w:t>Instructor, Qualitative Research</w:t>
      </w:r>
      <w:r w:rsidR="006B1CB2" w:rsidRPr="00844274">
        <w:rPr>
          <w:rFonts w:ascii="Calibri Light" w:hAnsi="Calibri Light" w:cs="Calibri Light"/>
        </w:rPr>
        <w:t xml:space="preserve"> Winter</w:t>
      </w:r>
      <w:r w:rsidRPr="00844274">
        <w:rPr>
          <w:rFonts w:ascii="Calibri Light" w:hAnsi="Calibri Light" w:cs="Calibri Light"/>
        </w:rPr>
        <w:t xml:space="preserve"> </w:t>
      </w:r>
      <w:r w:rsidR="006B1CB2" w:rsidRPr="00844274">
        <w:rPr>
          <w:rFonts w:ascii="Calibri Light" w:hAnsi="Calibri Light" w:cs="Calibri Light"/>
        </w:rPr>
        <w:t>Institute,</w:t>
      </w:r>
      <w:r w:rsidRPr="00844274">
        <w:rPr>
          <w:rFonts w:ascii="Calibri Light" w:hAnsi="Calibri Light" w:cs="Calibri Light"/>
        </w:rPr>
        <w:t xml:space="preserve"> </w:t>
      </w:r>
      <w:r w:rsidR="006B1CB2" w:rsidRPr="00844274">
        <w:rPr>
          <w:rFonts w:ascii="Calibri Light" w:hAnsi="Calibri Light" w:cs="Calibri Light"/>
        </w:rPr>
        <w:t xml:space="preserve">Center for Public Health Initiatives, </w:t>
      </w:r>
      <w:r w:rsidRPr="00844274">
        <w:rPr>
          <w:rFonts w:ascii="Calibri Light" w:hAnsi="Calibri Light" w:cs="Calibri Light"/>
        </w:rPr>
        <w:t>University of Pennsylvania</w:t>
      </w:r>
      <w:r w:rsidR="006B1CB2" w:rsidRPr="00844274">
        <w:rPr>
          <w:rFonts w:ascii="Calibri Light" w:hAnsi="Calibri Light" w:cs="Calibri Light"/>
        </w:rPr>
        <w:t>, Philadelphia, PA</w:t>
      </w:r>
    </w:p>
    <w:p w14:paraId="27659184" w14:textId="03F733CA" w:rsidR="00E77EC2" w:rsidRPr="00844274" w:rsidRDefault="00E77EC2" w:rsidP="00DF7AD4">
      <w:pPr>
        <w:spacing w:after="200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2016</w:t>
      </w:r>
      <w:r w:rsidR="00093D45">
        <w:rPr>
          <w:rFonts w:ascii="Calibri Light" w:hAnsi="Calibri Light" w:cs="Calibri Light"/>
        </w:rPr>
        <w:t>-2021</w:t>
      </w:r>
      <w:r w:rsidRPr="00844274">
        <w:rPr>
          <w:rFonts w:ascii="Calibri Light" w:hAnsi="Calibri Light" w:cs="Calibri Light"/>
        </w:rPr>
        <w:tab/>
        <w:t>Instructor</w:t>
      </w:r>
      <w:r w:rsidR="004102D0" w:rsidRPr="00844274">
        <w:rPr>
          <w:rFonts w:ascii="Calibri Light" w:hAnsi="Calibri Light" w:cs="Calibri Light"/>
        </w:rPr>
        <w:t xml:space="preserve"> &amp; Affiliate</w:t>
      </w:r>
      <w:r w:rsidRPr="00844274">
        <w:rPr>
          <w:rFonts w:ascii="Calibri Light" w:hAnsi="Calibri Light" w:cs="Calibri Light"/>
        </w:rPr>
        <w:t>, Personal Genetics Education Project</w:t>
      </w:r>
      <w:r w:rsidR="00BF299C" w:rsidRPr="00844274">
        <w:rPr>
          <w:rFonts w:ascii="Calibri Light" w:hAnsi="Calibri Light" w:cs="Calibri Light"/>
        </w:rPr>
        <w:t xml:space="preserve"> (pgEG.org)</w:t>
      </w:r>
      <w:r w:rsidRPr="00844274">
        <w:rPr>
          <w:rFonts w:ascii="Calibri Light" w:hAnsi="Calibri Light" w:cs="Calibri Light"/>
        </w:rPr>
        <w:t>,</w:t>
      </w:r>
      <w:r w:rsidR="00290936" w:rsidRPr="00844274">
        <w:rPr>
          <w:rFonts w:ascii="Calibri Light" w:hAnsi="Calibri Light" w:cs="Calibri Light"/>
        </w:rPr>
        <w:t xml:space="preserve"> Department of Genetics,</w:t>
      </w:r>
      <w:r w:rsidRPr="00844274">
        <w:rPr>
          <w:rFonts w:ascii="Calibri Light" w:hAnsi="Calibri Light" w:cs="Calibri Light"/>
        </w:rPr>
        <w:t xml:space="preserve"> Harvard </w:t>
      </w:r>
      <w:r w:rsidR="004102D0" w:rsidRPr="00844274">
        <w:rPr>
          <w:rFonts w:ascii="Calibri Light" w:hAnsi="Calibri Light" w:cs="Calibri Light"/>
        </w:rPr>
        <w:t xml:space="preserve">University </w:t>
      </w:r>
      <w:r w:rsidRPr="00844274">
        <w:rPr>
          <w:rFonts w:ascii="Calibri Light" w:hAnsi="Calibri Light" w:cs="Calibri Light"/>
        </w:rPr>
        <w:t>Medical</w:t>
      </w:r>
      <w:r w:rsidR="00290936" w:rsidRPr="00844274">
        <w:rPr>
          <w:rFonts w:ascii="Calibri Light" w:hAnsi="Calibri Light" w:cs="Calibri Light"/>
        </w:rPr>
        <w:t xml:space="preserve"> School, Boston, MA </w:t>
      </w:r>
    </w:p>
    <w:p w14:paraId="683E8BB4" w14:textId="39DD8B53" w:rsidR="00E6314E" w:rsidRPr="00844274" w:rsidRDefault="00976DE3" w:rsidP="00DF7AD4">
      <w:pPr>
        <w:pStyle w:val="BodyTextIndent"/>
        <w:spacing w:after="200" w:line="240" w:lineRule="auto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2005-2013</w:t>
      </w:r>
      <w:r w:rsidRPr="00844274">
        <w:rPr>
          <w:rFonts w:ascii="Calibri Light" w:hAnsi="Calibri Light" w:cs="Calibri Light"/>
        </w:rPr>
        <w:tab/>
        <w:t>Assistant Professor, Silver School of Social Work</w:t>
      </w:r>
      <w:r w:rsidR="0047087D" w:rsidRPr="00844274">
        <w:rPr>
          <w:rFonts w:ascii="Calibri Light" w:hAnsi="Calibri Light" w:cs="Calibri Light"/>
        </w:rPr>
        <w:t xml:space="preserve">, </w:t>
      </w:r>
      <w:r w:rsidR="008B1F9E" w:rsidRPr="00844274">
        <w:rPr>
          <w:rFonts w:ascii="Calibri Light" w:hAnsi="Calibri Light" w:cs="Calibri Light"/>
        </w:rPr>
        <w:t xml:space="preserve">New York University, </w:t>
      </w:r>
      <w:r w:rsidR="0047087D" w:rsidRPr="00844274">
        <w:rPr>
          <w:rFonts w:ascii="Calibri Light" w:hAnsi="Calibri Light" w:cs="Calibri Light"/>
        </w:rPr>
        <w:t>NY</w:t>
      </w:r>
      <w:r w:rsidR="009F024B" w:rsidRPr="00844274">
        <w:rPr>
          <w:rFonts w:ascii="Calibri Light" w:hAnsi="Calibri Light" w:cs="Calibri Light"/>
        </w:rPr>
        <w:t xml:space="preserve"> </w:t>
      </w:r>
    </w:p>
    <w:p w14:paraId="2AD2EAB4" w14:textId="047D8226" w:rsidR="00DF7AD4" w:rsidRPr="00844274" w:rsidRDefault="009E74FF" w:rsidP="00E6314E">
      <w:pPr>
        <w:pStyle w:val="BodyTextIndent"/>
        <w:numPr>
          <w:ilvl w:val="1"/>
          <w:numId w:val="3"/>
        </w:numPr>
        <w:spacing w:after="200" w:line="240" w:lineRule="auto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 xml:space="preserve">Teaching Assistant, University of Chicago School of Social Service Administration, </w:t>
      </w:r>
      <w:r w:rsidR="00780517" w:rsidRPr="00844274">
        <w:rPr>
          <w:rFonts w:ascii="Calibri Light" w:hAnsi="Calibri Light" w:cs="Calibri Light"/>
        </w:rPr>
        <w:br/>
      </w:r>
      <w:r w:rsidRPr="00844274">
        <w:rPr>
          <w:rFonts w:ascii="Calibri Light" w:hAnsi="Calibri Light" w:cs="Calibri Light"/>
        </w:rPr>
        <w:t>Chicago, IL</w:t>
      </w:r>
    </w:p>
    <w:p w14:paraId="1EB01B0E" w14:textId="7C32951F" w:rsidR="00E6314E" w:rsidRPr="006D4064" w:rsidRDefault="00E6314E" w:rsidP="00DF7AD4">
      <w:pPr>
        <w:spacing w:after="200"/>
        <w:rPr>
          <w:rFonts w:ascii="Calibri Light" w:hAnsi="Calibri Light" w:cs="Calibri Light"/>
          <w:b/>
          <w:bCs/>
        </w:rPr>
      </w:pPr>
      <w:r w:rsidRPr="006D4064">
        <w:rPr>
          <w:rFonts w:ascii="Calibri Light" w:hAnsi="Calibri Light" w:cs="Calibri Light"/>
          <w:b/>
          <w:bCs/>
        </w:rPr>
        <w:lastRenderedPageBreak/>
        <w:t xml:space="preserve">Research </w:t>
      </w:r>
      <w:r w:rsidR="009E74FF" w:rsidRPr="006D4064">
        <w:rPr>
          <w:rFonts w:ascii="Calibri Light" w:hAnsi="Calibri Light" w:cs="Calibri Light"/>
          <w:b/>
          <w:bCs/>
        </w:rPr>
        <w:t xml:space="preserve">Appointments and </w:t>
      </w:r>
      <w:r w:rsidRPr="006D4064">
        <w:rPr>
          <w:rFonts w:ascii="Calibri Light" w:hAnsi="Calibri Light" w:cs="Calibri Light"/>
          <w:b/>
          <w:bCs/>
        </w:rPr>
        <w:t>Affiliations</w:t>
      </w:r>
    </w:p>
    <w:p w14:paraId="77FDBA1A" w14:textId="2C63729B" w:rsidR="008D5C44" w:rsidRDefault="008D5C44" w:rsidP="00F30CB3">
      <w:pPr>
        <w:spacing w:after="200"/>
        <w:ind w:left="1440" w:hanging="14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2024-</w:t>
      </w:r>
      <w:r w:rsidRPr="008D5C44">
        <w:rPr>
          <w:rFonts w:ascii="Calibri Light" w:hAnsi="Calibri Light" w:cs="Calibri Light"/>
          <w:sz w:val="21"/>
          <w:szCs w:val="21"/>
        </w:rPr>
        <w:t>present</w:t>
      </w:r>
      <w:r>
        <w:rPr>
          <w:rFonts w:ascii="Calibri Light" w:hAnsi="Calibri Light" w:cs="Calibri Light"/>
          <w:sz w:val="21"/>
          <w:szCs w:val="21"/>
        </w:rPr>
        <w:tab/>
      </w:r>
      <w:r w:rsidRPr="008D5C44">
        <w:rPr>
          <w:rFonts w:ascii="Calibri Light" w:hAnsi="Calibri Light" w:cs="Calibri Light"/>
        </w:rPr>
        <w:t>Associate Member</w:t>
      </w:r>
      <w:r>
        <w:rPr>
          <w:rFonts w:ascii="Calibri Light" w:hAnsi="Calibri Light" w:cs="Calibri Light"/>
        </w:rPr>
        <w:t>, Abramson Cancer Center, Hospitals of the University of Pennsylvania, Philadelphia, PA</w:t>
      </w:r>
    </w:p>
    <w:p w14:paraId="50C7F57B" w14:textId="265219D2" w:rsidR="00F30CB3" w:rsidRPr="00844274" w:rsidRDefault="00F30CB3" w:rsidP="007C6A8D">
      <w:pPr>
        <w:spacing w:after="200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201</w:t>
      </w:r>
      <w:r>
        <w:rPr>
          <w:rFonts w:ascii="Calibri Light" w:hAnsi="Calibri Light" w:cs="Calibri Light"/>
        </w:rPr>
        <w:t>0</w:t>
      </w:r>
      <w:r w:rsidRPr="00844274">
        <w:rPr>
          <w:rFonts w:ascii="Calibri Light" w:hAnsi="Calibri Light" w:cs="Calibri Light"/>
        </w:rPr>
        <w:t>-</w:t>
      </w:r>
      <w:r w:rsidR="00914CC6">
        <w:rPr>
          <w:rFonts w:ascii="Calibri Light" w:hAnsi="Calibri Light" w:cs="Calibri Light"/>
          <w:sz w:val="21"/>
          <w:szCs w:val="21"/>
        </w:rPr>
        <w:t>2025</w:t>
      </w:r>
      <w:r w:rsidRPr="00844274">
        <w:rPr>
          <w:rFonts w:ascii="Calibri Light" w:hAnsi="Calibri Light" w:cs="Calibri Light"/>
        </w:rPr>
        <w:tab/>
      </w:r>
      <w:r w:rsidR="00337D4B">
        <w:rPr>
          <w:rFonts w:ascii="Calibri Light" w:hAnsi="Calibri Light" w:cs="Calibri Light"/>
        </w:rPr>
        <w:t>Senior Scientist</w:t>
      </w:r>
      <w:r>
        <w:rPr>
          <w:rFonts w:ascii="Calibri Light" w:hAnsi="Calibri Light" w:cs="Calibri Light"/>
        </w:rPr>
        <w:t xml:space="preserve">, </w:t>
      </w:r>
      <w:r w:rsidR="00D21532">
        <w:rPr>
          <w:rFonts w:ascii="Calibri Light" w:hAnsi="Calibri Light" w:cs="Calibri Light"/>
        </w:rPr>
        <w:t xml:space="preserve">Behavioral Research Program, </w:t>
      </w:r>
      <w:r w:rsidRPr="00844274">
        <w:rPr>
          <w:rFonts w:ascii="Calibri Light" w:hAnsi="Calibri Light" w:cs="Calibri Light"/>
        </w:rPr>
        <w:t>Clinical Genetics Branch</w:t>
      </w:r>
      <w:r>
        <w:rPr>
          <w:rFonts w:ascii="Calibri Light" w:hAnsi="Calibri Light" w:cs="Calibri Light"/>
        </w:rPr>
        <w:t xml:space="preserve">, </w:t>
      </w:r>
      <w:r w:rsidR="0010205D">
        <w:rPr>
          <w:rFonts w:ascii="Calibri Light" w:hAnsi="Calibri Light" w:cs="Calibri Light"/>
        </w:rPr>
        <w:br/>
      </w:r>
      <w:r>
        <w:rPr>
          <w:rFonts w:ascii="Calibri Light" w:hAnsi="Calibri Light" w:cs="Calibri Light"/>
        </w:rPr>
        <w:t xml:space="preserve">Division of Cancer Epidemiology and Genetics, National Cancer Institute, </w:t>
      </w:r>
      <w:r w:rsidR="0010205D">
        <w:rPr>
          <w:rFonts w:ascii="Calibri Light" w:hAnsi="Calibri Light" w:cs="Calibri Light"/>
        </w:rPr>
        <w:br/>
        <w:t>National Institutes of Health, Shady Grove</w:t>
      </w:r>
      <w:r>
        <w:rPr>
          <w:rFonts w:ascii="Calibri Light" w:hAnsi="Calibri Light" w:cs="Calibri Light"/>
        </w:rPr>
        <w:t>, MD</w:t>
      </w:r>
      <w:r w:rsidRPr="00844274">
        <w:rPr>
          <w:rFonts w:ascii="Calibri Light" w:hAnsi="Calibri Light" w:cs="Calibri Light"/>
        </w:rPr>
        <w:t xml:space="preserve"> </w:t>
      </w:r>
      <w:r w:rsidR="007C6A8D">
        <w:rPr>
          <w:rFonts w:ascii="Calibri Light" w:hAnsi="Calibri Light" w:cs="Calibri Light"/>
        </w:rPr>
        <w:br/>
        <w:t>2025-</w:t>
      </w:r>
      <w:r w:rsidR="007C6A8D" w:rsidRPr="008D5C44">
        <w:rPr>
          <w:rFonts w:ascii="Calibri Light" w:hAnsi="Calibri Light" w:cs="Calibri Light"/>
          <w:sz w:val="21"/>
          <w:szCs w:val="21"/>
        </w:rPr>
        <w:t>present</w:t>
      </w:r>
      <w:r w:rsidR="007C6A8D">
        <w:rPr>
          <w:rFonts w:ascii="Calibri Light" w:hAnsi="Calibri Light" w:cs="Calibri Light"/>
          <w:sz w:val="21"/>
          <w:szCs w:val="21"/>
        </w:rPr>
        <w:t>:</w:t>
      </w:r>
      <w:r w:rsidR="007C6A8D">
        <w:rPr>
          <w:rFonts w:ascii="Calibri Light" w:hAnsi="Calibri Light" w:cs="Calibri Light"/>
          <w:sz w:val="21"/>
          <w:szCs w:val="21"/>
        </w:rPr>
        <w:tab/>
      </w:r>
      <w:r w:rsidR="003F2F7F">
        <w:rPr>
          <w:rFonts w:ascii="Calibri Light" w:hAnsi="Calibri Light" w:cs="Calibri Light"/>
        </w:rPr>
        <w:t>Special Volunteer</w:t>
      </w:r>
      <w:r w:rsidR="00A96921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br/>
      </w:r>
      <w:r w:rsidRPr="00583B7D">
        <w:rPr>
          <w:rFonts w:ascii="Calibri Light" w:hAnsi="Calibri Light" w:cs="Calibri Light"/>
        </w:rPr>
        <w:t>2017</w:t>
      </w:r>
      <w:r w:rsidR="00460B2B">
        <w:rPr>
          <w:rFonts w:ascii="Calibri Light" w:hAnsi="Calibri Light" w:cs="Calibri Light"/>
        </w:rPr>
        <w:t>-202</w:t>
      </w:r>
      <w:r w:rsidR="004202B7">
        <w:rPr>
          <w:rFonts w:ascii="Calibri Light" w:hAnsi="Calibri Light" w:cs="Calibri Light"/>
        </w:rPr>
        <w:t>5</w:t>
      </w:r>
      <w:r w:rsidRPr="00583B7D">
        <w:rPr>
          <w:rFonts w:ascii="Calibri Light" w:hAnsi="Calibri Light" w:cs="Calibri Light"/>
        </w:rPr>
        <w:t xml:space="preserve">: </w:t>
      </w:r>
      <w:r w:rsidRPr="00583B7D">
        <w:rPr>
          <w:rFonts w:ascii="Calibri Light" w:hAnsi="Calibri Light" w:cs="Calibri Light"/>
        </w:rPr>
        <w:tab/>
      </w:r>
      <w:r w:rsidRPr="00F30CB3">
        <w:rPr>
          <w:rFonts w:ascii="Calibri Light" w:hAnsi="Calibri Light" w:cs="Calibri Light"/>
        </w:rPr>
        <w:t>Senior Scientist/Senior Advisor</w:t>
      </w:r>
      <w:r>
        <w:rPr>
          <w:rFonts w:ascii="Calibri Light" w:hAnsi="Calibri Light" w:cs="Calibri Light"/>
        </w:rPr>
        <w:t xml:space="preserve"> (paid position)</w:t>
      </w:r>
      <w:r w:rsidRPr="00583B7D">
        <w:rPr>
          <w:rFonts w:ascii="Calibri Light" w:hAnsi="Calibri Light" w:cs="Calibri Light"/>
        </w:rPr>
        <w:br/>
        <w:t>2014-2010:</w:t>
      </w:r>
      <w:r w:rsidRPr="00583B7D">
        <w:rPr>
          <w:rFonts w:ascii="Calibri Light" w:hAnsi="Calibri Light" w:cs="Calibri Light"/>
        </w:rPr>
        <w:tab/>
        <w:t>Adjunct Investigator</w:t>
      </w:r>
      <w:r>
        <w:rPr>
          <w:rFonts w:ascii="Calibri Light" w:hAnsi="Calibri Light" w:cs="Calibri Light"/>
        </w:rPr>
        <w:t xml:space="preserve"> </w:t>
      </w:r>
    </w:p>
    <w:p w14:paraId="198BA880" w14:textId="1CD907BF" w:rsidR="00E6314E" w:rsidRPr="00844274" w:rsidRDefault="00E6314E" w:rsidP="00DF7AD4">
      <w:pPr>
        <w:spacing w:after="200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Fall 2019</w:t>
      </w:r>
      <w:r w:rsidRPr="00844274">
        <w:rPr>
          <w:rFonts w:ascii="Calibri Light" w:hAnsi="Calibri Light" w:cs="Calibri Light"/>
        </w:rPr>
        <w:tab/>
        <w:t>Visiting Research Scholar, The Hastings Center</w:t>
      </w:r>
      <w:r w:rsidR="00A26757">
        <w:rPr>
          <w:rFonts w:ascii="Calibri Light" w:hAnsi="Calibri Light" w:cs="Calibri Light"/>
        </w:rPr>
        <w:t xml:space="preserve"> for Bioethics</w:t>
      </w:r>
      <w:r w:rsidRPr="00844274">
        <w:rPr>
          <w:rFonts w:ascii="Calibri Light" w:hAnsi="Calibri Light" w:cs="Calibri Light"/>
        </w:rPr>
        <w:t>, Garrison, NY</w:t>
      </w:r>
      <w:r w:rsidR="00E435C7" w:rsidRPr="00844274">
        <w:rPr>
          <w:rFonts w:ascii="Calibri Light" w:hAnsi="Calibri Light" w:cs="Calibri Light"/>
        </w:rPr>
        <w:br/>
      </w:r>
      <w:r w:rsidRPr="00844274">
        <w:rPr>
          <w:rFonts w:ascii="Calibri Light" w:hAnsi="Calibri Light" w:cs="Calibri Light"/>
        </w:rPr>
        <w:t>Sabbatical appointment</w:t>
      </w:r>
    </w:p>
    <w:p w14:paraId="537BB12D" w14:textId="5076936A" w:rsidR="00E6314E" w:rsidRDefault="00E6314E" w:rsidP="00DF7AD4">
      <w:pPr>
        <w:spacing w:after="200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2014-2017</w:t>
      </w:r>
      <w:r w:rsidRPr="00844274">
        <w:rPr>
          <w:rFonts w:ascii="Calibri Light" w:hAnsi="Calibri Light" w:cs="Calibri Light"/>
        </w:rPr>
        <w:tab/>
        <w:t>Affiliate</w:t>
      </w:r>
      <w:r w:rsidR="00ED20C1" w:rsidRPr="00844274">
        <w:rPr>
          <w:rFonts w:ascii="Calibri Light" w:hAnsi="Calibri Light" w:cs="Calibri Light"/>
        </w:rPr>
        <w:t>,</w:t>
      </w:r>
      <w:r w:rsidRPr="00844274">
        <w:rPr>
          <w:rFonts w:ascii="Calibri Light" w:hAnsi="Calibri Light" w:cs="Calibri Light"/>
        </w:rPr>
        <w:t xml:space="preserve"> Mixed Methods Lab, University of Pennsylvania</w:t>
      </w:r>
      <w:r w:rsidR="000425BA" w:rsidRPr="00844274">
        <w:rPr>
          <w:rFonts w:ascii="Calibri Light" w:hAnsi="Calibri Light" w:cs="Calibri Light"/>
        </w:rPr>
        <w:t>, Philadelphia, PA</w:t>
      </w:r>
    </w:p>
    <w:p w14:paraId="11E61614" w14:textId="429E896D" w:rsidR="00E435C7" w:rsidRPr="00844274" w:rsidRDefault="00E6314E" w:rsidP="00E435C7">
      <w:pPr>
        <w:spacing w:after="200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2007-2010</w:t>
      </w:r>
      <w:r w:rsidRPr="00844274">
        <w:rPr>
          <w:rFonts w:ascii="Calibri Light" w:hAnsi="Calibri Light" w:cs="Calibri Light"/>
        </w:rPr>
        <w:tab/>
        <w:t>Research Affiliate, Memorial Sloan Kettering Cancer Center, Division of Psychiatry and Behavioral Science</w:t>
      </w:r>
      <w:r w:rsidR="000425BA" w:rsidRPr="00844274">
        <w:rPr>
          <w:rFonts w:ascii="Calibri Light" w:hAnsi="Calibri Light" w:cs="Calibri Light"/>
        </w:rPr>
        <w:t>, New York, N</w:t>
      </w:r>
      <w:r w:rsidR="00DF7AD4" w:rsidRPr="00844274">
        <w:rPr>
          <w:rFonts w:ascii="Calibri Light" w:hAnsi="Calibri Light" w:cs="Calibri Light"/>
        </w:rPr>
        <w:t>Y</w:t>
      </w:r>
    </w:p>
    <w:p w14:paraId="3ABC98E3" w14:textId="39988004" w:rsidR="00E6314E" w:rsidRPr="00844274" w:rsidRDefault="00E6314E" w:rsidP="00DF7AD4">
      <w:pPr>
        <w:pStyle w:val="BodyTextIndent"/>
        <w:spacing w:after="200" w:line="240" w:lineRule="auto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2001-2003</w:t>
      </w:r>
      <w:r w:rsidRPr="00844274">
        <w:rPr>
          <w:rFonts w:ascii="Calibri Light" w:hAnsi="Calibri Light" w:cs="Calibri Light"/>
        </w:rPr>
        <w:tab/>
        <w:t>Research Assistant, University of Chicago</w:t>
      </w:r>
      <w:r w:rsidR="007005DF" w:rsidRPr="00844274">
        <w:rPr>
          <w:rFonts w:ascii="Calibri Light" w:hAnsi="Calibri Light" w:cs="Calibri Light"/>
        </w:rPr>
        <w:t>,</w:t>
      </w:r>
      <w:r w:rsidRPr="00844274">
        <w:rPr>
          <w:rFonts w:ascii="Calibri Light" w:hAnsi="Calibri Light" w:cs="Calibri Light"/>
        </w:rPr>
        <w:t xml:space="preserve"> School of Social Service</w:t>
      </w:r>
      <w:r w:rsidR="007005DF" w:rsidRPr="00844274">
        <w:rPr>
          <w:rFonts w:ascii="Calibri Light" w:hAnsi="Calibri Light" w:cs="Calibri Light"/>
        </w:rPr>
        <w:t xml:space="preserve"> </w:t>
      </w:r>
      <w:r w:rsidRPr="00844274">
        <w:rPr>
          <w:rFonts w:ascii="Calibri Light" w:hAnsi="Calibri Light" w:cs="Calibri Light"/>
        </w:rPr>
        <w:t>Administration, Chicago, IL</w:t>
      </w:r>
    </w:p>
    <w:p w14:paraId="60926D43" w14:textId="02212B33" w:rsidR="00E6314E" w:rsidRPr="00844274" w:rsidRDefault="00E6314E" w:rsidP="0014254A">
      <w:pPr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1997-1999</w:t>
      </w:r>
      <w:r w:rsidRPr="00844274">
        <w:rPr>
          <w:rFonts w:ascii="Calibri Light" w:hAnsi="Calibri Light" w:cs="Calibri Light"/>
        </w:rPr>
        <w:tab/>
        <w:t>Research Fellow, Wellesley College Stone Center</w:t>
      </w:r>
      <w:r w:rsidR="0014254A" w:rsidRPr="00844274">
        <w:rPr>
          <w:rFonts w:ascii="Calibri Light" w:hAnsi="Calibri Light" w:cs="Calibri Light"/>
        </w:rPr>
        <w:t>, Wellesley, MA</w:t>
      </w:r>
      <w:r w:rsidR="00DF7AD4" w:rsidRPr="00844274">
        <w:rPr>
          <w:rFonts w:ascii="Calibri Light" w:hAnsi="Calibri Light" w:cs="Calibri Light"/>
        </w:rPr>
        <w:br/>
      </w:r>
    </w:p>
    <w:p w14:paraId="30EA1EE9" w14:textId="26C4FB8E" w:rsidR="00E6314E" w:rsidRPr="00995CC5" w:rsidRDefault="00E6314E" w:rsidP="00DF7AD4">
      <w:pPr>
        <w:spacing w:after="200"/>
        <w:rPr>
          <w:rFonts w:ascii="Calibri Light" w:hAnsi="Calibri Light" w:cs="Calibri Light"/>
          <w:b/>
          <w:bCs/>
        </w:rPr>
      </w:pPr>
      <w:r w:rsidRPr="00995CC5">
        <w:rPr>
          <w:rFonts w:ascii="Calibri Light" w:hAnsi="Calibri Light" w:cs="Calibri Light"/>
          <w:b/>
          <w:bCs/>
        </w:rPr>
        <w:t>Clinical Appointments</w:t>
      </w:r>
    </w:p>
    <w:p w14:paraId="5A404755" w14:textId="545A3DC3" w:rsidR="00E6314E" w:rsidRPr="00844274" w:rsidRDefault="00E6314E" w:rsidP="00DF7AD4">
      <w:pPr>
        <w:spacing w:after="200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2012-</w:t>
      </w:r>
      <w:r w:rsidR="00776225" w:rsidRPr="00844274">
        <w:rPr>
          <w:rFonts w:ascii="Calibri Light" w:hAnsi="Calibri Light" w:cs="Calibri Light"/>
          <w:sz w:val="21"/>
          <w:szCs w:val="21"/>
        </w:rPr>
        <w:t>present</w:t>
      </w:r>
      <w:r w:rsidRPr="00844274">
        <w:rPr>
          <w:rFonts w:ascii="Calibri Light" w:hAnsi="Calibri Light" w:cs="Calibri Light"/>
        </w:rPr>
        <w:tab/>
        <w:t>Clinical Social Worker</w:t>
      </w:r>
      <w:r w:rsidR="00ED20C1" w:rsidRPr="00844274">
        <w:rPr>
          <w:rFonts w:ascii="Calibri Light" w:hAnsi="Calibri Light" w:cs="Calibri Light"/>
        </w:rPr>
        <w:t xml:space="preserve">, </w:t>
      </w:r>
      <w:r w:rsidRPr="00844274">
        <w:rPr>
          <w:rFonts w:ascii="Calibri Light" w:hAnsi="Calibri Light" w:cs="Calibri Light"/>
        </w:rPr>
        <w:t xml:space="preserve">Allison’s Alcove, Pleasantville NY </w:t>
      </w:r>
      <w:r w:rsidR="00ED20C1" w:rsidRPr="00844274">
        <w:rPr>
          <w:rFonts w:ascii="Calibri Light" w:hAnsi="Calibri Light" w:cs="Calibri Light"/>
        </w:rPr>
        <w:br/>
      </w:r>
      <w:r w:rsidR="00780517" w:rsidRPr="00844274">
        <w:rPr>
          <w:rFonts w:ascii="Calibri Light" w:hAnsi="Calibri Light" w:cs="Calibri Light"/>
        </w:rPr>
        <w:t>Oncology</w:t>
      </w:r>
      <w:r w:rsidRPr="00844274">
        <w:rPr>
          <w:rFonts w:ascii="Calibri Light" w:hAnsi="Calibri Light" w:cs="Calibri Light"/>
        </w:rPr>
        <w:t xml:space="preserve"> and Bereavement </w:t>
      </w:r>
      <w:r w:rsidR="002856D2">
        <w:rPr>
          <w:rFonts w:ascii="Calibri Light" w:hAnsi="Calibri Light" w:cs="Calibri Light"/>
        </w:rPr>
        <w:t xml:space="preserve">Therapy </w:t>
      </w:r>
      <w:r w:rsidRPr="00844274">
        <w:rPr>
          <w:rFonts w:ascii="Calibri Light" w:hAnsi="Calibri Light" w:cs="Calibri Light"/>
        </w:rPr>
        <w:t>Practice</w:t>
      </w:r>
    </w:p>
    <w:p w14:paraId="40A5321B" w14:textId="0D19503C" w:rsidR="00E6314E" w:rsidRPr="00844274" w:rsidRDefault="00E6314E" w:rsidP="00DF7AD4">
      <w:pPr>
        <w:spacing w:after="20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2012-2014</w:t>
      </w:r>
      <w:r w:rsidRPr="00844274">
        <w:rPr>
          <w:rFonts w:ascii="Calibri Light" w:hAnsi="Calibri Light" w:cs="Calibri Light"/>
        </w:rPr>
        <w:tab/>
        <w:t xml:space="preserve">Clinical </w:t>
      </w:r>
      <w:r w:rsidR="002D5B0D" w:rsidRPr="00844274">
        <w:rPr>
          <w:rFonts w:ascii="Calibri Light" w:hAnsi="Calibri Light" w:cs="Calibri Light"/>
        </w:rPr>
        <w:t xml:space="preserve">and </w:t>
      </w:r>
      <w:r w:rsidRPr="00844274">
        <w:rPr>
          <w:rFonts w:ascii="Calibri Light" w:hAnsi="Calibri Light" w:cs="Calibri Light"/>
        </w:rPr>
        <w:t>Staff Supervision</w:t>
      </w:r>
      <w:r w:rsidR="00ED20C1" w:rsidRPr="00844274">
        <w:rPr>
          <w:rFonts w:ascii="Calibri Light" w:hAnsi="Calibri Light" w:cs="Calibri Light"/>
        </w:rPr>
        <w:t xml:space="preserve">, </w:t>
      </w:r>
      <w:r w:rsidRPr="00844274">
        <w:rPr>
          <w:rFonts w:ascii="Calibri Light" w:hAnsi="Calibri Light" w:cs="Calibri Light"/>
        </w:rPr>
        <w:t>Hospice &amp; Palliative Care of Westchester, NY</w:t>
      </w:r>
    </w:p>
    <w:p w14:paraId="3AFF6564" w14:textId="56BA94F4" w:rsidR="00E6314E" w:rsidRPr="00844274" w:rsidRDefault="00E6314E" w:rsidP="00DF7AD4">
      <w:pPr>
        <w:spacing w:after="20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2003-2004</w:t>
      </w:r>
      <w:r w:rsidRPr="00844274">
        <w:rPr>
          <w:rFonts w:ascii="Calibri Light" w:hAnsi="Calibri Light" w:cs="Calibri Light"/>
        </w:rPr>
        <w:tab/>
        <w:t>Clinical Coordinator</w:t>
      </w:r>
      <w:r w:rsidR="00ED20C1" w:rsidRPr="00844274">
        <w:rPr>
          <w:rFonts w:ascii="Calibri Light" w:hAnsi="Calibri Light" w:cs="Calibri Light"/>
        </w:rPr>
        <w:t xml:space="preserve">, </w:t>
      </w:r>
      <w:r w:rsidRPr="00844274">
        <w:rPr>
          <w:rFonts w:ascii="Calibri Light" w:hAnsi="Calibri Light" w:cs="Calibri Light"/>
        </w:rPr>
        <w:t>Chicago Center for Family Health, Chicago, IL</w:t>
      </w:r>
    </w:p>
    <w:p w14:paraId="30409CDE" w14:textId="1C261907" w:rsidR="008020C4" w:rsidRDefault="00E6314E" w:rsidP="00C25B7C">
      <w:pPr>
        <w:spacing w:after="200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2001-2005</w:t>
      </w:r>
      <w:r w:rsidRPr="00844274">
        <w:rPr>
          <w:rFonts w:ascii="Calibri Light" w:hAnsi="Calibri Light" w:cs="Calibri Light"/>
        </w:rPr>
        <w:tab/>
      </w:r>
      <w:r w:rsidR="00595493" w:rsidRPr="00844274">
        <w:rPr>
          <w:rFonts w:ascii="Calibri Light" w:hAnsi="Calibri Light" w:cs="Calibri Light"/>
        </w:rPr>
        <w:t>Program Associate</w:t>
      </w:r>
      <w:r w:rsidR="00A11C50" w:rsidRPr="00844274">
        <w:rPr>
          <w:rFonts w:ascii="Calibri Light" w:hAnsi="Calibri Light" w:cs="Calibri Light"/>
        </w:rPr>
        <w:t xml:space="preserve"> and Clinical Fellow</w:t>
      </w:r>
      <w:r w:rsidR="00595493" w:rsidRPr="00844274">
        <w:rPr>
          <w:rFonts w:ascii="Calibri Light" w:hAnsi="Calibri Light" w:cs="Calibri Light"/>
        </w:rPr>
        <w:t xml:space="preserve">, </w:t>
      </w:r>
      <w:r w:rsidRPr="00844274">
        <w:rPr>
          <w:rFonts w:ascii="Calibri Light" w:hAnsi="Calibri Light" w:cs="Calibri Light"/>
        </w:rPr>
        <w:t>Wellness House, Hinsdale IL. Community organization providing services to individuals and families affected by cancer</w:t>
      </w:r>
    </w:p>
    <w:p w14:paraId="4CBC0479" w14:textId="7E259F7E" w:rsidR="00391622" w:rsidRPr="002E3A3A" w:rsidRDefault="00391622">
      <w:pPr>
        <w:rPr>
          <w:rFonts w:ascii="Calibri Light" w:hAnsi="Calibri Light" w:cs="Calibri Light"/>
        </w:rPr>
      </w:pPr>
    </w:p>
    <w:p w14:paraId="0E4AEF02" w14:textId="4E09101D" w:rsidR="00BF4760" w:rsidRPr="00844274" w:rsidRDefault="000E5739" w:rsidP="00E6314E">
      <w:pPr>
        <w:pStyle w:val="Heading1"/>
        <w:pBdr>
          <w:bottom w:val="single" w:sz="4" w:space="0" w:color="auto"/>
        </w:pBdr>
        <w:rPr>
          <w:rFonts w:ascii="Calibri Light" w:hAnsi="Calibri Light" w:cs="Calibri Light"/>
          <w:u w:val="none"/>
        </w:rPr>
      </w:pPr>
      <w:r w:rsidRPr="00844274">
        <w:rPr>
          <w:rFonts w:ascii="Calibri Light" w:hAnsi="Calibri Light" w:cs="Calibri Light"/>
          <w:u w:val="none"/>
        </w:rPr>
        <w:t>PROFESSIONAL AND RESEARCH SPECIALIZATION</w:t>
      </w:r>
    </w:p>
    <w:p w14:paraId="7D90BFCB" w14:textId="77777777" w:rsidR="0015031D" w:rsidRPr="00844274" w:rsidRDefault="0015031D" w:rsidP="0015031D">
      <w:pPr>
        <w:rPr>
          <w:rFonts w:ascii="Calibri Light" w:eastAsia="Times" w:hAnsi="Calibri Light" w:cs="Calibri Light"/>
        </w:rPr>
      </w:pPr>
    </w:p>
    <w:p w14:paraId="7711E17F" w14:textId="39C3CEE1" w:rsidR="000E5739" w:rsidRPr="00844274" w:rsidRDefault="00A96921" w:rsidP="006B764A">
      <w:pPr>
        <w:pStyle w:val="ListParagraph"/>
        <w:numPr>
          <w:ilvl w:val="0"/>
          <w:numId w:val="11"/>
        </w:numPr>
        <w:rPr>
          <w:rFonts w:ascii="Calibri Light" w:eastAsia="Times" w:hAnsi="Calibri Light" w:cs="Calibri Light"/>
        </w:rPr>
      </w:pPr>
      <w:r w:rsidRPr="00844274">
        <w:rPr>
          <w:rFonts w:ascii="Calibri Light" w:hAnsi="Calibri Light" w:cs="Calibri Light"/>
        </w:rPr>
        <w:t>Oncology social work practice</w:t>
      </w:r>
      <w:r w:rsidR="003A0F52" w:rsidRPr="00844274">
        <w:rPr>
          <w:rFonts w:ascii="Calibri Light" w:hAnsi="Calibri Light" w:cs="Calibri Light"/>
        </w:rPr>
        <w:tab/>
      </w:r>
      <w:r w:rsidR="003A0F52" w:rsidRPr="00844274">
        <w:rPr>
          <w:rFonts w:ascii="Calibri Light" w:hAnsi="Calibri Light" w:cs="Calibri Light"/>
        </w:rPr>
        <w:tab/>
      </w:r>
      <w:r w:rsidR="003A0F52" w:rsidRPr="00844274">
        <w:rPr>
          <w:rFonts w:ascii="Calibri Light" w:hAnsi="Calibri Light" w:cs="Calibri Light"/>
        </w:rPr>
        <w:tab/>
      </w:r>
      <w:r w:rsidR="00F018E0" w:rsidRPr="00844274">
        <w:rPr>
          <w:rFonts w:ascii="Calibri Light" w:hAnsi="Calibri Light" w:cs="Calibri Light"/>
        </w:rPr>
        <w:t xml:space="preserve">--  </w:t>
      </w:r>
      <w:r w:rsidR="0010205D">
        <w:rPr>
          <w:rFonts w:ascii="Calibri Light" w:hAnsi="Calibri Light" w:cs="Calibri Light"/>
        </w:rPr>
        <w:t xml:space="preserve"> </w:t>
      </w:r>
      <w:r w:rsidR="003A0F52" w:rsidRPr="00844274">
        <w:rPr>
          <w:rFonts w:ascii="Calibri Light" w:hAnsi="Calibri Light" w:cs="Calibri Light"/>
        </w:rPr>
        <w:t>Child and family</w:t>
      </w:r>
      <w:r w:rsidR="000225A2" w:rsidRPr="00844274">
        <w:rPr>
          <w:rFonts w:ascii="Calibri Light" w:hAnsi="Calibri Light" w:cs="Calibri Light"/>
        </w:rPr>
        <w:t xml:space="preserve"> bereavement</w:t>
      </w:r>
      <w:r w:rsidR="000225A2" w:rsidRPr="00844274">
        <w:rPr>
          <w:rFonts w:ascii="Calibri Light" w:hAnsi="Calibri Light" w:cs="Calibri Light"/>
        </w:rPr>
        <w:tab/>
      </w:r>
    </w:p>
    <w:p w14:paraId="5CBDC005" w14:textId="3B5EAA9B" w:rsidR="0010205D" w:rsidRPr="0010205D" w:rsidRDefault="00A96921" w:rsidP="006B764A">
      <w:pPr>
        <w:pStyle w:val="ListParagraph"/>
        <w:numPr>
          <w:ilvl w:val="0"/>
          <w:numId w:val="11"/>
        </w:numPr>
        <w:rPr>
          <w:rFonts w:ascii="Calibri Light" w:eastAsia="Times" w:hAnsi="Calibri Light" w:cs="Calibri Light"/>
        </w:rPr>
      </w:pPr>
      <w:r w:rsidRPr="00844274">
        <w:rPr>
          <w:rFonts w:ascii="Calibri Light" w:hAnsi="Calibri Light" w:cs="Calibri Light"/>
        </w:rPr>
        <w:t>Psychosocial genomics</w:t>
      </w:r>
      <w:r w:rsidR="0010205D">
        <w:rPr>
          <w:rFonts w:ascii="Calibri Light" w:hAnsi="Calibri Light" w:cs="Calibri Light"/>
        </w:rPr>
        <w:tab/>
      </w:r>
      <w:r w:rsidR="0010205D">
        <w:rPr>
          <w:rFonts w:ascii="Calibri Light" w:hAnsi="Calibri Light" w:cs="Calibri Light"/>
        </w:rPr>
        <w:tab/>
      </w:r>
      <w:r w:rsidR="0010205D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10205D">
        <w:rPr>
          <w:rFonts w:ascii="Calibri Light" w:hAnsi="Calibri Light" w:cs="Calibri Light"/>
        </w:rPr>
        <w:t>--   R</w:t>
      </w:r>
      <w:r w:rsidR="00C83877" w:rsidRPr="00844274">
        <w:rPr>
          <w:rFonts w:ascii="Calibri Light" w:hAnsi="Calibri Light" w:cs="Calibri Light"/>
        </w:rPr>
        <w:t xml:space="preserve">eproductive </w:t>
      </w:r>
      <w:r w:rsidR="0010205D">
        <w:rPr>
          <w:rFonts w:ascii="Calibri Light" w:hAnsi="Calibri Light" w:cs="Calibri Light"/>
        </w:rPr>
        <w:t xml:space="preserve">justice and </w:t>
      </w:r>
      <w:r w:rsidR="00C83877" w:rsidRPr="00844274">
        <w:rPr>
          <w:rFonts w:ascii="Calibri Light" w:hAnsi="Calibri Light" w:cs="Calibri Light"/>
        </w:rPr>
        <w:t>technolog</w:t>
      </w:r>
      <w:r w:rsidR="0010205D">
        <w:rPr>
          <w:rFonts w:ascii="Calibri Light" w:hAnsi="Calibri Light" w:cs="Calibri Light"/>
        </w:rPr>
        <w:t>y</w:t>
      </w:r>
    </w:p>
    <w:p w14:paraId="62092765" w14:textId="48124409" w:rsidR="000E5739" w:rsidRPr="00844274" w:rsidRDefault="00A96921" w:rsidP="006B764A">
      <w:pPr>
        <w:pStyle w:val="ListParagraph"/>
        <w:numPr>
          <w:ilvl w:val="0"/>
          <w:numId w:val="11"/>
        </w:numPr>
        <w:rPr>
          <w:rFonts w:ascii="Calibri Light" w:eastAsia="Times" w:hAnsi="Calibri Light" w:cs="Calibri Light"/>
        </w:rPr>
      </w:pPr>
      <w:r w:rsidRPr="00844274">
        <w:rPr>
          <w:rFonts w:ascii="Calibri Light" w:hAnsi="Calibri Light" w:cs="Calibri Light"/>
        </w:rPr>
        <w:t>Qualitative health research</w:t>
      </w:r>
      <w:r w:rsidR="0010205D">
        <w:rPr>
          <w:rFonts w:ascii="Calibri Light" w:hAnsi="Calibri Light" w:cs="Calibri Light"/>
        </w:rPr>
        <w:tab/>
      </w:r>
      <w:r w:rsidR="0010205D">
        <w:rPr>
          <w:rFonts w:ascii="Calibri Light" w:hAnsi="Calibri Light" w:cs="Calibri Light"/>
        </w:rPr>
        <w:tab/>
      </w:r>
      <w:r w:rsidR="0010205D">
        <w:rPr>
          <w:rFonts w:ascii="Calibri Light" w:hAnsi="Calibri Light" w:cs="Calibri Light"/>
        </w:rPr>
        <w:tab/>
      </w:r>
      <w:r w:rsidR="0010205D" w:rsidRPr="00844274">
        <w:rPr>
          <w:rFonts w:ascii="Calibri Light" w:hAnsi="Calibri Light" w:cs="Calibri Light"/>
        </w:rPr>
        <w:t>--   Medical family therapy</w:t>
      </w:r>
    </w:p>
    <w:p w14:paraId="0AB53F3B" w14:textId="0AF46253" w:rsidR="00E25D4C" w:rsidRPr="0010205D" w:rsidRDefault="00A96921" w:rsidP="0010205D">
      <w:pPr>
        <w:pStyle w:val="ListParagraph"/>
        <w:numPr>
          <w:ilvl w:val="0"/>
          <w:numId w:val="11"/>
        </w:numPr>
        <w:rPr>
          <w:rFonts w:ascii="Calibri Light" w:eastAsia="Times" w:hAnsi="Calibri Light" w:cs="Calibri Light"/>
        </w:rPr>
      </w:pPr>
      <w:r w:rsidRPr="00844274">
        <w:rPr>
          <w:rFonts w:ascii="Calibri Light" w:hAnsi="Calibri Light" w:cs="Calibri Light"/>
        </w:rPr>
        <w:t>Life course theory</w:t>
      </w:r>
      <w:r w:rsidR="000225A2" w:rsidRPr="00844274">
        <w:rPr>
          <w:rFonts w:ascii="Calibri Light" w:hAnsi="Calibri Light" w:cs="Calibri Light"/>
        </w:rPr>
        <w:tab/>
      </w:r>
      <w:r w:rsidR="000225A2" w:rsidRPr="00844274">
        <w:rPr>
          <w:rFonts w:ascii="Calibri Light" w:hAnsi="Calibri Light" w:cs="Calibri Light"/>
        </w:rPr>
        <w:tab/>
      </w:r>
      <w:r w:rsidR="0010205D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10205D">
        <w:rPr>
          <w:rFonts w:ascii="Calibri Light" w:hAnsi="Calibri Light" w:cs="Calibri Light"/>
        </w:rPr>
        <w:t xml:space="preserve">--   </w:t>
      </w:r>
      <w:r w:rsidR="00F018E0" w:rsidRPr="0010205D">
        <w:rPr>
          <w:rFonts w:ascii="Calibri Light" w:hAnsi="Calibri Light" w:cs="Calibri Light"/>
        </w:rPr>
        <w:t>Interprofessional educatio</w:t>
      </w:r>
      <w:r w:rsidR="00E6314E" w:rsidRPr="0010205D">
        <w:rPr>
          <w:rFonts w:ascii="Calibri Light" w:hAnsi="Calibri Light" w:cs="Calibri Light"/>
        </w:rPr>
        <w:t>n</w:t>
      </w:r>
    </w:p>
    <w:p w14:paraId="72678F69" w14:textId="77777777" w:rsidR="00B44178" w:rsidRDefault="00B4417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6923B6C1" w14:textId="4C765354" w:rsidR="00651D4B" w:rsidRPr="00844274" w:rsidRDefault="00651D4B" w:rsidP="00347CFE">
      <w:pPr>
        <w:pBdr>
          <w:bottom w:val="single" w:sz="4" w:space="1" w:color="auto"/>
        </w:pBdr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lastRenderedPageBreak/>
        <w:t>AWARDS, LEADERSHIP, and HONORS</w:t>
      </w:r>
    </w:p>
    <w:p w14:paraId="1A26F557" w14:textId="77777777" w:rsidR="00651D4B" w:rsidRPr="00844274" w:rsidRDefault="00651D4B" w:rsidP="00DF7AD4">
      <w:pPr>
        <w:pStyle w:val="BodyTextIndent"/>
        <w:spacing w:after="60" w:line="240" w:lineRule="auto"/>
        <w:ind w:firstLine="0"/>
        <w:rPr>
          <w:rFonts w:ascii="Calibri Light" w:hAnsi="Calibri Light" w:cs="Calibri Light"/>
        </w:rPr>
      </w:pPr>
    </w:p>
    <w:p w14:paraId="55CE8E2D" w14:textId="4610BF70" w:rsidR="008805F2" w:rsidRPr="006D4064" w:rsidRDefault="00651D4B" w:rsidP="008805F2">
      <w:pPr>
        <w:pStyle w:val="BodyTextIndent"/>
        <w:spacing w:after="60" w:line="240" w:lineRule="auto"/>
        <w:ind w:firstLine="0"/>
        <w:rPr>
          <w:rFonts w:ascii="Calibri Light" w:hAnsi="Calibri Light" w:cs="Calibri Light"/>
          <w:b/>
          <w:bCs/>
        </w:rPr>
      </w:pPr>
      <w:r w:rsidRPr="006D4064">
        <w:rPr>
          <w:rFonts w:ascii="Calibri Light" w:hAnsi="Calibri Light" w:cs="Calibri Light"/>
          <w:b/>
          <w:bCs/>
        </w:rPr>
        <w:t>International and National Leadership</w:t>
      </w:r>
    </w:p>
    <w:p w14:paraId="69D19F7E" w14:textId="64D8CBD0" w:rsidR="002E36F8" w:rsidRDefault="002E36F8" w:rsidP="00C325C5">
      <w:pPr>
        <w:pStyle w:val="BodyTextIndent"/>
        <w:spacing w:after="60" w:line="240" w:lineRule="auto"/>
        <w:ind w:left="1440" w:hanging="14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2023-</w:t>
      </w:r>
      <w:r w:rsidRPr="00844274">
        <w:rPr>
          <w:rFonts w:ascii="Calibri Light" w:hAnsi="Calibri Light" w:cs="Calibri Light"/>
          <w:sz w:val="20"/>
          <w:szCs w:val="20"/>
        </w:rPr>
        <w:t>present</w:t>
      </w:r>
      <w:r w:rsidRPr="00F02463">
        <w:rPr>
          <w:rFonts w:ascii="Calibri Light" w:hAnsi="Calibri Light"/>
          <w:sz w:val="20"/>
        </w:rPr>
        <w:tab/>
      </w:r>
      <w:r w:rsidRPr="00844274">
        <w:rPr>
          <w:rFonts w:ascii="Calibri Light" w:hAnsi="Calibri Light" w:cs="Calibri Light"/>
        </w:rPr>
        <w:t xml:space="preserve">Editorial Board, </w:t>
      </w:r>
      <w:r>
        <w:rPr>
          <w:rFonts w:ascii="Calibri Light" w:hAnsi="Calibri Light" w:cs="Calibri Light"/>
        </w:rPr>
        <w:t>Familial Cancer</w:t>
      </w:r>
      <w:r w:rsidRPr="00844274">
        <w:rPr>
          <w:rFonts w:ascii="Calibri Light" w:hAnsi="Calibri Light" w:cs="Calibri Light"/>
        </w:rPr>
        <w:t xml:space="preserve"> </w:t>
      </w:r>
    </w:p>
    <w:p w14:paraId="4FCE72E1" w14:textId="4A604205" w:rsidR="00C325C5" w:rsidRPr="009F65A6" w:rsidRDefault="00C325C5" w:rsidP="00C325C5">
      <w:pPr>
        <w:pStyle w:val="BodyTextIndent"/>
        <w:spacing w:after="60" w:line="240" w:lineRule="auto"/>
        <w:ind w:left="1440" w:hanging="1440"/>
        <w:rPr>
          <w:rFonts w:ascii="Calibri Light" w:hAnsi="Calibri Light" w:cs="Calibri Light"/>
        </w:rPr>
      </w:pPr>
      <w:r w:rsidRPr="009F65A6">
        <w:rPr>
          <w:rFonts w:ascii="Calibri Light" w:hAnsi="Calibri Light" w:cs="Calibri Light"/>
        </w:rPr>
        <w:t>202</w:t>
      </w:r>
      <w:r w:rsidR="007A6ADB" w:rsidRPr="009F65A6">
        <w:rPr>
          <w:rFonts w:ascii="Calibri Light" w:hAnsi="Calibri Light" w:cs="Calibri Light"/>
        </w:rPr>
        <w:t>2-2023</w:t>
      </w:r>
      <w:r w:rsidRPr="009F65A6">
        <w:rPr>
          <w:rFonts w:ascii="Calibri Light" w:hAnsi="Calibri Light" w:cs="Calibri Light"/>
        </w:rPr>
        <w:tab/>
        <w:t xml:space="preserve">Advisory Board, Association of Community Cancer Centers, Multi-Cancer Early </w:t>
      </w:r>
      <w:r w:rsidRPr="009F65A6">
        <w:rPr>
          <w:rFonts w:ascii="Calibri Light" w:hAnsi="Calibri Light" w:cs="Calibri Light"/>
        </w:rPr>
        <w:br/>
        <w:t>Detection Program</w:t>
      </w:r>
    </w:p>
    <w:p w14:paraId="4330B6B9" w14:textId="53C4024E" w:rsidR="00627A90" w:rsidRPr="009F65A6" w:rsidRDefault="00627A90" w:rsidP="00C325C5">
      <w:pPr>
        <w:pStyle w:val="BodyTextIndent"/>
        <w:spacing w:after="60" w:line="240" w:lineRule="auto"/>
        <w:ind w:left="1440" w:hanging="1440"/>
        <w:rPr>
          <w:rFonts w:ascii="Calibri Light" w:hAnsi="Calibri Light" w:cs="Calibri Light"/>
        </w:rPr>
      </w:pPr>
      <w:r w:rsidRPr="009F65A6">
        <w:rPr>
          <w:rFonts w:ascii="Calibri Light" w:hAnsi="Calibri Light" w:cs="Calibri Light"/>
        </w:rPr>
        <w:t>2022</w:t>
      </w:r>
      <w:r w:rsidR="0010205D">
        <w:rPr>
          <w:rFonts w:ascii="Calibri Light" w:hAnsi="Calibri Light" w:cs="Calibri Light"/>
        </w:rPr>
        <w:t>-</w:t>
      </w:r>
      <w:r w:rsidR="0010205D" w:rsidRPr="00844274">
        <w:rPr>
          <w:rFonts w:ascii="Calibri Light" w:hAnsi="Calibri Light" w:cs="Calibri Light"/>
          <w:sz w:val="20"/>
          <w:szCs w:val="20"/>
        </w:rPr>
        <w:t>present</w:t>
      </w:r>
      <w:r w:rsidRPr="009F65A6">
        <w:rPr>
          <w:rFonts w:ascii="Calibri Light" w:hAnsi="Calibri Light" w:cs="Calibri Light"/>
        </w:rPr>
        <w:tab/>
      </w:r>
      <w:r w:rsidR="00B33FC5" w:rsidRPr="009F65A6">
        <w:rPr>
          <w:rFonts w:ascii="Calibri Light" w:hAnsi="Calibri Light" w:cs="Calibri Light"/>
        </w:rPr>
        <w:t>Program Committee, Li-Fraumeni Syndrome Association Annual Meeting</w:t>
      </w:r>
    </w:p>
    <w:p w14:paraId="1AF9862A" w14:textId="697BDCB1" w:rsidR="00753231" w:rsidRPr="00844274" w:rsidRDefault="00E33FA4" w:rsidP="00753231">
      <w:pPr>
        <w:pStyle w:val="BodyTextIndent"/>
        <w:spacing w:after="60" w:line="240" w:lineRule="auto"/>
        <w:ind w:firstLine="0"/>
        <w:rPr>
          <w:rFonts w:ascii="Calibri Light" w:hAnsi="Calibri Light" w:cs="Calibri Light"/>
        </w:rPr>
      </w:pPr>
      <w:r w:rsidRPr="00844274">
        <w:rPr>
          <w:rStyle w:val="FootnoteReference"/>
          <w:rFonts w:ascii="Calibri Light" w:hAnsi="Calibri Light" w:cs="Calibri Light"/>
          <w:sz w:val="22"/>
          <w:szCs w:val="22"/>
        </w:rPr>
        <w:footnoteReference w:customMarkFollows="1" w:id="2"/>
        <w:t xml:space="preserve">∆ </w:t>
      </w:r>
      <w:r w:rsidR="00753231" w:rsidRPr="00844274">
        <w:rPr>
          <w:rFonts w:ascii="Calibri Light" w:hAnsi="Calibri Light" w:cs="Calibri Light"/>
        </w:rPr>
        <w:t>2021-</w:t>
      </w:r>
      <w:r w:rsidRPr="00844274">
        <w:rPr>
          <w:rFonts w:ascii="Calibri Light" w:hAnsi="Calibri Light" w:cs="Calibri Light"/>
        </w:rPr>
        <w:t>2022</w:t>
      </w:r>
      <w:r w:rsidR="00753231" w:rsidRPr="00844274">
        <w:rPr>
          <w:rFonts w:ascii="Calibri Light" w:hAnsi="Calibri Light" w:cs="Calibri Light"/>
        </w:rPr>
        <w:tab/>
      </w:r>
      <w:r w:rsidR="00BD5F69" w:rsidRPr="00844274">
        <w:rPr>
          <w:rFonts w:ascii="Calibri Light" w:hAnsi="Calibri Light" w:cs="Calibri Light"/>
        </w:rPr>
        <w:t xml:space="preserve">Director of Research, </w:t>
      </w:r>
      <w:r w:rsidR="0067080E" w:rsidRPr="00844274">
        <w:rPr>
          <w:rFonts w:ascii="Calibri Light" w:hAnsi="Calibri Light" w:cs="Calibri Light"/>
        </w:rPr>
        <w:t xml:space="preserve">Board of Directors, </w:t>
      </w:r>
      <w:r w:rsidR="00753231" w:rsidRPr="00844274">
        <w:rPr>
          <w:rFonts w:ascii="Calibri Light" w:hAnsi="Calibri Light" w:cs="Calibri Light"/>
        </w:rPr>
        <w:t xml:space="preserve">Association of Oncology Social Work </w:t>
      </w:r>
    </w:p>
    <w:p w14:paraId="3F39CF45" w14:textId="05590287" w:rsidR="009975FE" w:rsidRPr="00844274" w:rsidRDefault="009F65A6" w:rsidP="00DF7AD4">
      <w:pPr>
        <w:pStyle w:val="BodyTextIndent"/>
        <w:spacing w:after="60" w:line="240" w:lineRule="auto"/>
        <w:ind w:left="1440" w:hanging="1440"/>
        <w:rPr>
          <w:rFonts w:ascii="Calibri Light" w:hAnsi="Calibri Light" w:cs="Calibri Light"/>
        </w:rPr>
      </w:pPr>
      <w:r w:rsidRPr="009F65A6">
        <w:rPr>
          <w:rStyle w:val="FootnoteReference"/>
          <w:rFonts w:ascii="Calibri Light" w:hAnsi="Calibri Light" w:cs="Calibri Light"/>
        </w:rPr>
        <w:footnoteReference w:customMarkFollows="1" w:id="3"/>
        <w:sym w:font="Symbol" w:char="F02B"/>
      </w:r>
      <w:r w:rsidR="00313253" w:rsidRPr="00844274">
        <w:rPr>
          <w:rFonts w:ascii="Calibri Light" w:hAnsi="Calibri Light" w:cs="Calibri Light"/>
        </w:rPr>
        <w:t>2018-2020</w:t>
      </w:r>
      <w:r w:rsidR="005B6036" w:rsidRPr="00844274">
        <w:rPr>
          <w:rFonts w:ascii="Calibri Light" w:hAnsi="Calibri Light" w:cs="Calibri Light"/>
        </w:rPr>
        <w:tab/>
      </w:r>
      <w:r w:rsidR="009975FE" w:rsidRPr="00844274">
        <w:rPr>
          <w:rFonts w:ascii="Calibri Light" w:hAnsi="Calibri Light" w:cs="Calibri Light"/>
        </w:rPr>
        <w:t xml:space="preserve">Advisory Board, </w:t>
      </w:r>
      <w:r w:rsidR="005B6036" w:rsidRPr="00844274">
        <w:rPr>
          <w:rFonts w:ascii="Calibri Light" w:hAnsi="Calibri Light" w:cs="Calibri Light"/>
        </w:rPr>
        <w:t xml:space="preserve">American Cancer Society Social Work </w:t>
      </w:r>
      <w:r w:rsidR="009975FE" w:rsidRPr="00844274">
        <w:rPr>
          <w:rFonts w:ascii="Calibri Light" w:hAnsi="Calibri Light" w:cs="Calibri Light"/>
        </w:rPr>
        <w:t>Training Grants</w:t>
      </w:r>
    </w:p>
    <w:p w14:paraId="7A0EC281" w14:textId="039148F5" w:rsidR="00651D4B" w:rsidRPr="00844274" w:rsidRDefault="00651D4B" w:rsidP="00DF7AD4">
      <w:pPr>
        <w:pStyle w:val="BodyTextIndent"/>
        <w:spacing w:after="60" w:line="240" w:lineRule="auto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2017</w:t>
      </w:r>
      <w:r w:rsidR="00155B85" w:rsidRPr="00844274">
        <w:rPr>
          <w:rFonts w:ascii="Calibri Light" w:hAnsi="Calibri Light" w:cs="Calibri Light"/>
        </w:rPr>
        <w:t>-</w:t>
      </w:r>
      <w:r w:rsidR="00776225" w:rsidRPr="00844274">
        <w:rPr>
          <w:rFonts w:ascii="Calibri Light" w:hAnsi="Calibri Light" w:cs="Calibri Light"/>
          <w:sz w:val="20"/>
          <w:szCs w:val="20"/>
        </w:rPr>
        <w:t>present</w:t>
      </w:r>
      <w:r w:rsidRPr="00844274">
        <w:rPr>
          <w:rFonts w:ascii="Calibri Light" w:hAnsi="Calibri Light" w:cs="Calibri Light"/>
        </w:rPr>
        <w:tab/>
        <w:t>Scientific Committee, International Meeting on Psychosocial Aspects of Hereditary Cancer</w:t>
      </w:r>
      <w:r w:rsidR="00B256CF" w:rsidRPr="00844274">
        <w:rPr>
          <w:rFonts w:ascii="Calibri Light" w:hAnsi="Calibri Light" w:cs="Calibri Light"/>
        </w:rPr>
        <w:t>,</w:t>
      </w:r>
      <w:r w:rsidRPr="00844274">
        <w:rPr>
          <w:rFonts w:ascii="Calibri Light" w:hAnsi="Calibri Light" w:cs="Calibri Light"/>
        </w:rPr>
        <w:t xml:space="preserve"> </w:t>
      </w:r>
      <w:r w:rsidR="009975FE" w:rsidRPr="00844274">
        <w:rPr>
          <w:rFonts w:ascii="Calibri Light" w:hAnsi="Calibri Light" w:cs="Calibri Light"/>
        </w:rPr>
        <w:t>Bi-Annual Meeting</w:t>
      </w:r>
    </w:p>
    <w:p w14:paraId="77A88284" w14:textId="2C08FDE2" w:rsidR="00BC211D" w:rsidRPr="00857CD8" w:rsidRDefault="00911380" w:rsidP="00BC211D">
      <w:pPr>
        <w:pStyle w:val="BodyTextIndent"/>
        <w:numPr>
          <w:ilvl w:val="0"/>
          <w:numId w:val="13"/>
        </w:numPr>
        <w:spacing w:after="60" w:line="240" w:lineRule="auto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>International c</w:t>
      </w:r>
      <w:r w:rsidR="00BC211D" w:rsidRPr="00857CD8">
        <w:rPr>
          <w:rFonts w:ascii="Calibri Light" w:hAnsi="Calibri Light" w:cs="Calibri Light"/>
          <w:i/>
          <w:iCs/>
        </w:rPr>
        <w:t xml:space="preserve">onference </w:t>
      </w:r>
      <w:r w:rsidR="009F65A6" w:rsidRPr="00857CD8">
        <w:rPr>
          <w:rFonts w:ascii="Calibri Light" w:hAnsi="Calibri Light" w:cs="Calibri Light"/>
          <w:i/>
          <w:iCs/>
        </w:rPr>
        <w:t>chair</w:t>
      </w:r>
      <w:r>
        <w:rPr>
          <w:rFonts w:ascii="Calibri Light" w:hAnsi="Calibri Light" w:cs="Calibri Light"/>
          <w:i/>
          <w:iCs/>
        </w:rPr>
        <w:t>/organizer</w:t>
      </w:r>
      <w:r w:rsidR="00BC211D" w:rsidRPr="00857CD8">
        <w:rPr>
          <w:rFonts w:ascii="Calibri Light" w:hAnsi="Calibri Light" w:cs="Calibri Light"/>
          <w:i/>
          <w:iCs/>
        </w:rPr>
        <w:t>, Bethesda, MD</w:t>
      </w:r>
      <w:r w:rsidR="003A6A14">
        <w:rPr>
          <w:rFonts w:ascii="Calibri Light" w:hAnsi="Calibri Light" w:cs="Calibri Light"/>
          <w:i/>
          <w:iCs/>
        </w:rPr>
        <w:t xml:space="preserve"> </w:t>
      </w:r>
      <w:r w:rsidR="003A6A14" w:rsidRPr="003A6A14">
        <w:rPr>
          <w:rFonts w:ascii="Calibri Light" w:hAnsi="Calibri Light" w:cs="Calibri Light"/>
          <w:i/>
          <w:iCs/>
          <w:sz w:val="20"/>
          <w:szCs w:val="20"/>
        </w:rPr>
        <w:t>(May 2023)</w:t>
      </w:r>
    </w:p>
    <w:p w14:paraId="0C180684" w14:textId="7608E50B" w:rsidR="00280532" w:rsidRPr="00844274" w:rsidRDefault="00280532" w:rsidP="00DF7AD4">
      <w:pPr>
        <w:pStyle w:val="BodyTextIndent"/>
        <w:spacing w:after="60" w:line="240" w:lineRule="auto"/>
        <w:ind w:firstLine="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2017</w:t>
      </w:r>
      <w:r w:rsidR="004967A2" w:rsidRPr="00844274">
        <w:rPr>
          <w:rFonts w:ascii="Calibri Light" w:hAnsi="Calibri Light" w:cs="Calibri Light"/>
        </w:rPr>
        <w:t xml:space="preserve">-2022 </w:t>
      </w:r>
      <w:r w:rsidRPr="00844274">
        <w:rPr>
          <w:rFonts w:ascii="Calibri Light" w:hAnsi="Calibri Light" w:cs="Calibri Light"/>
        </w:rPr>
        <w:tab/>
        <w:t>Editorial Board, Journal of Psychosocial Oncology</w:t>
      </w:r>
      <w:r w:rsidR="00EA0D2B" w:rsidRPr="00844274">
        <w:rPr>
          <w:rFonts w:ascii="Calibri Light" w:hAnsi="Calibri Light" w:cs="Calibri Light"/>
        </w:rPr>
        <w:t xml:space="preserve"> (</w:t>
      </w:r>
      <w:r w:rsidR="00514D20" w:rsidRPr="00F02463">
        <w:rPr>
          <w:rFonts w:ascii="Calibri Light" w:hAnsi="Calibri Light"/>
          <w:sz w:val="21"/>
        </w:rPr>
        <w:t xml:space="preserve">two </w:t>
      </w:r>
      <w:r w:rsidR="00EA0D2B" w:rsidRPr="00F02463">
        <w:rPr>
          <w:rFonts w:ascii="Calibri Light" w:hAnsi="Calibri Light"/>
          <w:sz w:val="21"/>
        </w:rPr>
        <w:t>three-year term</w:t>
      </w:r>
      <w:r w:rsidR="00514D20" w:rsidRPr="00F02463">
        <w:rPr>
          <w:rFonts w:ascii="Calibri Light" w:hAnsi="Calibri Light"/>
          <w:sz w:val="21"/>
        </w:rPr>
        <w:t>s</w:t>
      </w:r>
      <w:r w:rsidR="00EA0D2B" w:rsidRPr="00844274">
        <w:rPr>
          <w:rFonts w:ascii="Calibri Light" w:hAnsi="Calibri Light" w:cs="Calibri Light"/>
        </w:rPr>
        <w:t>)</w:t>
      </w:r>
    </w:p>
    <w:p w14:paraId="2348D031" w14:textId="03BB386A" w:rsidR="00651D4B" w:rsidRPr="00844274" w:rsidRDefault="00651D4B" w:rsidP="005C6981">
      <w:pPr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2017</w:t>
      </w:r>
      <w:r w:rsidR="00155B85" w:rsidRPr="00844274">
        <w:rPr>
          <w:rFonts w:ascii="Calibri Light" w:hAnsi="Calibri Light" w:cs="Calibri Light"/>
        </w:rPr>
        <w:t>-</w:t>
      </w:r>
      <w:r w:rsidR="00776225" w:rsidRPr="00844274">
        <w:rPr>
          <w:rFonts w:ascii="Calibri Light" w:hAnsi="Calibri Light" w:cs="Calibri Light"/>
          <w:sz w:val="20"/>
          <w:szCs w:val="20"/>
        </w:rPr>
        <w:t xml:space="preserve"> present</w:t>
      </w:r>
      <w:r w:rsidRPr="00844274">
        <w:rPr>
          <w:rFonts w:ascii="Calibri Light" w:hAnsi="Calibri Light" w:cs="Calibri Light"/>
        </w:rPr>
        <w:tab/>
      </w:r>
      <w:r w:rsidR="00BB074F" w:rsidRPr="00844274">
        <w:rPr>
          <w:rFonts w:ascii="Calibri Light" w:hAnsi="Calibri Light" w:cs="Calibri Light"/>
        </w:rPr>
        <w:t xml:space="preserve">Fellow, </w:t>
      </w:r>
      <w:r w:rsidRPr="00844274">
        <w:rPr>
          <w:rFonts w:ascii="Calibri Light" w:hAnsi="Calibri Light" w:cs="Calibri Light"/>
        </w:rPr>
        <w:t>Socie</w:t>
      </w:r>
      <w:r w:rsidR="00BB074F" w:rsidRPr="00844274">
        <w:rPr>
          <w:rFonts w:ascii="Calibri Light" w:hAnsi="Calibri Light" w:cs="Calibri Light"/>
        </w:rPr>
        <w:t>ty for Social Work and Research</w:t>
      </w:r>
    </w:p>
    <w:p w14:paraId="3B67AF0F" w14:textId="10C41827" w:rsidR="00651D4B" w:rsidRPr="00857CD8" w:rsidRDefault="00651D4B" w:rsidP="005C6981">
      <w:pPr>
        <w:pStyle w:val="BodyTextIndent"/>
        <w:numPr>
          <w:ilvl w:val="0"/>
          <w:numId w:val="10"/>
        </w:numPr>
        <w:tabs>
          <w:tab w:val="left" w:pos="1440"/>
          <w:tab w:val="left" w:pos="1530"/>
          <w:tab w:val="left" w:pos="2160"/>
        </w:tabs>
        <w:spacing w:line="240" w:lineRule="auto"/>
        <w:rPr>
          <w:rFonts w:ascii="Calibri Light" w:hAnsi="Calibri Light" w:cs="Calibri Light"/>
          <w:i/>
          <w:iCs/>
        </w:rPr>
      </w:pPr>
      <w:r w:rsidRPr="00857CD8">
        <w:rPr>
          <w:rFonts w:ascii="Calibri Light" w:hAnsi="Calibri Light" w:cs="Calibri Light"/>
          <w:i/>
          <w:iCs/>
        </w:rPr>
        <w:t>Organizing member, Oncology Social Work Special Interest Group</w:t>
      </w:r>
      <w:r w:rsidR="00781552" w:rsidRPr="00857CD8">
        <w:rPr>
          <w:rFonts w:ascii="Calibri Light" w:hAnsi="Calibri Light" w:cs="Calibri Light"/>
          <w:i/>
          <w:iCs/>
        </w:rPr>
        <w:t xml:space="preserve"> (</w:t>
      </w:r>
      <w:r w:rsidR="00781552" w:rsidRPr="00F02463">
        <w:rPr>
          <w:rFonts w:ascii="Calibri Light" w:hAnsi="Calibri Light"/>
          <w:i/>
          <w:sz w:val="21"/>
        </w:rPr>
        <w:t>2016-2021</w:t>
      </w:r>
      <w:r w:rsidR="00781552" w:rsidRPr="00857CD8">
        <w:rPr>
          <w:rFonts w:ascii="Calibri Light" w:hAnsi="Calibri Light" w:cs="Calibri Light"/>
          <w:i/>
          <w:iCs/>
        </w:rPr>
        <w:t>)</w:t>
      </w:r>
    </w:p>
    <w:p w14:paraId="2854711E" w14:textId="77777777" w:rsidR="00F159EE" w:rsidRPr="00857CD8" w:rsidRDefault="00651D4B" w:rsidP="00623D8E">
      <w:pPr>
        <w:pStyle w:val="BodyTextIndent"/>
        <w:numPr>
          <w:ilvl w:val="0"/>
          <w:numId w:val="10"/>
        </w:numPr>
        <w:tabs>
          <w:tab w:val="left" w:pos="1440"/>
          <w:tab w:val="left" w:pos="1530"/>
          <w:tab w:val="left" w:pos="2160"/>
        </w:tabs>
        <w:spacing w:after="60" w:line="240" w:lineRule="auto"/>
        <w:rPr>
          <w:rFonts w:ascii="Calibri Light" w:hAnsi="Calibri Light" w:cs="Calibri Light"/>
          <w:i/>
          <w:iCs/>
        </w:rPr>
      </w:pPr>
      <w:r w:rsidRPr="00857CD8">
        <w:rPr>
          <w:rFonts w:ascii="Calibri Light" w:hAnsi="Calibri Light" w:cs="Calibri Light"/>
          <w:i/>
          <w:iCs/>
        </w:rPr>
        <w:t>Founding member, Health Social Work Special Interest Group</w:t>
      </w:r>
      <w:r w:rsidR="00781552" w:rsidRPr="00857CD8">
        <w:rPr>
          <w:rFonts w:ascii="Calibri Light" w:hAnsi="Calibri Light" w:cs="Calibri Light"/>
          <w:i/>
          <w:iCs/>
        </w:rPr>
        <w:t xml:space="preserve"> (</w:t>
      </w:r>
      <w:r w:rsidR="00781552" w:rsidRPr="00F02463">
        <w:rPr>
          <w:rFonts w:ascii="Calibri Light" w:hAnsi="Calibri Light"/>
          <w:i/>
          <w:sz w:val="21"/>
        </w:rPr>
        <w:t>2014-2018</w:t>
      </w:r>
      <w:r w:rsidR="00781552" w:rsidRPr="00857CD8">
        <w:rPr>
          <w:rFonts w:ascii="Calibri Light" w:hAnsi="Calibri Light" w:cs="Calibri Light"/>
          <w:i/>
          <w:iCs/>
        </w:rPr>
        <w:t>)</w:t>
      </w:r>
    </w:p>
    <w:p w14:paraId="333DC866" w14:textId="397D9B5F" w:rsidR="002A2440" w:rsidRPr="00844274" w:rsidRDefault="002A2440" w:rsidP="00AC1F42">
      <w:pPr>
        <w:pStyle w:val="BodyTextIndent"/>
        <w:tabs>
          <w:tab w:val="left" w:pos="1440"/>
          <w:tab w:val="left" w:pos="1530"/>
          <w:tab w:val="left" w:pos="2160"/>
        </w:tabs>
        <w:spacing w:after="60" w:line="240" w:lineRule="auto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2013-2014</w:t>
      </w:r>
      <w:r w:rsidRPr="00844274">
        <w:rPr>
          <w:rFonts w:ascii="Calibri Light" w:hAnsi="Calibri Light" w:cs="Calibri Light"/>
        </w:rPr>
        <w:tab/>
        <w:t xml:space="preserve">Medical Advisory Board, Living Beyond Breast Cancer “Guide to understanding </w:t>
      </w:r>
      <w:r w:rsidR="00AC1F42" w:rsidRPr="00844274">
        <w:rPr>
          <w:rFonts w:ascii="Calibri Light" w:hAnsi="Calibri Light" w:cs="Calibri Light"/>
        </w:rPr>
        <w:br/>
      </w:r>
      <w:r w:rsidRPr="00844274">
        <w:rPr>
          <w:rFonts w:ascii="Calibri Light" w:hAnsi="Calibri Light" w:cs="Calibri Light"/>
        </w:rPr>
        <w:t xml:space="preserve">genetics and family risk assessment” </w:t>
      </w:r>
    </w:p>
    <w:p w14:paraId="637F888F" w14:textId="2EC6F348" w:rsidR="007C7763" w:rsidRPr="006D4064" w:rsidRDefault="00FB313D" w:rsidP="00DF7AD4">
      <w:pPr>
        <w:pStyle w:val="BodyTextIndent"/>
        <w:spacing w:after="60" w:line="240" w:lineRule="auto"/>
        <w:ind w:firstLine="0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br/>
      </w:r>
      <w:r w:rsidR="00475C2E" w:rsidRPr="006D4064">
        <w:rPr>
          <w:rFonts w:ascii="Calibri Light" w:hAnsi="Calibri Light" w:cs="Calibri Light"/>
          <w:b/>
          <w:bCs/>
        </w:rPr>
        <w:t>Awards and</w:t>
      </w:r>
      <w:r w:rsidR="00651D4B" w:rsidRPr="006D4064">
        <w:rPr>
          <w:rFonts w:ascii="Calibri Light" w:hAnsi="Calibri Light" w:cs="Calibri Light"/>
          <w:b/>
          <w:bCs/>
        </w:rPr>
        <w:t xml:space="preserve"> Honors</w:t>
      </w:r>
    </w:p>
    <w:p w14:paraId="02CD87C3" w14:textId="5BDAD466" w:rsidR="00C3065B" w:rsidRPr="00844274" w:rsidRDefault="00C3065B" w:rsidP="00C3065B">
      <w:pPr>
        <w:pStyle w:val="Heading3"/>
        <w:spacing w:after="60" w:line="240" w:lineRule="auto"/>
        <w:ind w:left="1440" w:hanging="1440"/>
        <w:rPr>
          <w:rFonts w:ascii="Calibri Light" w:hAnsi="Calibri Light" w:cs="Calibri Light"/>
          <w:b w:val="0"/>
          <w:sz w:val="24"/>
        </w:rPr>
      </w:pPr>
      <w:r w:rsidRPr="00844274">
        <w:rPr>
          <w:rFonts w:ascii="Calibri Light" w:hAnsi="Calibri Light" w:cs="Calibri Light"/>
          <w:b w:val="0"/>
          <w:sz w:val="24"/>
        </w:rPr>
        <w:t>2021</w:t>
      </w:r>
      <w:r w:rsidRPr="00844274">
        <w:rPr>
          <w:rFonts w:ascii="Calibri Light" w:hAnsi="Calibri Light" w:cs="Calibri Light"/>
          <w:b w:val="0"/>
          <w:sz w:val="24"/>
        </w:rPr>
        <w:tab/>
        <w:t xml:space="preserve">Excellence in Teaching Award, </w:t>
      </w:r>
      <w:r w:rsidR="00AF6977" w:rsidRPr="00844274">
        <w:rPr>
          <w:rFonts w:ascii="Calibri Light" w:hAnsi="Calibri Light" w:cs="Calibri Light"/>
          <w:b w:val="0"/>
          <w:sz w:val="24"/>
        </w:rPr>
        <w:t>SP2</w:t>
      </w:r>
      <w:r w:rsidRPr="00844274">
        <w:rPr>
          <w:rFonts w:ascii="Calibri Light" w:hAnsi="Calibri Light" w:cs="Calibri Light"/>
          <w:b w:val="0"/>
          <w:sz w:val="24"/>
        </w:rPr>
        <w:t>, University of Pennsylvania</w:t>
      </w:r>
      <w:r w:rsidR="006A0D37">
        <w:rPr>
          <w:rFonts w:ascii="Calibri Light" w:hAnsi="Calibri Light" w:cs="Calibri Light"/>
          <w:b w:val="0"/>
          <w:sz w:val="24"/>
        </w:rPr>
        <w:t xml:space="preserve"> </w:t>
      </w:r>
      <w:r w:rsidR="006A0D37" w:rsidRPr="00D77D4E">
        <w:rPr>
          <w:rFonts w:ascii="Calibri Light" w:hAnsi="Calibri Light" w:cs="Calibri Light"/>
          <w:b w:val="0"/>
          <w:sz w:val="20"/>
          <w:szCs w:val="20"/>
        </w:rPr>
        <w:t>(student nominated)</w:t>
      </w:r>
    </w:p>
    <w:p w14:paraId="04FA0D76" w14:textId="78F785FC" w:rsidR="002D2D21" w:rsidRPr="00844274" w:rsidRDefault="002D2D21" w:rsidP="00DF7AD4">
      <w:pPr>
        <w:pStyle w:val="Heading3"/>
        <w:spacing w:after="60" w:line="240" w:lineRule="auto"/>
        <w:ind w:left="1440" w:hanging="1440"/>
        <w:rPr>
          <w:rFonts w:ascii="Calibri Light" w:hAnsi="Calibri Light" w:cs="Calibri Light"/>
          <w:b w:val="0"/>
          <w:sz w:val="24"/>
        </w:rPr>
      </w:pPr>
      <w:r w:rsidRPr="00844274">
        <w:rPr>
          <w:rFonts w:ascii="Calibri Light" w:hAnsi="Calibri Light" w:cs="Calibri Light"/>
          <w:b w:val="0"/>
          <w:sz w:val="24"/>
        </w:rPr>
        <w:t>2020</w:t>
      </w:r>
      <w:r w:rsidRPr="00844274">
        <w:rPr>
          <w:rFonts w:ascii="Calibri Light" w:hAnsi="Calibri Light" w:cs="Calibri Light"/>
          <w:b w:val="0"/>
          <w:sz w:val="24"/>
        </w:rPr>
        <w:tab/>
        <w:t xml:space="preserve">Excellence in Teaching Award, </w:t>
      </w:r>
      <w:r w:rsidR="00AF6977" w:rsidRPr="00844274">
        <w:rPr>
          <w:rFonts w:ascii="Calibri Light" w:hAnsi="Calibri Light" w:cs="Calibri Light"/>
          <w:b w:val="0"/>
          <w:sz w:val="24"/>
        </w:rPr>
        <w:t>SP2</w:t>
      </w:r>
      <w:r w:rsidRPr="00844274">
        <w:rPr>
          <w:rFonts w:ascii="Calibri Light" w:hAnsi="Calibri Light" w:cs="Calibri Light"/>
          <w:b w:val="0"/>
          <w:sz w:val="24"/>
        </w:rPr>
        <w:t>, University of Pennsylvania</w:t>
      </w:r>
      <w:r w:rsidR="006A0D37">
        <w:rPr>
          <w:rFonts w:ascii="Calibri Light" w:hAnsi="Calibri Light" w:cs="Calibri Light"/>
          <w:b w:val="0"/>
          <w:sz w:val="24"/>
        </w:rPr>
        <w:t xml:space="preserve"> </w:t>
      </w:r>
      <w:r w:rsidR="006A0D37" w:rsidRPr="00D77D4E">
        <w:rPr>
          <w:rFonts w:ascii="Calibri Light" w:hAnsi="Calibri Light" w:cs="Calibri Light"/>
          <w:b w:val="0"/>
          <w:sz w:val="20"/>
          <w:szCs w:val="20"/>
        </w:rPr>
        <w:t>(student nominated)</w:t>
      </w:r>
    </w:p>
    <w:p w14:paraId="59A1BE14" w14:textId="218F5B8F" w:rsidR="00651D4B" w:rsidRPr="00844274" w:rsidRDefault="00651D4B" w:rsidP="00DF7AD4">
      <w:pPr>
        <w:pStyle w:val="Heading3"/>
        <w:spacing w:after="60" w:line="240" w:lineRule="auto"/>
        <w:ind w:left="1440" w:hanging="1440"/>
        <w:rPr>
          <w:rFonts w:ascii="Calibri Light" w:hAnsi="Calibri Light" w:cs="Calibri Light"/>
          <w:b w:val="0"/>
          <w:sz w:val="24"/>
        </w:rPr>
      </w:pPr>
      <w:r w:rsidRPr="00844274">
        <w:rPr>
          <w:rFonts w:ascii="Calibri Light" w:hAnsi="Calibri Light" w:cs="Calibri Light"/>
          <w:b w:val="0"/>
          <w:sz w:val="24"/>
        </w:rPr>
        <w:t>2017</w:t>
      </w:r>
      <w:r w:rsidR="007C7763" w:rsidRPr="00844274">
        <w:rPr>
          <w:rFonts w:ascii="Calibri Light" w:hAnsi="Calibri Light" w:cs="Calibri Light"/>
          <w:b w:val="0"/>
          <w:sz w:val="24"/>
        </w:rPr>
        <w:t xml:space="preserve"> </w:t>
      </w:r>
      <w:r w:rsidR="007C7763" w:rsidRPr="00844274">
        <w:rPr>
          <w:rFonts w:ascii="Calibri Light" w:hAnsi="Calibri Light" w:cs="Calibri Light"/>
          <w:b w:val="0"/>
          <w:sz w:val="24"/>
        </w:rPr>
        <w:tab/>
      </w:r>
      <w:r w:rsidRPr="00844274">
        <w:rPr>
          <w:rFonts w:ascii="Calibri Light" w:hAnsi="Calibri Light" w:cs="Calibri Light"/>
          <w:b w:val="0"/>
          <w:sz w:val="24"/>
        </w:rPr>
        <w:t xml:space="preserve">Honored Mentor, Council on the Role and Status of Women in Social Work Education, </w:t>
      </w:r>
      <w:r w:rsidR="005821D3" w:rsidRPr="00844274">
        <w:rPr>
          <w:rFonts w:ascii="Calibri Light" w:hAnsi="Calibri Light" w:cs="Calibri Light"/>
          <w:b w:val="0"/>
          <w:sz w:val="24"/>
        </w:rPr>
        <w:t xml:space="preserve">Council on Social Work Education </w:t>
      </w:r>
      <w:r w:rsidRPr="00844274">
        <w:rPr>
          <w:rFonts w:ascii="Calibri Light" w:hAnsi="Calibri Light" w:cs="Calibri Light"/>
          <w:b w:val="0"/>
          <w:sz w:val="24"/>
        </w:rPr>
        <w:t>Mentor Recognition Fund</w:t>
      </w:r>
      <w:r w:rsidR="00D77D4E">
        <w:rPr>
          <w:rFonts w:ascii="Calibri Light" w:hAnsi="Calibri Light" w:cs="Calibri Light"/>
          <w:b w:val="0"/>
          <w:sz w:val="24"/>
        </w:rPr>
        <w:t xml:space="preserve"> </w:t>
      </w:r>
      <w:r w:rsidR="00D77D4E">
        <w:rPr>
          <w:rFonts w:ascii="Calibri Light" w:hAnsi="Calibri Light" w:cs="Calibri Light"/>
          <w:b w:val="0"/>
          <w:sz w:val="24"/>
        </w:rPr>
        <w:br/>
      </w:r>
      <w:r w:rsidR="00D77D4E" w:rsidRPr="00D77D4E">
        <w:rPr>
          <w:rFonts w:ascii="Calibri Light" w:hAnsi="Calibri Light" w:cs="Calibri Light"/>
          <w:b w:val="0"/>
          <w:sz w:val="21"/>
          <w:szCs w:val="21"/>
        </w:rPr>
        <w:t>(student nominated)</w:t>
      </w:r>
    </w:p>
    <w:p w14:paraId="2597FF36" w14:textId="34473152" w:rsidR="004D3206" w:rsidRPr="00844274" w:rsidRDefault="004D3206" w:rsidP="00DF7AD4">
      <w:pPr>
        <w:spacing w:after="60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2014</w:t>
      </w:r>
      <w:r w:rsidRPr="00844274">
        <w:rPr>
          <w:rFonts w:ascii="Calibri Light" w:hAnsi="Calibri Light" w:cs="Calibri Light"/>
        </w:rPr>
        <w:tab/>
        <w:t>Young Oncolog</w:t>
      </w:r>
      <w:r w:rsidR="006009CB">
        <w:rPr>
          <w:rFonts w:ascii="Calibri Light" w:hAnsi="Calibri Light" w:cs="Calibri Light"/>
        </w:rPr>
        <w:t xml:space="preserve">y </w:t>
      </w:r>
      <w:r w:rsidR="008E7D81">
        <w:rPr>
          <w:rFonts w:ascii="Calibri Light" w:hAnsi="Calibri Light" w:cs="Calibri Light"/>
        </w:rPr>
        <w:t>Investigator</w:t>
      </w:r>
      <w:r w:rsidRPr="00844274">
        <w:rPr>
          <w:rFonts w:ascii="Calibri Light" w:hAnsi="Calibri Light" w:cs="Calibri Light"/>
        </w:rPr>
        <w:t xml:space="preserve"> Travel Award, European Society of Clinical Oncology</w:t>
      </w:r>
    </w:p>
    <w:p w14:paraId="54640AF4" w14:textId="77777777" w:rsidR="00651D4B" w:rsidRPr="00844274" w:rsidRDefault="00651D4B" w:rsidP="00DF7AD4">
      <w:pPr>
        <w:spacing w:after="60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2011-2012</w:t>
      </w:r>
      <w:r w:rsidRPr="00844274">
        <w:rPr>
          <w:rFonts w:ascii="Calibri Light" w:hAnsi="Calibri Light" w:cs="Calibri Light"/>
        </w:rPr>
        <w:tab/>
        <w:t xml:space="preserve">Fellowship Award, American Psycho-Oncology Society </w:t>
      </w:r>
    </w:p>
    <w:p w14:paraId="1D0526EF" w14:textId="4015472B" w:rsidR="00651D4B" w:rsidRPr="00844274" w:rsidRDefault="00651D4B" w:rsidP="00DF7AD4">
      <w:pPr>
        <w:spacing w:after="60"/>
        <w:ind w:left="1440" w:right="-144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2011</w:t>
      </w:r>
      <w:r w:rsidRPr="00844274">
        <w:rPr>
          <w:rFonts w:ascii="Calibri Light" w:hAnsi="Calibri Light" w:cs="Calibri Light"/>
        </w:rPr>
        <w:tab/>
      </w:r>
      <w:r w:rsidR="000B56F4" w:rsidRPr="00844274">
        <w:rPr>
          <w:rFonts w:ascii="Calibri Light" w:hAnsi="Calibri Light" w:cs="Calibri Light"/>
        </w:rPr>
        <w:t>Excellen</w:t>
      </w:r>
      <w:r w:rsidR="00762562" w:rsidRPr="00844274">
        <w:rPr>
          <w:rFonts w:ascii="Calibri Light" w:hAnsi="Calibri Light" w:cs="Calibri Light"/>
        </w:rPr>
        <w:t>ce</w:t>
      </w:r>
      <w:r w:rsidR="000B56F4" w:rsidRPr="00844274">
        <w:rPr>
          <w:rFonts w:ascii="Calibri Light" w:hAnsi="Calibri Light" w:cs="Calibri Light"/>
        </w:rPr>
        <w:t xml:space="preserve"> in Teaching</w:t>
      </w:r>
      <w:r w:rsidRPr="00844274">
        <w:rPr>
          <w:rFonts w:ascii="Calibri Light" w:hAnsi="Calibri Light" w:cs="Calibri Light"/>
        </w:rPr>
        <w:t xml:space="preserve"> Award, Silver School of Social Work, </w:t>
      </w:r>
      <w:r w:rsidR="009975FE" w:rsidRPr="00844274">
        <w:rPr>
          <w:rFonts w:ascii="Calibri Light" w:hAnsi="Calibri Light" w:cs="Calibri Light"/>
        </w:rPr>
        <w:t>N</w:t>
      </w:r>
      <w:r w:rsidR="002D2D21" w:rsidRPr="00844274">
        <w:rPr>
          <w:rFonts w:ascii="Calibri Light" w:hAnsi="Calibri Light" w:cs="Calibri Light"/>
        </w:rPr>
        <w:t>ew York University</w:t>
      </w:r>
      <w:r w:rsidR="00D77D4E">
        <w:rPr>
          <w:rFonts w:ascii="Calibri Light" w:hAnsi="Calibri Light" w:cs="Calibri Light"/>
        </w:rPr>
        <w:t xml:space="preserve"> </w:t>
      </w:r>
      <w:r w:rsidR="00D77D4E" w:rsidRPr="00D77D4E">
        <w:rPr>
          <w:rFonts w:ascii="Calibri Light" w:hAnsi="Calibri Light" w:cs="Calibri Light"/>
          <w:sz w:val="20"/>
          <w:szCs w:val="18"/>
        </w:rPr>
        <w:t>(student nominated)</w:t>
      </w:r>
    </w:p>
    <w:p w14:paraId="69B34EB4" w14:textId="4AFC0184" w:rsidR="00651D4B" w:rsidRPr="00844274" w:rsidRDefault="00651D4B" w:rsidP="00DF7AD4">
      <w:pPr>
        <w:spacing w:after="60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2009, 2010</w:t>
      </w:r>
      <w:r w:rsidRPr="00844274">
        <w:rPr>
          <w:rFonts w:ascii="Calibri Light" w:hAnsi="Calibri Light" w:cs="Calibri Light"/>
        </w:rPr>
        <w:tab/>
        <w:t xml:space="preserve">Student Appreciation Award, Undergraduate Student Government Association </w:t>
      </w:r>
      <w:r w:rsidRPr="00844274">
        <w:rPr>
          <w:rFonts w:ascii="Calibri Light" w:hAnsi="Calibri Light" w:cs="Calibri Light"/>
        </w:rPr>
        <w:br/>
        <w:t xml:space="preserve">Silver School of Social Work, </w:t>
      </w:r>
      <w:r w:rsidR="002D2D21" w:rsidRPr="00844274">
        <w:rPr>
          <w:rFonts w:ascii="Calibri Light" w:hAnsi="Calibri Light" w:cs="Calibri Light"/>
        </w:rPr>
        <w:t>New York University</w:t>
      </w:r>
      <w:r w:rsidR="00D77D4E">
        <w:rPr>
          <w:rFonts w:ascii="Calibri Light" w:hAnsi="Calibri Light" w:cs="Calibri Light"/>
        </w:rPr>
        <w:t xml:space="preserve"> </w:t>
      </w:r>
      <w:r w:rsidR="00D77D4E" w:rsidRPr="00D77D4E">
        <w:rPr>
          <w:rFonts w:ascii="Calibri Light" w:hAnsi="Calibri Light" w:cs="Calibri Light"/>
          <w:sz w:val="20"/>
          <w:szCs w:val="18"/>
        </w:rPr>
        <w:t>(student nominated)</w:t>
      </w:r>
    </w:p>
    <w:p w14:paraId="1EDF2BDB" w14:textId="2204755D" w:rsidR="00651D4B" w:rsidRPr="00844274" w:rsidRDefault="00651D4B" w:rsidP="00DF7AD4">
      <w:pPr>
        <w:spacing w:after="60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2006</w:t>
      </w:r>
      <w:r w:rsidRPr="00844274">
        <w:rPr>
          <w:rFonts w:ascii="Calibri Light" w:hAnsi="Calibri Light" w:cs="Calibri Light"/>
        </w:rPr>
        <w:tab/>
        <w:t>Most Valuable Professor Award, Undergraduate</w:t>
      </w:r>
      <w:r w:rsidR="00912572" w:rsidRPr="00844274">
        <w:rPr>
          <w:rFonts w:ascii="Calibri Light" w:hAnsi="Calibri Light" w:cs="Calibri Light"/>
        </w:rPr>
        <w:t xml:space="preserve"> Student Government Association, </w:t>
      </w:r>
      <w:r w:rsidRPr="00844274">
        <w:rPr>
          <w:rFonts w:ascii="Calibri Light" w:hAnsi="Calibri Light" w:cs="Calibri Light"/>
        </w:rPr>
        <w:t xml:space="preserve">Silver School of Social Work, </w:t>
      </w:r>
      <w:r w:rsidR="002D2D21" w:rsidRPr="00844274">
        <w:rPr>
          <w:rFonts w:ascii="Calibri Light" w:hAnsi="Calibri Light" w:cs="Calibri Light"/>
        </w:rPr>
        <w:t>New York University</w:t>
      </w:r>
      <w:r w:rsidR="00D77D4E">
        <w:rPr>
          <w:rFonts w:ascii="Calibri Light" w:hAnsi="Calibri Light" w:cs="Calibri Light"/>
        </w:rPr>
        <w:t xml:space="preserve"> </w:t>
      </w:r>
      <w:r w:rsidR="00D77D4E" w:rsidRPr="00D77D4E">
        <w:rPr>
          <w:rFonts w:ascii="Calibri Light" w:hAnsi="Calibri Light" w:cs="Calibri Light"/>
          <w:sz w:val="20"/>
          <w:szCs w:val="18"/>
        </w:rPr>
        <w:t>(student nominated)</w:t>
      </w:r>
    </w:p>
    <w:p w14:paraId="72A22994" w14:textId="1D287D1F" w:rsidR="00651D4B" w:rsidRPr="00844274" w:rsidRDefault="00651D4B" w:rsidP="00DF7AD4">
      <w:pPr>
        <w:spacing w:after="6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2005</w:t>
      </w:r>
      <w:r w:rsidRPr="00844274">
        <w:rPr>
          <w:rFonts w:ascii="Calibri Light" w:hAnsi="Calibri Light" w:cs="Calibri Light"/>
        </w:rPr>
        <w:tab/>
      </w:r>
      <w:r w:rsidRPr="00844274">
        <w:rPr>
          <w:rFonts w:ascii="Calibri Light" w:hAnsi="Calibri Light" w:cs="Calibri Light"/>
        </w:rPr>
        <w:tab/>
        <w:t xml:space="preserve">Doctoral Fellow Award, Society for Social Work and Research </w:t>
      </w:r>
    </w:p>
    <w:p w14:paraId="5221F55F" w14:textId="6C544BAE" w:rsidR="00651D4B" w:rsidRPr="00844274" w:rsidRDefault="00B37808" w:rsidP="00DF7AD4">
      <w:pPr>
        <w:spacing w:after="60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2003</w:t>
      </w:r>
      <w:r w:rsidRPr="00844274">
        <w:rPr>
          <w:rFonts w:ascii="Calibri Light" w:hAnsi="Calibri Light" w:cs="Calibri Light"/>
        </w:rPr>
        <w:tab/>
      </w:r>
      <w:r w:rsidR="00651D4B" w:rsidRPr="00844274">
        <w:rPr>
          <w:rFonts w:ascii="Calibri Light" w:hAnsi="Calibri Light" w:cs="Calibri Light"/>
        </w:rPr>
        <w:t>Bernece Kern Simon Graduate Teaching</w:t>
      </w:r>
      <w:r w:rsidR="0013618A" w:rsidRPr="00844274">
        <w:rPr>
          <w:rFonts w:ascii="Calibri Light" w:hAnsi="Calibri Light" w:cs="Calibri Light"/>
        </w:rPr>
        <w:t xml:space="preserve"> Fellowship</w:t>
      </w:r>
      <w:r w:rsidR="00651D4B" w:rsidRPr="00844274">
        <w:rPr>
          <w:rFonts w:ascii="Calibri Light" w:hAnsi="Calibri Light" w:cs="Calibri Light"/>
        </w:rPr>
        <w:t xml:space="preserve">, </w:t>
      </w:r>
      <w:r w:rsidR="00214B64" w:rsidRPr="00844274">
        <w:rPr>
          <w:rFonts w:ascii="Calibri Light" w:hAnsi="Calibri Light" w:cs="Calibri Light"/>
        </w:rPr>
        <w:t xml:space="preserve">School of Social Service Administration, </w:t>
      </w:r>
      <w:r w:rsidR="00651D4B" w:rsidRPr="00844274">
        <w:rPr>
          <w:rFonts w:ascii="Calibri Light" w:hAnsi="Calibri Light" w:cs="Calibri Light"/>
        </w:rPr>
        <w:t>University of Chicago</w:t>
      </w:r>
    </w:p>
    <w:p w14:paraId="52F926C8" w14:textId="7E694B0A" w:rsidR="00651D4B" w:rsidRPr="00844274" w:rsidRDefault="00651D4B" w:rsidP="00DF7AD4">
      <w:pPr>
        <w:spacing w:after="6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1998</w:t>
      </w:r>
      <w:r w:rsidRPr="00844274">
        <w:rPr>
          <w:rFonts w:ascii="Calibri Light" w:hAnsi="Calibri Light" w:cs="Calibri Light"/>
        </w:rPr>
        <w:tab/>
      </w:r>
      <w:r w:rsidRPr="00844274">
        <w:rPr>
          <w:rFonts w:ascii="Calibri Light" w:hAnsi="Calibri Light" w:cs="Calibri Light"/>
        </w:rPr>
        <w:tab/>
        <w:t>Durant Scholar, Wellesley College, Wellesley, MA</w:t>
      </w:r>
    </w:p>
    <w:p w14:paraId="6A50D1E8" w14:textId="77777777" w:rsidR="00FC69C6" w:rsidRPr="00844274" w:rsidRDefault="00FC69C6" w:rsidP="00FC69C6">
      <w:pPr>
        <w:pStyle w:val="Heading1"/>
        <w:pBdr>
          <w:bottom w:val="single" w:sz="4" w:space="1" w:color="auto"/>
        </w:pBdr>
        <w:rPr>
          <w:rFonts w:ascii="Calibri Light" w:hAnsi="Calibri Light" w:cs="Calibri Light"/>
          <w:u w:val="none"/>
        </w:rPr>
      </w:pPr>
      <w:r w:rsidRPr="00844274">
        <w:rPr>
          <w:rFonts w:ascii="Calibri Light" w:hAnsi="Calibri Light" w:cs="Calibri Light"/>
          <w:u w:val="none"/>
        </w:rPr>
        <w:lastRenderedPageBreak/>
        <w:t xml:space="preserve">RESEARCH </w:t>
      </w:r>
      <w:r>
        <w:rPr>
          <w:rFonts w:ascii="Calibri Light" w:hAnsi="Calibri Light" w:cs="Calibri Light"/>
          <w:u w:val="none"/>
        </w:rPr>
        <w:t>ACTIVITIES</w:t>
      </w:r>
      <w:r w:rsidRPr="00844274">
        <w:rPr>
          <w:rFonts w:ascii="Calibri Light" w:hAnsi="Calibri Light" w:cs="Calibri Light"/>
          <w:u w:val="none"/>
        </w:rPr>
        <w:t xml:space="preserve"> </w:t>
      </w:r>
      <w:r>
        <w:rPr>
          <w:rFonts w:ascii="Calibri Light" w:hAnsi="Calibri Light" w:cs="Calibri Light"/>
          <w:u w:val="none"/>
        </w:rPr>
        <w:t>AND AWARDS</w:t>
      </w:r>
    </w:p>
    <w:p w14:paraId="248F3C84" w14:textId="77777777" w:rsidR="00FC69C6" w:rsidRDefault="00FC69C6" w:rsidP="006B2D18">
      <w:pPr>
        <w:rPr>
          <w:rFonts w:ascii="Calibri Light" w:hAnsi="Calibri Light" w:cs="Calibri Light"/>
          <w:b/>
          <w:bCs/>
        </w:rPr>
      </w:pPr>
    </w:p>
    <w:p w14:paraId="66D294C7" w14:textId="3991AC64" w:rsidR="006B2D18" w:rsidRDefault="006B2D18" w:rsidP="006B2D1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 xml:space="preserve">Funded </w:t>
      </w:r>
      <w:r w:rsidR="00934A7E">
        <w:rPr>
          <w:rFonts w:ascii="Calibri Light" w:hAnsi="Calibri Light" w:cs="Calibri Light"/>
          <w:b/>
          <w:bCs/>
        </w:rPr>
        <w:t xml:space="preserve">Extramural and Institutional </w:t>
      </w:r>
      <w:r>
        <w:rPr>
          <w:rFonts w:ascii="Calibri Light" w:hAnsi="Calibri Light" w:cs="Calibri Light"/>
          <w:b/>
          <w:bCs/>
        </w:rPr>
        <w:t>Research</w:t>
      </w:r>
      <w:r w:rsidR="00934A7E">
        <w:rPr>
          <w:rFonts w:ascii="Calibri Light" w:hAnsi="Calibri Light" w:cs="Calibri Light"/>
          <w:b/>
          <w:bCs/>
        </w:rPr>
        <w:t xml:space="preserve"> Awards</w:t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  <w:t xml:space="preserve">        </w:t>
      </w:r>
    </w:p>
    <w:p w14:paraId="4236857C" w14:textId="77777777" w:rsidR="006B2D18" w:rsidRDefault="006B2D18" w:rsidP="006B2D18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i/>
          <w:iCs/>
        </w:rPr>
      </w:pPr>
    </w:p>
    <w:p w14:paraId="40ABB6AC" w14:textId="77777777" w:rsidR="006B2D18" w:rsidRPr="007F1066" w:rsidRDefault="006B2D18" w:rsidP="006B2D18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i/>
          <w:iCs/>
        </w:rPr>
      </w:pPr>
      <w:r w:rsidRPr="00B656ED">
        <w:rPr>
          <w:rFonts w:ascii="Calibri Light" w:hAnsi="Calibri Light" w:cs="Calibri Light"/>
          <w:i/>
          <w:iCs/>
        </w:rPr>
        <w:t xml:space="preserve">Completed and ongoing </w:t>
      </w:r>
    </w:p>
    <w:p w14:paraId="168BA90C" w14:textId="7229BD45" w:rsidR="006B2D18" w:rsidRPr="00713EC7" w:rsidRDefault="006B2D18" w:rsidP="006B2D18">
      <w:pPr>
        <w:widowControl w:val="0"/>
        <w:autoSpaceDE w:val="0"/>
        <w:autoSpaceDN w:val="0"/>
        <w:adjustRightInd w:val="0"/>
        <w:rPr>
          <w:rFonts w:ascii="Calibri Light" w:eastAsia="Cambria" w:hAnsi="Calibri Light" w:cs="Calibri Light"/>
          <w:i/>
          <w:iCs/>
        </w:rPr>
      </w:pPr>
      <w:r w:rsidRPr="00844274">
        <w:rPr>
          <w:rFonts w:ascii="Calibri Light" w:hAnsi="Calibri Light" w:cs="Calibri Light"/>
        </w:rPr>
        <w:t>2020-</w:t>
      </w:r>
      <w:r w:rsidR="00AD76FD" w:rsidRPr="00AD76FD">
        <w:rPr>
          <w:rFonts w:ascii="Calibri Light" w:hAnsi="Calibri Light" w:cs="Calibri Light"/>
        </w:rPr>
        <w:t>2026</w:t>
      </w:r>
      <w:r w:rsidRPr="00844274">
        <w:rPr>
          <w:rFonts w:ascii="Calibri Light" w:hAnsi="Calibri Light" w:cs="Calibri Light"/>
        </w:rPr>
        <w:tab/>
      </w:r>
      <w:r w:rsidRPr="00713EC7">
        <w:rPr>
          <w:rFonts w:ascii="Calibri Light" w:eastAsia="Cambria" w:hAnsi="Calibri Light" w:cs="Calibri Light"/>
          <w:i/>
          <w:iCs/>
        </w:rPr>
        <w:t xml:space="preserve">Randomized trial of universal vs. guideline-directed germline testing among </w:t>
      </w:r>
    </w:p>
    <w:p w14:paraId="06E0EC8E" w14:textId="77777777" w:rsidR="006B2D18" w:rsidRPr="00713EC7" w:rsidRDefault="006B2D18" w:rsidP="006B2D18">
      <w:pPr>
        <w:ind w:left="1440"/>
        <w:rPr>
          <w:rFonts w:ascii="Calibri Light" w:hAnsi="Calibri Light" w:cs="Calibri Light"/>
          <w:i/>
          <w:iCs/>
          <w:shd w:val="clear" w:color="auto" w:fill="FFFFFF"/>
        </w:rPr>
      </w:pPr>
      <w:r w:rsidRPr="00713EC7">
        <w:rPr>
          <w:rFonts w:ascii="Calibri Light" w:eastAsia="Cambria" w:hAnsi="Calibri Light" w:cs="Calibri Light"/>
          <w:i/>
          <w:iCs/>
        </w:rPr>
        <w:t xml:space="preserve">young adults with cancer and their families </w:t>
      </w:r>
    </w:p>
    <w:p w14:paraId="7DDFCA17" w14:textId="77777777" w:rsidR="006B2D18" w:rsidRPr="00844274" w:rsidRDefault="006B2D18" w:rsidP="006B2D18">
      <w:pPr>
        <w:ind w:left="1440"/>
        <w:rPr>
          <w:rFonts w:ascii="Calibri Light" w:hAnsi="Calibri Light" w:cs="Calibri Light"/>
          <w:shd w:val="clear" w:color="auto" w:fill="FFFFFF"/>
        </w:rPr>
      </w:pPr>
      <w:r w:rsidRPr="00844274">
        <w:rPr>
          <w:rFonts w:ascii="Calibri Light" w:hAnsi="Calibri Light" w:cs="Calibri Light"/>
          <w:shd w:val="clear" w:color="auto" w:fill="FFFFFF"/>
        </w:rPr>
        <w:t>PIs: Nathanson, Joffe</w:t>
      </w:r>
      <w:r>
        <w:rPr>
          <w:rFonts w:ascii="Calibri Light" w:hAnsi="Calibri Light" w:cs="Calibri Light"/>
          <w:shd w:val="clear" w:color="auto" w:fill="FFFFFF"/>
        </w:rPr>
        <w:t xml:space="preserve">, University of Pennsylvania </w:t>
      </w:r>
      <w:r w:rsidRPr="00844274">
        <w:rPr>
          <w:rFonts w:ascii="Calibri Light" w:hAnsi="Calibri Light" w:cs="Calibri Light"/>
          <w:color w:val="000000" w:themeColor="text1"/>
          <w:shd w:val="clear" w:color="auto" w:fill="FFFFFF"/>
        </w:rPr>
        <w:t>[1U01CA232836-01A1</w:t>
      </w:r>
      <w:r w:rsidRPr="00844274">
        <w:rPr>
          <w:rFonts w:ascii="Calibri Light" w:hAnsi="Calibri Light" w:cs="Calibri Light"/>
          <w:color w:val="000000" w:themeColor="text1"/>
        </w:rPr>
        <w:t>]</w:t>
      </w:r>
    </w:p>
    <w:p w14:paraId="0D58D1A4" w14:textId="6A65A030" w:rsidR="006B2D18" w:rsidRPr="003B7587" w:rsidRDefault="006B2D18" w:rsidP="006B2D18">
      <w:pPr>
        <w:ind w:left="1440"/>
        <w:rPr>
          <w:rFonts w:ascii="Calibri Light" w:hAnsi="Calibri Light" w:cs="Calibri Light"/>
          <w:color w:val="000000" w:themeColor="text1"/>
          <w:sz w:val="28"/>
          <w:szCs w:val="28"/>
        </w:rPr>
      </w:pPr>
      <w:r w:rsidRPr="00844274">
        <w:rPr>
          <w:rFonts w:ascii="Calibri Light" w:hAnsi="Calibri Light" w:cs="Calibri Light"/>
          <w:shd w:val="clear" w:color="auto" w:fill="FFFFFF"/>
        </w:rPr>
        <w:t xml:space="preserve">Funding: Beau Biden Cancer </w:t>
      </w:r>
      <w:r w:rsidRPr="00844274">
        <w:rPr>
          <w:rFonts w:ascii="Calibri Light" w:hAnsi="Calibri Light" w:cs="Calibri Light"/>
          <w:color w:val="000000" w:themeColor="text1"/>
          <w:shd w:val="clear" w:color="auto" w:fill="FFFFFF"/>
        </w:rPr>
        <w:t>Moonshot Initiative</w:t>
      </w:r>
      <w:r>
        <w:rPr>
          <w:rFonts w:ascii="Calibri Light" w:hAnsi="Calibri Light" w:cs="Calibri Light"/>
          <w:color w:val="000000" w:themeColor="text1"/>
          <w:shd w:val="clear" w:color="auto" w:fill="FFFFFF"/>
        </w:rPr>
        <w:t>, National Cancer Institute</w:t>
      </w:r>
      <w:r>
        <w:rPr>
          <w:rFonts w:ascii="Calibri Light" w:hAnsi="Calibri Light" w:cs="Calibri Light"/>
          <w:color w:val="000000" w:themeColor="text1"/>
          <w:sz w:val="28"/>
          <w:szCs w:val="28"/>
        </w:rPr>
        <w:t xml:space="preserve"> </w:t>
      </w:r>
      <w:r>
        <w:rPr>
          <w:rFonts w:ascii="Calibri Light" w:hAnsi="Calibri Light" w:cs="Calibri Light"/>
          <w:color w:val="000000" w:themeColor="text1"/>
          <w:sz w:val="28"/>
          <w:szCs w:val="28"/>
        </w:rPr>
        <w:br/>
      </w:r>
      <w:r w:rsidRPr="00844274">
        <w:rPr>
          <w:rFonts w:ascii="Calibri Light" w:hAnsi="Calibri Light" w:cs="Calibri Light"/>
          <w:shd w:val="clear" w:color="auto" w:fill="FFFFFF"/>
        </w:rPr>
        <w:t>Role: Co-Investigator</w:t>
      </w:r>
    </w:p>
    <w:p w14:paraId="236F28AB" w14:textId="6FB2C649" w:rsidR="006B2D18" w:rsidRPr="00EF7504" w:rsidRDefault="006B2D18" w:rsidP="006B2D18">
      <w:pPr>
        <w:ind w:left="1440"/>
        <w:rPr>
          <w:rFonts w:ascii="Calibri Light" w:hAnsi="Calibri Light" w:cs="Calibri Light"/>
          <w:shd w:val="clear" w:color="auto" w:fill="FFFFFF"/>
        </w:rPr>
      </w:pPr>
      <w:r w:rsidRPr="00D51CAC">
        <w:rPr>
          <w:rFonts w:ascii="Calibri Light" w:hAnsi="Calibri Light" w:cs="Calibri Light"/>
          <w:color w:val="000000" w:themeColor="text1"/>
        </w:rPr>
        <w:t xml:space="preserve">Total award: </w:t>
      </w:r>
      <w:r w:rsidRPr="00844274">
        <w:rPr>
          <w:rFonts w:ascii="Calibri Light" w:hAnsi="Calibri Light" w:cs="Calibri Light"/>
          <w:shd w:val="clear" w:color="auto" w:fill="FFFFFF"/>
        </w:rPr>
        <w:t>$4,815,109</w:t>
      </w:r>
      <w:r>
        <w:rPr>
          <w:rFonts w:ascii="Calibri Light" w:hAnsi="Calibri Light" w:cs="Calibri Light"/>
          <w:shd w:val="clear" w:color="auto" w:fill="FFFFFF"/>
        </w:rPr>
        <w:t xml:space="preserve"> </w:t>
      </w:r>
      <w:r w:rsidRPr="00542BB8">
        <w:rPr>
          <w:rFonts w:ascii="Calibri Light" w:hAnsi="Calibri Light" w:cs="Calibri Light"/>
          <w:sz w:val="22"/>
          <w:szCs w:val="22"/>
          <w:shd w:val="clear" w:color="auto" w:fill="FFFFFF"/>
        </w:rPr>
        <w:t>[</w:t>
      </w:r>
      <w:r w:rsidR="00925D64" w:rsidRPr="00542BB8">
        <w:rPr>
          <w:rFonts w:ascii="Calibri Light" w:hAnsi="Calibri Light" w:cs="Calibri Light"/>
          <w:sz w:val="22"/>
          <w:szCs w:val="22"/>
          <w:shd w:val="clear" w:color="auto" w:fill="FFFFFF"/>
        </w:rPr>
        <w:t>Years 1-</w:t>
      </w:r>
      <w:r w:rsidR="00542BB8">
        <w:rPr>
          <w:rFonts w:ascii="Calibri Light" w:hAnsi="Calibri Light" w:cs="Calibri Light"/>
          <w:sz w:val="22"/>
          <w:szCs w:val="22"/>
          <w:shd w:val="clear" w:color="auto" w:fill="FFFFFF"/>
        </w:rPr>
        <w:t>4</w:t>
      </w:r>
      <w:r w:rsidR="00925D64" w:rsidRPr="00542BB8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: </w:t>
      </w:r>
      <w:r w:rsidRPr="00542BB8">
        <w:rPr>
          <w:rFonts w:ascii="Calibri Light" w:hAnsi="Calibri Light" w:cs="Calibri Light"/>
          <w:sz w:val="22"/>
          <w:szCs w:val="22"/>
          <w:shd w:val="clear" w:color="auto" w:fill="FFFFFF"/>
        </w:rPr>
        <w:t>15% effort</w:t>
      </w:r>
      <w:r w:rsidR="00925D64" w:rsidRPr="00542BB8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; Year </w:t>
      </w:r>
      <w:r w:rsidR="00542BB8">
        <w:rPr>
          <w:rFonts w:ascii="Calibri Light" w:hAnsi="Calibri Light" w:cs="Calibri Light"/>
          <w:sz w:val="22"/>
          <w:szCs w:val="22"/>
          <w:shd w:val="clear" w:color="auto" w:fill="FFFFFF"/>
        </w:rPr>
        <w:t>5</w:t>
      </w:r>
      <w:r w:rsidR="00925D64" w:rsidRPr="00542BB8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: </w:t>
      </w:r>
      <w:r w:rsidR="00542BB8" w:rsidRPr="00542BB8">
        <w:rPr>
          <w:rFonts w:ascii="Calibri Light" w:hAnsi="Calibri Light" w:cs="Calibri Light"/>
          <w:sz w:val="22"/>
          <w:szCs w:val="22"/>
          <w:shd w:val="clear" w:color="auto" w:fill="FFFFFF"/>
        </w:rPr>
        <w:t>40</w:t>
      </w:r>
      <w:r w:rsidR="00925D64" w:rsidRPr="00542BB8">
        <w:rPr>
          <w:rFonts w:ascii="Calibri Light" w:hAnsi="Calibri Light" w:cs="Calibri Light"/>
          <w:sz w:val="22"/>
          <w:szCs w:val="22"/>
          <w:shd w:val="clear" w:color="auto" w:fill="FFFFFF"/>
        </w:rPr>
        <w:t>% effort</w:t>
      </w:r>
      <w:r w:rsidR="00542BB8" w:rsidRPr="00542BB8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; Year </w:t>
      </w:r>
      <w:r w:rsidR="00542BB8">
        <w:rPr>
          <w:rFonts w:ascii="Calibri Light" w:hAnsi="Calibri Light" w:cs="Calibri Light"/>
          <w:sz w:val="22"/>
          <w:szCs w:val="22"/>
          <w:shd w:val="clear" w:color="auto" w:fill="FFFFFF"/>
        </w:rPr>
        <w:t>6</w:t>
      </w:r>
      <w:r w:rsidR="00542BB8" w:rsidRPr="00542BB8">
        <w:rPr>
          <w:rFonts w:ascii="Calibri Light" w:hAnsi="Calibri Light" w:cs="Calibri Light"/>
          <w:sz w:val="22"/>
          <w:szCs w:val="22"/>
          <w:shd w:val="clear" w:color="auto" w:fill="FFFFFF"/>
        </w:rPr>
        <w:t>: 20% effort</w:t>
      </w:r>
      <w:r w:rsidR="00925D64" w:rsidRPr="00542BB8">
        <w:rPr>
          <w:rFonts w:ascii="Calibri Light" w:hAnsi="Calibri Light" w:cs="Calibri Light"/>
          <w:sz w:val="22"/>
          <w:szCs w:val="22"/>
          <w:shd w:val="clear" w:color="auto" w:fill="FFFFFF"/>
        </w:rPr>
        <w:t>]</w:t>
      </w:r>
      <w:r>
        <w:rPr>
          <w:rFonts w:ascii="Calibri Light" w:hAnsi="Calibri Light" w:cs="Calibri Light"/>
        </w:rPr>
        <w:br/>
      </w:r>
    </w:p>
    <w:p w14:paraId="7A77E269" w14:textId="575C1279" w:rsidR="006B2D18" w:rsidRDefault="006B2D18" w:rsidP="006B2D18">
      <w:pPr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2013-2017      </w:t>
      </w:r>
      <w:r w:rsidRPr="00844274">
        <w:rPr>
          <w:rFonts w:ascii="Calibri Light" w:hAnsi="Calibri Light" w:cs="Calibri Light"/>
        </w:rPr>
        <w:tab/>
      </w:r>
      <w:r w:rsidRPr="00713EC7">
        <w:rPr>
          <w:rFonts w:ascii="Calibri Light" w:hAnsi="Calibri Light" w:cs="Calibri Light"/>
          <w:i/>
          <w:iCs/>
        </w:rPr>
        <w:t>Applying genomic sequencing to pediatrics</w:t>
      </w:r>
      <w:r w:rsidRPr="00844274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br/>
      </w:r>
      <w:r w:rsidRPr="00844274">
        <w:rPr>
          <w:rFonts w:ascii="Calibri Light" w:hAnsi="Calibri Light" w:cs="Calibri Light"/>
        </w:rPr>
        <w:t>PIs</w:t>
      </w:r>
      <w:r w:rsidR="003F2F7F">
        <w:rPr>
          <w:rFonts w:ascii="Calibri Light" w:hAnsi="Calibri Light" w:cs="Calibri Light"/>
        </w:rPr>
        <w:t>:</w:t>
      </w:r>
      <w:r w:rsidRPr="00844274">
        <w:rPr>
          <w:rFonts w:ascii="Calibri Light" w:hAnsi="Calibri Light" w:cs="Calibri Light"/>
        </w:rPr>
        <w:t xml:space="preserve"> Kranz &amp; Spinner</w:t>
      </w:r>
      <w:r>
        <w:rPr>
          <w:rFonts w:ascii="Calibri Light" w:hAnsi="Calibri Light" w:cs="Calibri Light"/>
        </w:rPr>
        <w:t xml:space="preserve">, Children’s Hospital of Philadelphia </w:t>
      </w:r>
      <w:r w:rsidRPr="00844274">
        <w:rPr>
          <w:rFonts w:ascii="Calibri Light" w:hAnsi="Calibri Light" w:cs="Calibri Light"/>
        </w:rPr>
        <w:t>[5U01HG006546-02]</w:t>
      </w:r>
      <w:r w:rsidRPr="00844274">
        <w:rPr>
          <w:rFonts w:ascii="Calibri Light" w:hAnsi="Calibri Light" w:cs="Calibri Light"/>
        </w:rPr>
        <w:br/>
        <w:t>Funding: National Human Genome Research Institute</w:t>
      </w:r>
      <w:r>
        <w:rPr>
          <w:rFonts w:ascii="Calibri Light" w:hAnsi="Calibri Light" w:cs="Calibri Light"/>
        </w:rPr>
        <w:t xml:space="preserve">, </w:t>
      </w:r>
      <w:r w:rsidRPr="00844274">
        <w:rPr>
          <w:rFonts w:ascii="Calibri Light" w:hAnsi="Calibri Light" w:cs="Calibri Light"/>
        </w:rPr>
        <w:t xml:space="preserve">Clinical Sequencing Exploratory Research </w:t>
      </w:r>
      <w:r>
        <w:rPr>
          <w:rFonts w:ascii="Calibri Light" w:hAnsi="Calibri Light" w:cs="Calibri Light"/>
        </w:rPr>
        <w:t xml:space="preserve">(CSER) </w:t>
      </w:r>
      <w:r w:rsidRPr="00844274">
        <w:rPr>
          <w:rFonts w:ascii="Calibri Light" w:hAnsi="Calibri Light" w:cs="Calibri Light"/>
        </w:rPr>
        <w:t xml:space="preserve">Consortium </w:t>
      </w:r>
    </w:p>
    <w:p w14:paraId="6435E27C" w14:textId="57BF30F8" w:rsidR="006B2D18" w:rsidRDefault="006B2D18" w:rsidP="006B2D18">
      <w:pPr>
        <w:ind w:left="14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Project </w:t>
      </w:r>
      <w:r w:rsidRPr="00844274">
        <w:rPr>
          <w:rFonts w:ascii="Calibri Light" w:hAnsi="Calibri Light" w:cs="Calibri Light"/>
        </w:rPr>
        <w:t>Role: Co-Investigator</w:t>
      </w:r>
    </w:p>
    <w:p w14:paraId="023E9122" w14:textId="50A406DB" w:rsidR="006B2D18" w:rsidRPr="000E0E8B" w:rsidRDefault="006B2D18" w:rsidP="006B2D18">
      <w:pPr>
        <w:ind w:left="1440"/>
        <w:rPr>
          <w:rFonts w:ascii="Calibri Light" w:hAnsi="Calibri Light" w:cs="Calibri Light"/>
          <w:color w:val="000000" w:themeColor="text1"/>
          <w:sz w:val="28"/>
          <w:szCs w:val="28"/>
        </w:rPr>
      </w:pPr>
      <w:r>
        <w:rPr>
          <w:rFonts w:ascii="Calibri Light" w:hAnsi="Calibri Light" w:cs="Calibri Light"/>
        </w:rPr>
        <w:t xml:space="preserve">Consortium </w:t>
      </w:r>
      <w:r w:rsidR="003F2F7F">
        <w:rPr>
          <w:rFonts w:ascii="Calibri Light" w:hAnsi="Calibri Light" w:cs="Calibri Light"/>
        </w:rPr>
        <w:t>Leadership</w:t>
      </w:r>
      <w:r>
        <w:rPr>
          <w:rFonts w:ascii="Calibri Light" w:hAnsi="Calibri Light" w:cs="Calibri Light"/>
        </w:rPr>
        <w:t>: W</w:t>
      </w:r>
      <w:r w:rsidRPr="00844274">
        <w:rPr>
          <w:rFonts w:ascii="Calibri Light" w:hAnsi="Calibri Light" w:cs="Calibri Light"/>
        </w:rPr>
        <w:t xml:space="preserve">orking </w:t>
      </w:r>
      <w:r>
        <w:rPr>
          <w:rFonts w:ascii="Calibri Light" w:hAnsi="Calibri Light" w:cs="Calibri Light"/>
        </w:rPr>
        <w:t>G</w:t>
      </w:r>
      <w:r w:rsidRPr="00844274">
        <w:rPr>
          <w:rFonts w:ascii="Calibri Light" w:hAnsi="Calibri Light" w:cs="Calibri Light"/>
        </w:rPr>
        <w:t xml:space="preserve">roup </w:t>
      </w:r>
      <w:r>
        <w:rPr>
          <w:rFonts w:ascii="Calibri Light" w:hAnsi="Calibri Light" w:cs="Calibri Light"/>
        </w:rPr>
        <w:t>o</w:t>
      </w:r>
      <w:r w:rsidRPr="00844274">
        <w:rPr>
          <w:rFonts w:ascii="Calibri Light" w:hAnsi="Calibri Light" w:cs="Calibri Light"/>
        </w:rPr>
        <w:t xml:space="preserve">n </w:t>
      </w:r>
      <w:r>
        <w:rPr>
          <w:rFonts w:ascii="Calibri Light" w:hAnsi="Calibri Light" w:cs="Calibri Light"/>
        </w:rPr>
        <w:t>Q</w:t>
      </w:r>
      <w:r w:rsidRPr="00844274">
        <w:rPr>
          <w:rFonts w:ascii="Calibri Light" w:hAnsi="Calibri Light" w:cs="Calibri Light"/>
        </w:rPr>
        <w:t>ualitative Inquiry</w:t>
      </w:r>
      <w:r>
        <w:rPr>
          <w:rFonts w:ascii="Calibri Light" w:hAnsi="Calibri Light" w:cs="Calibri Light"/>
        </w:rPr>
        <w:br/>
      </w:r>
      <w:r w:rsidRPr="00844274">
        <w:rPr>
          <w:rFonts w:ascii="Calibri Light" w:hAnsi="Calibri Light" w:cs="Calibri Light"/>
          <w:color w:val="222222"/>
          <w:shd w:val="clear" w:color="auto" w:fill="FFFFFF"/>
        </w:rPr>
        <w:t>Total Award</w:t>
      </w:r>
      <w:r w:rsidRPr="00844274">
        <w:rPr>
          <w:rFonts w:ascii="Calibri Light" w:hAnsi="Calibri Light" w:cs="Calibri Light"/>
        </w:rPr>
        <w:t>: $2,031,980</w:t>
      </w:r>
      <w:r>
        <w:rPr>
          <w:rFonts w:ascii="Calibri Light" w:hAnsi="Calibri Light" w:cs="Calibri Light"/>
        </w:rPr>
        <w:t xml:space="preserve">, </w:t>
      </w:r>
      <w:r w:rsidRPr="002E4463">
        <w:rPr>
          <w:rFonts w:ascii="Calibri Light" w:hAnsi="Calibri Light" w:cs="Calibri Light"/>
          <w:sz w:val="22"/>
          <w:szCs w:val="22"/>
        </w:rPr>
        <w:t>[11% effort]</w:t>
      </w:r>
    </w:p>
    <w:p w14:paraId="35526FE9" w14:textId="77777777" w:rsidR="006B2D18" w:rsidRPr="00844274" w:rsidRDefault="006B2D18" w:rsidP="006B2D18">
      <w:pPr>
        <w:rPr>
          <w:rFonts w:ascii="Calibri Light" w:hAnsi="Calibri Light" w:cs="Calibri Light"/>
        </w:rPr>
      </w:pPr>
    </w:p>
    <w:p w14:paraId="369C1E15" w14:textId="77777777" w:rsidR="006B2D18" w:rsidRPr="00713EC7" w:rsidRDefault="006B2D18" w:rsidP="006B2D18">
      <w:pPr>
        <w:ind w:left="1440" w:hanging="1440"/>
        <w:rPr>
          <w:rFonts w:ascii="Calibri Light" w:hAnsi="Calibri Light" w:cs="Calibri Light"/>
          <w:i/>
          <w:iCs/>
        </w:rPr>
      </w:pPr>
      <w:r w:rsidRPr="00844274">
        <w:rPr>
          <w:rFonts w:ascii="Calibri Light" w:hAnsi="Calibri Light" w:cs="Calibri Light"/>
        </w:rPr>
        <w:t>2013-2016</w:t>
      </w:r>
      <w:r w:rsidRPr="00844274">
        <w:rPr>
          <w:rFonts w:ascii="Calibri Light" w:hAnsi="Calibri Light" w:cs="Calibri Light"/>
        </w:rPr>
        <w:tab/>
      </w:r>
      <w:r w:rsidRPr="00713EC7">
        <w:rPr>
          <w:rFonts w:ascii="Calibri Light" w:hAnsi="Calibri Light" w:cs="Calibri Light"/>
          <w:i/>
          <w:iCs/>
          <w:color w:val="000000" w:themeColor="text1"/>
          <w:shd w:val="clear" w:color="auto" w:fill="FFFFFF"/>
        </w:rPr>
        <w:t>Prenatal cytogenetic diagnosis by array-based copy number analyses</w:t>
      </w:r>
      <w:r w:rsidRPr="00713EC7">
        <w:rPr>
          <w:rFonts w:ascii="Calibri Light" w:hAnsi="Calibri Light" w:cs="Calibri Light"/>
          <w:i/>
          <w:iCs/>
          <w:color w:val="000000" w:themeColor="text1"/>
        </w:rPr>
        <w:t xml:space="preserve"> </w:t>
      </w:r>
    </w:p>
    <w:p w14:paraId="1E3ACD58" w14:textId="77777777" w:rsidR="006B2D18" w:rsidRPr="00844274" w:rsidRDefault="006B2D18" w:rsidP="006B2D18">
      <w:pPr>
        <w:ind w:left="1440"/>
        <w:rPr>
          <w:rFonts w:ascii="Calibri Light" w:hAnsi="Calibri Light" w:cs="Calibri Light"/>
          <w:color w:val="000000" w:themeColor="text1"/>
          <w:shd w:val="clear" w:color="auto" w:fill="FFFFFF"/>
        </w:rPr>
      </w:pPr>
      <w:r w:rsidRPr="00844274">
        <w:rPr>
          <w:rFonts w:ascii="Calibri Light" w:hAnsi="Calibri Light" w:cs="Calibri Light"/>
        </w:rPr>
        <w:t xml:space="preserve">PI: Wapner, Columbia University; Bernhardt, </w:t>
      </w:r>
      <w:r>
        <w:rPr>
          <w:rFonts w:ascii="Calibri Light" w:hAnsi="Calibri Light" w:cs="Calibri Light"/>
          <w:shd w:val="clear" w:color="auto" w:fill="FFFFFF"/>
        </w:rPr>
        <w:t xml:space="preserve">University of Pennsylvania </w:t>
      </w:r>
      <w:r w:rsidRPr="00844274">
        <w:rPr>
          <w:rFonts w:ascii="Calibri Light" w:hAnsi="Calibri Light" w:cs="Calibri Light"/>
        </w:rPr>
        <w:t>[5U10HD040485-14]</w:t>
      </w:r>
    </w:p>
    <w:p w14:paraId="50E467E8" w14:textId="77777777" w:rsidR="006B2D18" w:rsidRDefault="006B2D18" w:rsidP="006B2D18">
      <w:pPr>
        <w:ind w:left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Funding</w:t>
      </w:r>
      <w:r>
        <w:rPr>
          <w:rFonts w:ascii="Calibri Light" w:hAnsi="Calibri Light" w:cs="Calibri Light"/>
        </w:rPr>
        <w:t xml:space="preserve">: </w:t>
      </w:r>
      <w:r w:rsidRPr="00844274">
        <w:rPr>
          <w:rFonts w:ascii="Calibri Light" w:hAnsi="Calibri Light" w:cs="Calibri Light"/>
        </w:rPr>
        <w:t>Eunice Kennedy Shriver National Institute of Child Health and Human Development</w:t>
      </w:r>
    </w:p>
    <w:p w14:paraId="65731F4C" w14:textId="5CC68AA2" w:rsidR="006B2D18" w:rsidRPr="00844274" w:rsidRDefault="006B2D18" w:rsidP="006B2D18">
      <w:pPr>
        <w:ind w:left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Role: Co-Investigator</w:t>
      </w:r>
    </w:p>
    <w:p w14:paraId="0C8495A8" w14:textId="77777777" w:rsidR="006B2D18" w:rsidRDefault="006B2D18" w:rsidP="006B2D18">
      <w:pPr>
        <w:ind w:left="720" w:firstLine="72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  <w:color w:val="222222"/>
          <w:shd w:val="clear" w:color="auto" w:fill="FFFFFF"/>
        </w:rPr>
        <w:t>Total Award</w:t>
      </w:r>
      <w:r w:rsidRPr="00844274">
        <w:rPr>
          <w:rFonts w:ascii="Calibri Light" w:hAnsi="Calibri Light" w:cs="Calibri Light"/>
        </w:rPr>
        <w:t>: $1,309,538</w:t>
      </w:r>
      <w:r>
        <w:rPr>
          <w:rFonts w:ascii="Calibri Light" w:hAnsi="Calibri Light" w:cs="Calibri Light"/>
        </w:rPr>
        <w:t xml:space="preserve">, </w:t>
      </w:r>
      <w:r w:rsidRPr="002E4463">
        <w:rPr>
          <w:rFonts w:ascii="Calibri Light" w:hAnsi="Calibri Light" w:cs="Calibri Light"/>
          <w:sz w:val="22"/>
          <w:szCs w:val="22"/>
        </w:rPr>
        <w:t>[11% effort]</w:t>
      </w:r>
    </w:p>
    <w:p w14:paraId="556E08D9" w14:textId="77777777" w:rsidR="006B2D18" w:rsidRPr="00844274" w:rsidRDefault="006B2D18" w:rsidP="006B2D18">
      <w:pPr>
        <w:ind w:left="720" w:firstLine="720"/>
        <w:rPr>
          <w:rFonts w:ascii="Calibri Light" w:hAnsi="Calibri Light" w:cs="Calibri Light"/>
        </w:rPr>
      </w:pPr>
    </w:p>
    <w:p w14:paraId="79565D39" w14:textId="77777777" w:rsidR="006B2D18" w:rsidRPr="00844274" w:rsidRDefault="006B2D18" w:rsidP="006B2D18">
      <w:pPr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2008-2010</w:t>
      </w:r>
      <w:r w:rsidRPr="00844274">
        <w:rPr>
          <w:rFonts w:ascii="Calibri Light" w:hAnsi="Calibri Light" w:cs="Calibri Light"/>
        </w:rPr>
        <w:tab/>
      </w:r>
      <w:r w:rsidRPr="00713EC7">
        <w:rPr>
          <w:rFonts w:ascii="Calibri Light" w:hAnsi="Calibri Light" w:cs="Calibri Light"/>
          <w:i/>
          <w:iCs/>
        </w:rPr>
        <w:t>Attitudes regarding prenatal and pre-implantation genetic diagnosis for inherited breast and ovarian cancer risk</w:t>
      </w:r>
      <w:r w:rsidRPr="00844274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br/>
      </w:r>
      <w:r w:rsidRPr="00844274">
        <w:rPr>
          <w:rFonts w:ascii="Calibri Light" w:hAnsi="Calibri Light" w:cs="Calibri Light"/>
        </w:rPr>
        <w:t>PIs: Rubin</w:t>
      </w:r>
      <w:r>
        <w:rPr>
          <w:rFonts w:ascii="Calibri Light" w:hAnsi="Calibri Light" w:cs="Calibri Light"/>
        </w:rPr>
        <w:t>,</w:t>
      </w:r>
      <w:r w:rsidRPr="00844274">
        <w:rPr>
          <w:rFonts w:ascii="Calibri Light" w:hAnsi="Calibri Light" w:cs="Calibri Light"/>
        </w:rPr>
        <w:t xml:space="preserve"> Hurley</w:t>
      </w:r>
      <w:r>
        <w:rPr>
          <w:rFonts w:ascii="Calibri Light" w:hAnsi="Calibri Light" w:cs="Calibri Light"/>
        </w:rPr>
        <w:t xml:space="preserve">, Memorial Sloan Kettering Cancer Center </w:t>
      </w:r>
      <w:r w:rsidRPr="00844274">
        <w:rPr>
          <w:rFonts w:ascii="Calibri Light" w:hAnsi="Calibri Light" w:cs="Calibri Light"/>
        </w:rPr>
        <w:t xml:space="preserve">[R03 </w:t>
      </w:r>
      <w:r>
        <w:rPr>
          <w:rFonts w:ascii="Calibri Light" w:hAnsi="Calibri Light" w:cs="Calibri Light"/>
        </w:rPr>
        <w:t>H</w:t>
      </w:r>
      <w:r w:rsidRPr="00844274">
        <w:rPr>
          <w:rFonts w:ascii="Calibri Light" w:hAnsi="Calibri Light" w:cs="Calibri Light"/>
        </w:rPr>
        <w:t>G004528]</w:t>
      </w:r>
    </w:p>
    <w:p w14:paraId="01433F3C" w14:textId="77777777" w:rsidR="006B2D18" w:rsidRDefault="006B2D18" w:rsidP="006B2D18">
      <w:pPr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ab/>
        <w:t xml:space="preserve">Funding: National Human Genome Research Initiative </w:t>
      </w:r>
    </w:p>
    <w:p w14:paraId="0BDD8717" w14:textId="3FA7D859" w:rsidR="006B2D18" w:rsidRPr="00D063E1" w:rsidRDefault="006B2D18" w:rsidP="006B2D18">
      <w:pPr>
        <w:ind w:left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Role: Co-Investigator</w:t>
      </w:r>
      <w:r w:rsidR="00542BB8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br/>
      </w:r>
      <w:r w:rsidRPr="00844274">
        <w:rPr>
          <w:rFonts w:ascii="Calibri Light" w:hAnsi="Calibri Light" w:cs="Calibri Light"/>
          <w:color w:val="222222"/>
          <w:shd w:val="clear" w:color="auto" w:fill="FFFFFF"/>
        </w:rPr>
        <w:t>Total Award</w:t>
      </w:r>
      <w:r w:rsidRPr="00844274">
        <w:rPr>
          <w:rFonts w:ascii="Calibri Light" w:hAnsi="Calibri Light" w:cs="Calibri Light"/>
        </w:rPr>
        <w:t>: $50,000</w:t>
      </w:r>
      <w:r>
        <w:rPr>
          <w:rFonts w:ascii="Calibri Light" w:hAnsi="Calibri Light" w:cs="Calibri Light"/>
        </w:rPr>
        <w:t xml:space="preserve"> </w:t>
      </w:r>
      <w:r w:rsidRPr="002E4463">
        <w:rPr>
          <w:rFonts w:ascii="Calibri Light" w:hAnsi="Calibri Light" w:cs="Calibri Light"/>
          <w:sz w:val="22"/>
          <w:szCs w:val="22"/>
        </w:rPr>
        <w:t>[11% effort]</w:t>
      </w:r>
    </w:p>
    <w:p w14:paraId="47734D5A" w14:textId="77777777" w:rsidR="006B2D18" w:rsidRDefault="006B2D18" w:rsidP="00925D64">
      <w:pPr>
        <w:rPr>
          <w:rFonts w:ascii="Calibri Light" w:hAnsi="Calibri Light" w:cs="Calibri Light"/>
        </w:rPr>
      </w:pPr>
    </w:p>
    <w:p w14:paraId="4348630E" w14:textId="40599343" w:rsidR="006B2D18" w:rsidRPr="00844274" w:rsidRDefault="006B2D18" w:rsidP="006B2D18">
      <w:pPr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2008-2009</w:t>
      </w:r>
      <w:r w:rsidRPr="00844274">
        <w:rPr>
          <w:rFonts w:ascii="Calibri Light" w:hAnsi="Calibri Light" w:cs="Calibri Light"/>
        </w:rPr>
        <w:tab/>
      </w:r>
      <w:r w:rsidRPr="00713EC7">
        <w:rPr>
          <w:rFonts w:ascii="Calibri Light" w:hAnsi="Calibri Light" w:cs="Calibri Light"/>
          <w:i/>
          <w:iCs/>
        </w:rPr>
        <w:t>Coping and medical decision making in families with inherited cancer risk</w:t>
      </w:r>
      <w:r w:rsidRPr="00844274">
        <w:rPr>
          <w:rFonts w:ascii="Calibri Light" w:hAnsi="Calibri Light" w:cs="Calibri Light"/>
        </w:rPr>
        <w:t xml:space="preserve">  </w:t>
      </w:r>
    </w:p>
    <w:p w14:paraId="4B0CEE58" w14:textId="77777777" w:rsidR="006B2D18" w:rsidRDefault="006B2D18" w:rsidP="006B2D18">
      <w:pPr>
        <w:autoSpaceDE w:val="0"/>
        <w:autoSpaceDN w:val="0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ab/>
        <w:t>Funding: New York University, Research Challenge Grant</w:t>
      </w:r>
    </w:p>
    <w:p w14:paraId="4A209324" w14:textId="77777777" w:rsidR="006B2D18" w:rsidRDefault="006B2D18" w:rsidP="006B2D18">
      <w:pPr>
        <w:autoSpaceDE w:val="0"/>
        <w:autoSpaceDN w:val="0"/>
        <w:ind w:left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 xml:space="preserve">Role: Principal Investigator </w:t>
      </w:r>
      <w:r>
        <w:rPr>
          <w:rFonts w:ascii="Calibri Light" w:hAnsi="Calibri Light" w:cs="Calibri Light"/>
        </w:rPr>
        <w:br/>
      </w:r>
      <w:r w:rsidRPr="00844274">
        <w:rPr>
          <w:rFonts w:ascii="Calibri Light" w:hAnsi="Calibri Light" w:cs="Calibri Light"/>
          <w:color w:val="222222"/>
          <w:shd w:val="clear" w:color="auto" w:fill="FFFFFF"/>
        </w:rPr>
        <w:t>Total Award</w:t>
      </w:r>
      <w:r w:rsidRPr="00844274">
        <w:rPr>
          <w:rFonts w:ascii="Calibri Light" w:hAnsi="Calibri Light" w:cs="Calibri Light"/>
        </w:rPr>
        <w:t>: $9816</w:t>
      </w:r>
      <w:r w:rsidRPr="00844274">
        <w:rPr>
          <w:rFonts w:ascii="Calibri Light" w:hAnsi="Calibri Light" w:cs="Calibri Light"/>
        </w:rPr>
        <w:br/>
      </w:r>
    </w:p>
    <w:p w14:paraId="5EB99881" w14:textId="77777777" w:rsidR="006B2D18" w:rsidRPr="00713EC7" w:rsidRDefault="006B2D18" w:rsidP="006B2D18">
      <w:pPr>
        <w:ind w:left="1440" w:hanging="1440"/>
        <w:rPr>
          <w:rFonts w:ascii="Calibri Light" w:hAnsi="Calibri Light" w:cs="Calibri Light"/>
          <w:i/>
          <w:iCs/>
        </w:rPr>
      </w:pPr>
      <w:r w:rsidRPr="00844274">
        <w:rPr>
          <w:rFonts w:ascii="Calibri Light" w:hAnsi="Calibri Light" w:cs="Calibri Light"/>
        </w:rPr>
        <w:t xml:space="preserve">2006-2007 </w:t>
      </w:r>
      <w:r w:rsidRPr="00844274">
        <w:rPr>
          <w:rFonts w:ascii="Calibri Light" w:hAnsi="Calibri Light" w:cs="Calibri Light"/>
        </w:rPr>
        <w:tab/>
      </w:r>
      <w:r w:rsidRPr="00713EC7">
        <w:rPr>
          <w:rFonts w:ascii="Calibri Light" w:hAnsi="Calibri Light" w:cs="Calibri Light"/>
          <w:i/>
          <w:iCs/>
        </w:rPr>
        <w:t xml:space="preserve">Family development and inherited breast/ovarian cancer risk </w:t>
      </w:r>
    </w:p>
    <w:p w14:paraId="111C7132" w14:textId="77777777" w:rsidR="006B2D18" w:rsidRPr="00844274" w:rsidRDefault="006B2D18" w:rsidP="006B2D18">
      <w:pPr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ab/>
        <w:t>Funding: New York University Silver School of Social Work, Faculty Research Grant</w:t>
      </w:r>
      <w:r w:rsidRPr="00844274">
        <w:rPr>
          <w:rFonts w:ascii="Calibri Light" w:hAnsi="Calibri Light" w:cs="Calibri Light"/>
        </w:rPr>
        <w:br/>
        <w:t>Role:</w:t>
      </w:r>
      <w:r>
        <w:rPr>
          <w:rFonts w:ascii="Calibri Light" w:hAnsi="Calibri Light" w:cs="Calibri Light"/>
        </w:rPr>
        <w:t xml:space="preserve"> </w:t>
      </w:r>
      <w:r w:rsidRPr="00844274">
        <w:rPr>
          <w:rFonts w:ascii="Calibri Light" w:hAnsi="Calibri Light" w:cs="Calibri Light"/>
        </w:rPr>
        <w:t>Principal Investigator</w:t>
      </w:r>
    </w:p>
    <w:p w14:paraId="0B2F46F6" w14:textId="77777777" w:rsidR="006B2D18" w:rsidRDefault="006B2D18" w:rsidP="006B2D18">
      <w:pPr>
        <w:ind w:left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  <w:color w:val="222222"/>
          <w:shd w:val="clear" w:color="auto" w:fill="FFFFFF"/>
        </w:rPr>
        <w:t>Total Award</w:t>
      </w:r>
      <w:r w:rsidRPr="00844274">
        <w:rPr>
          <w:rFonts w:ascii="Calibri Light" w:hAnsi="Calibri Light" w:cs="Calibri Light"/>
        </w:rPr>
        <w:t>: $600</w:t>
      </w:r>
    </w:p>
    <w:p w14:paraId="4464852A" w14:textId="34384DF5" w:rsidR="00FC69C6" w:rsidRDefault="00FC69C6" w:rsidP="00FC69C6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</w:rPr>
        <w:lastRenderedPageBreak/>
        <w:t>Intramural Research Program, National Cancer Institute</w:t>
      </w:r>
      <w:r>
        <w:rPr>
          <w:rFonts w:ascii="Calibri Light" w:hAnsi="Calibri Light" w:cs="Calibri Light"/>
          <w:b/>
          <w:bCs/>
        </w:rPr>
        <w:br/>
      </w:r>
      <w:r w:rsidRPr="004655C6">
        <w:rPr>
          <w:rFonts w:ascii="Calibri Light" w:hAnsi="Calibri Light" w:cs="Calibri Light"/>
          <w:b/>
          <w:bCs/>
          <w:sz w:val="22"/>
          <w:szCs w:val="22"/>
        </w:rPr>
        <w:t>Division of Cancer Epidemiology and Genetics, Clinical Genetics Branch, Behavioral Research Program</w:t>
      </w:r>
    </w:p>
    <w:p w14:paraId="5F557040" w14:textId="77777777" w:rsidR="00FC69C6" w:rsidRDefault="00FC69C6" w:rsidP="00FC69C6">
      <w:pPr>
        <w:pStyle w:val="NormalWeb"/>
        <w:spacing w:before="2" w:after="2"/>
        <w:ind w:left="1440" w:hanging="1440"/>
        <w:rPr>
          <w:rFonts w:ascii="Calibri Light" w:hAnsi="Calibri Light" w:cs="Calibri Light"/>
          <w:color w:val="222222"/>
          <w:sz w:val="24"/>
          <w:shd w:val="clear" w:color="auto" w:fill="FFFFFF"/>
        </w:rPr>
      </w:pPr>
    </w:p>
    <w:p w14:paraId="6BC038D7" w14:textId="77777777" w:rsidR="00FC69C6" w:rsidRPr="007F1066" w:rsidRDefault="00FC69C6" w:rsidP="00FC69C6">
      <w:pPr>
        <w:pStyle w:val="NormalWeb"/>
        <w:spacing w:before="2" w:afterLines="0" w:after="240"/>
        <w:ind w:left="1440" w:hanging="1440"/>
        <w:rPr>
          <w:rFonts w:ascii="Calibri Light" w:hAnsi="Calibri Light" w:cs="Calibri Light"/>
          <w:i/>
          <w:iCs/>
          <w:color w:val="222222"/>
          <w:sz w:val="24"/>
          <w:shd w:val="clear" w:color="auto" w:fill="FFFFFF"/>
        </w:rPr>
      </w:pPr>
      <w:r w:rsidRPr="007F1066">
        <w:rPr>
          <w:rFonts w:ascii="Calibri Light" w:hAnsi="Calibri Light" w:cs="Calibri Light"/>
          <w:i/>
          <w:iCs/>
          <w:color w:val="222222"/>
          <w:sz w:val="24"/>
          <w:shd w:val="clear" w:color="auto" w:fill="FFFFFF"/>
        </w:rPr>
        <w:t>Ongoing or Completed</w:t>
      </w:r>
    </w:p>
    <w:p w14:paraId="48517808" w14:textId="77777777" w:rsidR="00FC69C6" w:rsidRPr="00A5326A" w:rsidRDefault="00FC69C6" w:rsidP="00FC69C6">
      <w:pPr>
        <w:pStyle w:val="NormalWeb"/>
        <w:spacing w:before="2" w:afterLines="0" w:after="240"/>
        <w:ind w:left="1440" w:hanging="1440"/>
        <w:rPr>
          <w:rFonts w:ascii="Calibri Light" w:hAnsi="Calibri Light" w:cs="Calibri Light"/>
          <w:i/>
          <w:iCs/>
          <w:color w:val="222222"/>
          <w:sz w:val="24"/>
          <w:shd w:val="clear" w:color="auto" w:fill="FFFFFF"/>
        </w:rPr>
      </w:pPr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t>2024-present</w:t>
      </w:r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tab/>
      </w:r>
      <w:r w:rsidRPr="00A5326A">
        <w:rPr>
          <w:rFonts w:ascii="Calibri Light" w:hAnsi="Calibri Light" w:cs="Calibri Light"/>
          <w:i/>
          <w:iCs/>
          <w:color w:val="222222"/>
          <w:sz w:val="24"/>
          <w:shd w:val="clear" w:color="auto" w:fill="FFFFFF"/>
        </w:rPr>
        <w:t>A patient-centered pilot intervention study to improve biopsychosocial and behavioral outcomes among young adults with Li-Fraumeni syndrome</w:t>
      </w:r>
      <w:r w:rsidRPr="00A5326A">
        <w:rPr>
          <w:rFonts w:ascii="Calibri Light" w:hAnsi="Calibri Light" w:cs="Calibri Light"/>
          <w:i/>
          <w:iCs/>
          <w:color w:val="222222"/>
          <w:sz w:val="24"/>
          <w:shd w:val="clear" w:color="auto" w:fill="FFFFFF"/>
        </w:rPr>
        <w:br/>
      </w:r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t>Intramural Research Award ($30,000), National Cancer Institute</w:t>
      </w:r>
      <w:r w:rsidRPr="00A5326A">
        <w:rPr>
          <w:rFonts w:ascii="Calibri Light" w:hAnsi="Calibri Light" w:cs="Calibri Light"/>
          <w:i/>
          <w:iCs/>
          <w:color w:val="222222"/>
          <w:sz w:val="24"/>
          <w:shd w:val="clear" w:color="auto" w:fill="FFFFFF"/>
        </w:rPr>
        <w:br/>
      </w:r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t>PI: Camella Rising</w:t>
      </w:r>
      <w:r w:rsidRPr="00A5326A">
        <w:rPr>
          <w:rFonts w:ascii="Calibri Light" w:hAnsi="Calibri Light" w:cs="Calibri Light"/>
          <w:i/>
          <w:iCs/>
          <w:color w:val="222222"/>
          <w:sz w:val="24"/>
          <w:shd w:val="clear" w:color="auto" w:fill="FFFFFF"/>
        </w:rPr>
        <w:br/>
      </w:r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t>Role: Senior advisor</w:t>
      </w:r>
    </w:p>
    <w:p w14:paraId="7876A258" w14:textId="7690388F" w:rsidR="00FC69C6" w:rsidRPr="00A5326A" w:rsidRDefault="00FC69C6" w:rsidP="00FC69C6">
      <w:pPr>
        <w:pStyle w:val="NormalWeb"/>
        <w:spacing w:before="2" w:afterLines="0" w:after="240"/>
        <w:ind w:left="1440" w:hanging="1440"/>
        <w:rPr>
          <w:rFonts w:ascii="Calibri Light" w:hAnsi="Calibri Light" w:cs="Calibri Light"/>
          <w:color w:val="222222"/>
          <w:sz w:val="24"/>
          <w:shd w:val="clear" w:color="auto" w:fill="FFFFFF"/>
        </w:rPr>
      </w:pPr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t>2023-</w:t>
      </w:r>
      <w:r w:rsidR="007427D5">
        <w:rPr>
          <w:rFonts w:ascii="Calibri Light" w:hAnsi="Calibri Light" w:cs="Calibri Light"/>
          <w:color w:val="222222"/>
          <w:sz w:val="24"/>
          <w:shd w:val="clear" w:color="auto" w:fill="FFFFFF"/>
        </w:rPr>
        <w:t>2005</w:t>
      </w:r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tab/>
      </w:r>
      <w:proofErr w:type="spellStart"/>
      <w:r w:rsidRPr="00A5326A">
        <w:rPr>
          <w:rFonts w:ascii="Calibri Light" w:hAnsi="Calibri Light" w:cs="Calibri Light"/>
          <w:i/>
          <w:iCs/>
          <w:color w:val="222222"/>
          <w:sz w:val="24"/>
          <w:shd w:val="clear" w:color="auto" w:fill="FFFFFF"/>
        </w:rPr>
        <w:t>Scanxiety</w:t>
      </w:r>
      <w:proofErr w:type="spellEnd"/>
      <w:r w:rsidRPr="00A5326A">
        <w:rPr>
          <w:rFonts w:ascii="Calibri Light" w:hAnsi="Calibri Light" w:cs="Calibri Light"/>
          <w:i/>
          <w:iCs/>
          <w:color w:val="222222"/>
          <w:sz w:val="24"/>
          <w:shd w:val="clear" w:color="auto" w:fill="FFFFFF"/>
        </w:rPr>
        <w:t xml:space="preserve"> among persons with Li-Fraumeni Syndrome</w:t>
      </w:r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t xml:space="preserve"> </w:t>
      </w:r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br/>
        <w:t>NCI Clinical Trial: Clinical and Genetic Studies of Li-Fraumeni Syndrome</w:t>
      </w:r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br/>
        <w:t xml:space="preserve">PI: </w:t>
      </w:r>
      <w:proofErr w:type="spellStart"/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t>Khincha</w:t>
      </w:r>
      <w:proofErr w:type="spellEnd"/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t>, Protocol #</w:t>
      </w:r>
      <w:hyperlink r:id="rId9" w:history="1">
        <w:r w:rsidRPr="00A5326A">
          <w:rPr>
            <w:rFonts w:ascii="Calibri Light" w:hAnsi="Calibri Light" w:cs="Calibri Light"/>
            <w:color w:val="222222"/>
            <w:sz w:val="24"/>
          </w:rPr>
          <w:t>NCT01443468</w:t>
        </w:r>
      </w:hyperlink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t>.</w:t>
      </w:r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br/>
        <w:t xml:space="preserve">Role: Co-designed study, qualitative design and analysis </w:t>
      </w:r>
    </w:p>
    <w:p w14:paraId="7A3F0932" w14:textId="3B3671BE" w:rsidR="00FC69C6" w:rsidRPr="00A5326A" w:rsidRDefault="00FC69C6" w:rsidP="00FC69C6">
      <w:pPr>
        <w:pStyle w:val="Heading1"/>
        <w:spacing w:before="139" w:after="240"/>
        <w:ind w:left="1440" w:hanging="1440"/>
        <w:rPr>
          <w:rFonts w:ascii="Calibri Light" w:hAnsi="Calibri Light" w:cs="Calibri Light"/>
          <w:color w:val="222222"/>
          <w:u w:val="none"/>
          <w:shd w:val="clear" w:color="auto" w:fill="FFFFFF"/>
        </w:rPr>
      </w:pPr>
      <w:r w:rsidRPr="00A5326A">
        <w:rPr>
          <w:rFonts w:ascii="Calibri Light" w:hAnsi="Calibri Light" w:cs="Calibri Light"/>
          <w:color w:val="222222"/>
          <w:u w:val="none"/>
          <w:shd w:val="clear" w:color="auto" w:fill="FFFFFF"/>
        </w:rPr>
        <w:t>2021-</w:t>
      </w:r>
      <w:r>
        <w:rPr>
          <w:rFonts w:ascii="Calibri Light" w:hAnsi="Calibri Light" w:cs="Calibri Light"/>
          <w:color w:val="222222"/>
          <w:u w:val="none"/>
          <w:shd w:val="clear" w:color="auto" w:fill="FFFFFF"/>
        </w:rPr>
        <w:t>2023</w:t>
      </w:r>
      <w:r w:rsidRPr="00A5326A">
        <w:rPr>
          <w:rFonts w:ascii="Calibri Light" w:hAnsi="Calibri Light" w:cs="Calibri Light"/>
          <w:color w:val="222222"/>
          <w:u w:val="none"/>
          <w:shd w:val="clear" w:color="auto" w:fill="FFFFFF"/>
        </w:rPr>
        <w:tab/>
      </w:r>
      <w:r w:rsidRPr="00A5326A">
        <w:rPr>
          <w:rFonts w:ascii="Calibri Light" w:hAnsi="Calibri Light" w:cs="Calibri Light"/>
          <w:i/>
          <w:iCs/>
          <w:color w:val="222222"/>
          <w:u w:val="none"/>
          <w:shd w:val="clear" w:color="auto" w:fill="FFFFFF"/>
        </w:rPr>
        <w:t xml:space="preserve">Needs assessment for individuals and families affected by Dyskeratosis Congenita </w:t>
      </w:r>
      <w:r w:rsidRPr="00A5326A">
        <w:rPr>
          <w:rFonts w:ascii="Calibri Light" w:hAnsi="Calibri Light" w:cs="Calibri Light"/>
          <w:i/>
          <w:iCs/>
          <w:color w:val="222222"/>
          <w:u w:val="none"/>
          <w:shd w:val="clear" w:color="auto" w:fill="FFFFFF"/>
        </w:rPr>
        <w:br/>
        <w:t>and related Telomere Biology Disorders</w:t>
      </w:r>
      <w:r w:rsidRPr="00A5326A">
        <w:rPr>
          <w:rFonts w:ascii="Calibri Light" w:hAnsi="Calibri Light" w:cs="Calibri Light"/>
          <w:color w:val="222222"/>
          <w:u w:val="none"/>
          <w:shd w:val="clear" w:color="auto" w:fill="FFFFFF"/>
        </w:rPr>
        <w:t xml:space="preserve">. </w:t>
      </w:r>
      <w:r w:rsidRPr="00A5326A">
        <w:rPr>
          <w:rFonts w:ascii="Calibri Light" w:hAnsi="Calibri Light" w:cs="Calibri Light"/>
          <w:color w:val="222222"/>
          <w:u w:val="none"/>
          <w:shd w:val="clear" w:color="auto" w:fill="FFFFFF"/>
        </w:rPr>
        <w:br/>
        <w:t>NCI Natural History Study: Dyskeratosis Congenita Study: Telomere Biology and Cancer Risk, PI: Savage, Protocol # NCT04959188</w:t>
      </w:r>
      <w:r w:rsidRPr="00A5326A">
        <w:rPr>
          <w:rFonts w:ascii="Calibri Light" w:hAnsi="Calibri Light" w:cs="Calibri Light"/>
          <w:color w:val="222222"/>
          <w:u w:val="none"/>
          <w:shd w:val="clear" w:color="auto" w:fill="FFFFFF"/>
        </w:rPr>
        <w:br/>
        <w:t>Role: Co-designed mixed methods protocol</w:t>
      </w:r>
      <w:r w:rsidR="008D2707">
        <w:rPr>
          <w:rFonts w:ascii="Calibri Light" w:hAnsi="Calibri Light" w:cs="Calibri Light"/>
          <w:color w:val="222222"/>
          <w:u w:val="none"/>
          <w:shd w:val="clear" w:color="auto" w:fill="FFFFFF"/>
        </w:rPr>
        <w:t>, mentored implementation</w:t>
      </w:r>
      <w:r w:rsidR="003F2F7F">
        <w:rPr>
          <w:rFonts w:ascii="Calibri Light" w:hAnsi="Calibri Light" w:cs="Calibri Light"/>
          <w:color w:val="222222"/>
          <w:u w:val="none"/>
          <w:shd w:val="clear" w:color="auto" w:fill="FFFFFF"/>
        </w:rPr>
        <w:t>,</w:t>
      </w:r>
      <w:r w:rsidR="008D2707">
        <w:rPr>
          <w:rFonts w:ascii="Calibri Light" w:hAnsi="Calibri Light" w:cs="Calibri Light"/>
          <w:color w:val="222222"/>
          <w:u w:val="none"/>
          <w:shd w:val="clear" w:color="auto" w:fill="FFFFFF"/>
        </w:rPr>
        <w:t xml:space="preserve"> analysis</w:t>
      </w:r>
    </w:p>
    <w:p w14:paraId="5F50AD56" w14:textId="265F598C" w:rsidR="00FC69C6" w:rsidRPr="00A5326A" w:rsidRDefault="00FC69C6" w:rsidP="00FC69C6">
      <w:pPr>
        <w:pStyle w:val="NormalWeb"/>
        <w:spacing w:before="2" w:afterLines="0" w:after="240"/>
        <w:ind w:left="1440" w:hanging="1440"/>
        <w:rPr>
          <w:rFonts w:ascii="Calibri Light" w:hAnsi="Calibri Light" w:cs="Calibri Light"/>
          <w:color w:val="222222"/>
          <w:sz w:val="24"/>
          <w:shd w:val="clear" w:color="auto" w:fill="FFFFFF"/>
        </w:rPr>
      </w:pPr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t>2019-present</w:t>
      </w:r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tab/>
      </w:r>
      <w:r w:rsidRPr="00A5326A">
        <w:rPr>
          <w:rFonts w:ascii="Calibri Light" w:hAnsi="Calibri Light" w:cs="Calibri Light"/>
          <w:i/>
          <w:iCs/>
          <w:color w:val="222222"/>
          <w:sz w:val="24"/>
          <w:shd w:val="clear" w:color="auto" w:fill="FFFFFF"/>
        </w:rPr>
        <w:t>A longitudinal, mixed-methods study of adolescents and young adults (AYAs) with Li-Fraumeni Syndrome</w:t>
      </w:r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br/>
        <w:t xml:space="preserve">NCI Clinical Trial: Clinical and Genetic Studies of Li-Fraumeni Syndrome, </w:t>
      </w:r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br/>
        <w:t xml:space="preserve">PI: </w:t>
      </w:r>
      <w:proofErr w:type="spellStart"/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t>Khincha</w:t>
      </w:r>
      <w:proofErr w:type="spellEnd"/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t>, Protocol #</w:t>
      </w:r>
      <w:hyperlink r:id="rId10" w:history="1">
        <w:r w:rsidRPr="00A5326A">
          <w:rPr>
            <w:rFonts w:ascii="Calibri Light" w:hAnsi="Calibri Light" w:cs="Calibri Light"/>
            <w:color w:val="222222"/>
            <w:sz w:val="24"/>
          </w:rPr>
          <w:t>NCT01443468</w:t>
        </w:r>
      </w:hyperlink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t>.</w:t>
      </w:r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br/>
        <w:t>Role: Designed and le</w:t>
      </w:r>
      <w:r>
        <w:rPr>
          <w:rFonts w:ascii="Calibri Light" w:hAnsi="Calibri Light" w:cs="Calibri Light"/>
          <w:color w:val="222222"/>
          <w:sz w:val="24"/>
          <w:shd w:val="clear" w:color="auto" w:fill="FFFFFF"/>
        </w:rPr>
        <w:t>a</w:t>
      </w:r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t>d</w:t>
      </w:r>
      <w:r>
        <w:rPr>
          <w:rFonts w:ascii="Calibri Light" w:hAnsi="Calibri Light" w:cs="Calibri Light"/>
          <w:color w:val="222222"/>
          <w:sz w:val="24"/>
          <w:shd w:val="clear" w:color="auto" w:fill="FFFFFF"/>
        </w:rPr>
        <w:t>ing</w:t>
      </w:r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t xml:space="preserve"> implementation, analysis, and dissemination of longitudinal</w:t>
      </w:r>
      <w:r w:rsidR="006B197A">
        <w:rPr>
          <w:rFonts w:ascii="Calibri Light" w:hAnsi="Calibri Light" w:cs="Calibri Light"/>
          <w:color w:val="222222"/>
          <w:sz w:val="24"/>
          <w:shd w:val="clear" w:color="auto" w:fill="FFFFFF"/>
        </w:rPr>
        <w:t xml:space="preserve"> </w:t>
      </w:r>
      <w:r w:rsidRPr="00A5326A">
        <w:rPr>
          <w:rFonts w:ascii="Calibri Light" w:hAnsi="Calibri Light" w:cs="Calibri Light"/>
          <w:color w:val="222222"/>
          <w:sz w:val="24"/>
          <w:shd w:val="clear" w:color="auto" w:fill="FFFFFF"/>
        </w:rPr>
        <w:t>mixed-methods study</w:t>
      </w:r>
      <w:r w:rsidRPr="00A5326A">
        <w:rPr>
          <w:rFonts w:ascii="Calibri Light" w:hAnsi="Calibri Light" w:cs="Calibri Light"/>
          <w:sz w:val="24"/>
        </w:rPr>
        <w:t xml:space="preserve"> </w:t>
      </w:r>
    </w:p>
    <w:p w14:paraId="3516A4EB" w14:textId="77777777" w:rsidR="00FC69C6" w:rsidRPr="00A5326A" w:rsidRDefault="00FC69C6" w:rsidP="00FC69C6">
      <w:pPr>
        <w:pStyle w:val="Heading1"/>
        <w:spacing w:before="139" w:after="240"/>
        <w:ind w:left="1440" w:hanging="1440"/>
        <w:rPr>
          <w:rFonts w:ascii="Calibri Light" w:hAnsi="Calibri Light" w:cs="Calibri Light"/>
          <w:color w:val="222222"/>
          <w:u w:val="none"/>
          <w:shd w:val="clear" w:color="auto" w:fill="FFFFFF"/>
        </w:rPr>
      </w:pPr>
      <w:r w:rsidRPr="00A5326A">
        <w:rPr>
          <w:rFonts w:ascii="Calibri Light" w:hAnsi="Calibri Light" w:cs="Calibri Light"/>
          <w:u w:val="none"/>
        </w:rPr>
        <w:t>2014-2019</w:t>
      </w:r>
      <w:r w:rsidRPr="00A5326A">
        <w:rPr>
          <w:rFonts w:ascii="Calibri Light" w:hAnsi="Calibri Light" w:cs="Calibri Light"/>
          <w:u w:val="none"/>
        </w:rPr>
        <w:tab/>
      </w:r>
      <w:r w:rsidRPr="00A5326A">
        <w:rPr>
          <w:rFonts w:ascii="Calibri Light" w:hAnsi="Calibri Light" w:cs="Calibri Light"/>
          <w:i/>
          <w:iCs/>
          <w:u w:val="none"/>
        </w:rPr>
        <w:t xml:space="preserve">Li-Fraumeni syndrome family interview study </w:t>
      </w:r>
      <w:r w:rsidRPr="00A5326A">
        <w:rPr>
          <w:rFonts w:ascii="Calibri Light" w:hAnsi="Calibri Light" w:cs="Calibri Light"/>
          <w:color w:val="222222"/>
          <w:u w:val="none"/>
          <w:shd w:val="clear" w:color="auto" w:fill="FFFFFF"/>
        </w:rPr>
        <w:br/>
        <w:t xml:space="preserve">NCI Clinical Trial: Clinical and Genetic Studies of Li-Fraumeni Syndrome, </w:t>
      </w:r>
      <w:r w:rsidRPr="00A5326A">
        <w:rPr>
          <w:rFonts w:ascii="Calibri Light" w:hAnsi="Calibri Light" w:cs="Calibri Light"/>
          <w:color w:val="222222"/>
          <w:u w:val="none"/>
          <w:shd w:val="clear" w:color="auto" w:fill="FFFFFF"/>
        </w:rPr>
        <w:br/>
        <w:t xml:space="preserve">PI: </w:t>
      </w:r>
      <w:proofErr w:type="spellStart"/>
      <w:r w:rsidRPr="00A5326A">
        <w:rPr>
          <w:rFonts w:ascii="Calibri Light" w:hAnsi="Calibri Light" w:cs="Calibri Light"/>
          <w:color w:val="222222"/>
          <w:u w:val="none"/>
          <w:shd w:val="clear" w:color="auto" w:fill="FFFFFF"/>
        </w:rPr>
        <w:t>Khincha</w:t>
      </w:r>
      <w:proofErr w:type="spellEnd"/>
      <w:r w:rsidRPr="00A5326A">
        <w:rPr>
          <w:rFonts w:ascii="Calibri Light" w:hAnsi="Calibri Light" w:cs="Calibri Light"/>
          <w:color w:val="222222"/>
          <w:u w:val="none"/>
          <w:shd w:val="clear" w:color="auto" w:fill="FFFFFF"/>
        </w:rPr>
        <w:t>, Protocol #</w:t>
      </w:r>
      <w:hyperlink r:id="rId11" w:history="1">
        <w:r w:rsidRPr="00A5326A">
          <w:rPr>
            <w:rFonts w:ascii="Calibri Light" w:hAnsi="Calibri Light" w:cs="Calibri Light"/>
            <w:color w:val="222222"/>
            <w:u w:val="none"/>
          </w:rPr>
          <w:t>NCT01443468</w:t>
        </w:r>
      </w:hyperlink>
      <w:r w:rsidRPr="00A5326A">
        <w:rPr>
          <w:rFonts w:ascii="Calibri Light" w:hAnsi="Calibri Light" w:cs="Calibri Light"/>
          <w:color w:val="222222"/>
          <w:u w:val="none"/>
          <w:shd w:val="clear" w:color="auto" w:fill="FFFFFF"/>
        </w:rPr>
        <w:br/>
      </w:r>
      <w:r w:rsidRPr="00A5326A">
        <w:rPr>
          <w:rFonts w:ascii="Calibri Light" w:hAnsi="Calibri Light" w:cs="Calibri Light"/>
          <w:u w:val="none"/>
        </w:rPr>
        <w:t xml:space="preserve">Role: Designed, led </w:t>
      </w:r>
      <w:r>
        <w:rPr>
          <w:rFonts w:ascii="Calibri Light" w:hAnsi="Calibri Light" w:cs="Calibri Light"/>
          <w:u w:val="none"/>
        </w:rPr>
        <w:t xml:space="preserve">implementation and </w:t>
      </w:r>
      <w:r w:rsidRPr="00A5326A">
        <w:rPr>
          <w:rFonts w:ascii="Calibri Light" w:hAnsi="Calibri Light" w:cs="Calibri Light"/>
          <w:u w:val="none"/>
        </w:rPr>
        <w:t>analysis of longitudinal study</w:t>
      </w:r>
    </w:p>
    <w:p w14:paraId="40C19BB2" w14:textId="1EE87045" w:rsidR="00FC69C6" w:rsidRPr="00A5326A" w:rsidRDefault="00FC69C6" w:rsidP="00FC69C6">
      <w:pPr>
        <w:spacing w:after="240"/>
        <w:ind w:left="1440" w:hanging="1440"/>
        <w:rPr>
          <w:rFonts w:ascii="Calibri Light" w:hAnsi="Calibri Light" w:cs="Calibri Light"/>
        </w:rPr>
      </w:pPr>
      <w:r w:rsidRPr="00A5326A">
        <w:rPr>
          <w:rFonts w:ascii="Calibri Light" w:hAnsi="Calibri Light" w:cs="Calibri Light"/>
        </w:rPr>
        <w:t>2010-2014</w:t>
      </w:r>
      <w:r w:rsidRPr="00A5326A">
        <w:rPr>
          <w:rFonts w:ascii="Calibri Light" w:hAnsi="Calibri Light" w:cs="Calibri Light"/>
        </w:rPr>
        <w:tab/>
      </w:r>
      <w:r w:rsidRPr="00A5326A">
        <w:rPr>
          <w:rFonts w:ascii="Calibri Light" w:hAnsi="Calibri Light" w:cs="Calibri Light"/>
          <w:i/>
          <w:iCs/>
        </w:rPr>
        <w:t>Cancer risk management for reproductive age BRCA mutation carriers</w:t>
      </w:r>
      <w:r w:rsidRPr="00A5326A">
        <w:rPr>
          <w:rFonts w:ascii="Calibri Light" w:hAnsi="Calibri Light" w:cs="Calibri Light"/>
        </w:rPr>
        <w:br/>
      </w:r>
      <w:r w:rsidRPr="00A5326A">
        <w:rPr>
          <w:rFonts w:ascii="Calibri Light" w:hAnsi="Calibri Light" w:cs="Calibri Light"/>
          <w:color w:val="222222"/>
          <w:shd w:val="clear" w:color="auto" w:fill="FFFFFF"/>
        </w:rPr>
        <w:t>NCI Clinical Trial</w:t>
      </w:r>
      <w:r w:rsidRPr="00A5326A">
        <w:rPr>
          <w:rFonts w:ascii="Calibri Light" w:hAnsi="Calibri Light" w:cs="Calibri Light"/>
        </w:rPr>
        <w:t xml:space="preserve">: Breast Imaging </w:t>
      </w:r>
      <w:r w:rsidRPr="00A5326A">
        <w:rPr>
          <w:rFonts w:ascii="Calibri Light" w:hAnsi="Calibri Light" w:cs="Calibri Light"/>
          <w:color w:val="222222"/>
          <w:shd w:val="clear" w:color="auto" w:fill="FFFFFF"/>
        </w:rPr>
        <w:t>Study of Women from BRCA Mutation-Positive Families</w:t>
      </w:r>
      <w:r w:rsidRPr="00A5326A">
        <w:rPr>
          <w:rFonts w:ascii="Calibri Light" w:hAnsi="Calibri Light" w:cs="Calibri Light"/>
        </w:rPr>
        <w:t>, PI</w:t>
      </w:r>
      <w:r w:rsidR="00C34D46">
        <w:rPr>
          <w:rFonts w:ascii="Calibri Light" w:hAnsi="Calibri Light" w:cs="Calibri Light"/>
        </w:rPr>
        <w:t>s</w:t>
      </w:r>
      <w:r w:rsidRPr="00A5326A">
        <w:rPr>
          <w:rFonts w:ascii="Calibri Light" w:hAnsi="Calibri Light" w:cs="Calibri Light"/>
        </w:rPr>
        <w:t>: Greene</w:t>
      </w:r>
      <w:r w:rsidR="00C34D46">
        <w:rPr>
          <w:rFonts w:ascii="Calibri Light" w:hAnsi="Calibri Light" w:cs="Calibri Light"/>
        </w:rPr>
        <w:t xml:space="preserve">, </w:t>
      </w:r>
      <w:r w:rsidRPr="00A5326A">
        <w:rPr>
          <w:rFonts w:ascii="Calibri Light" w:hAnsi="Calibri Light" w:cs="Calibri Light"/>
        </w:rPr>
        <w:t>Loud, Protocol #NCT00006425</w:t>
      </w:r>
      <w:r w:rsidRPr="00A5326A">
        <w:rPr>
          <w:rFonts w:ascii="Calibri Light" w:hAnsi="Calibri Light" w:cs="Calibri Light"/>
        </w:rPr>
        <w:br/>
        <w:t>Role: Mentored study implementation, led longitudinal, qualitative analysis</w:t>
      </w:r>
    </w:p>
    <w:p w14:paraId="13859FA7" w14:textId="77777777" w:rsidR="00A96C36" w:rsidRDefault="00A96C3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400FB981" w14:textId="2BE1E11B" w:rsidR="006B2D18" w:rsidRPr="00FB6694" w:rsidRDefault="006B2D18" w:rsidP="006B2D18">
      <w:pPr>
        <w:pBdr>
          <w:bottom w:val="single" w:sz="4" w:space="1" w:color="auto"/>
        </w:pBdr>
        <w:rPr>
          <w:rFonts w:ascii="Calibri Light" w:hAnsi="Calibri Light" w:cs="Calibri Light"/>
        </w:rPr>
      </w:pPr>
      <w:r w:rsidRPr="00FB6694">
        <w:rPr>
          <w:rFonts w:ascii="Calibri Light" w:hAnsi="Calibri Light" w:cs="Calibri Light"/>
        </w:rPr>
        <w:lastRenderedPageBreak/>
        <w:t>EDUCATIONAL TRAINING GRANTS AND AWARDS</w:t>
      </w:r>
    </w:p>
    <w:p w14:paraId="364C5B50" w14:textId="77777777" w:rsidR="006B2D18" w:rsidRDefault="006B2D18" w:rsidP="006B2D18">
      <w:pPr>
        <w:rPr>
          <w:rFonts w:ascii="Calibri Light" w:hAnsi="Calibri Light" w:cs="Calibri Light"/>
        </w:rPr>
      </w:pPr>
    </w:p>
    <w:p w14:paraId="2A57D08C" w14:textId="77777777" w:rsidR="006B2D18" w:rsidRDefault="006B2D18" w:rsidP="006B2D18">
      <w:pPr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202</w:t>
      </w:r>
      <w:r>
        <w:rPr>
          <w:rFonts w:ascii="Calibri Light" w:hAnsi="Calibri Light" w:cs="Calibri Light"/>
        </w:rPr>
        <w:t>1</w:t>
      </w:r>
      <w:r w:rsidRPr="00844274">
        <w:rPr>
          <w:rFonts w:ascii="Calibri Light" w:hAnsi="Calibri Light" w:cs="Calibri Light"/>
        </w:rPr>
        <w:t>-2025</w:t>
      </w:r>
      <w:r w:rsidRPr="00844274">
        <w:rPr>
          <w:rFonts w:ascii="Calibri Light" w:hAnsi="Calibri Light" w:cs="Calibri Light"/>
        </w:rPr>
        <w:tab/>
      </w:r>
      <w:r w:rsidRPr="00713EC7">
        <w:rPr>
          <w:rFonts w:ascii="Calibri Light" w:hAnsi="Calibri Light" w:cs="Calibri Light"/>
          <w:i/>
          <w:iCs/>
        </w:rPr>
        <w:t>Cancer Research Training and Education Coordination</w:t>
      </w:r>
      <w:r w:rsidRPr="00844274">
        <w:rPr>
          <w:rFonts w:ascii="Calibri Light" w:hAnsi="Calibri Light" w:cs="Calibri Light"/>
        </w:rPr>
        <w:t xml:space="preserve"> </w:t>
      </w:r>
    </w:p>
    <w:p w14:paraId="05E86574" w14:textId="77777777" w:rsidR="006B2D18" w:rsidRDefault="006B2D18" w:rsidP="006B2D18">
      <w:pPr>
        <w:ind w:left="14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PI: Mankoff, </w:t>
      </w:r>
      <w:r w:rsidRPr="00844274">
        <w:rPr>
          <w:rFonts w:ascii="Calibri Light" w:hAnsi="Calibri Light" w:cs="Calibri Light"/>
        </w:rPr>
        <w:t>University of Pennsylvania</w:t>
      </w:r>
      <w:r>
        <w:rPr>
          <w:rFonts w:ascii="Calibri Light" w:hAnsi="Calibri Light" w:cs="Calibri Light"/>
        </w:rPr>
        <w:t xml:space="preserve"> [</w:t>
      </w:r>
      <w:r w:rsidRPr="00844274">
        <w:rPr>
          <w:rFonts w:ascii="Calibri Light" w:hAnsi="Calibri Light" w:cs="Calibri Light"/>
        </w:rPr>
        <w:t>2P30CA016520-45</w:t>
      </w:r>
      <w:r>
        <w:rPr>
          <w:rFonts w:ascii="Calibri Light" w:hAnsi="Calibri Light" w:cs="Calibri Light"/>
        </w:rPr>
        <w:t>]</w:t>
      </w:r>
    </w:p>
    <w:p w14:paraId="3F88B768" w14:textId="77777777" w:rsidR="006B2D18" w:rsidRPr="009F65A6" w:rsidRDefault="006B2D18" w:rsidP="006B2D18">
      <w:pPr>
        <w:ind w:left="14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Funding: National Cancer Institute</w:t>
      </w:r>
    </w:p>
    <w:p w14:paraId="7AF0E752" w14:textId="77777777" w:rsidR="006B2D18" w:rsidRPr="00844274" w:rsidRDefault="006B2D18" w:rsidP="006B2D18">
      <w:pPr>
        <w:ind w:left="720" w:firstLine="72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Role:</w:t>
      </w:r>
      <w:r>
        <w:rPr>
          <w:rFonts w:ascii="Calibri Light" w:hAnsi="Calibri Light" w:cs="Calibri Light"/>
        </w:rPr>
        <w:t xml:space="preserve"> </w:t>
      </w:r>
      <w:r w:rsidRPr="00844274">
        <w:rPr>
          <w:rFonts w:ascii="Calibri Light" w:hAnsi="Calibri Light" w:cs="Calibri Light"/>
        </w:rPr>
        <w:t>Internal Advisory Board Member</w:t>
      </w:r>
    </w:p>
    <w:p w14:paraId="06E72D21" w14:textId="77777777" w:rsidR="006B2D18" w:rsidRDefault="006B2D18" w:rsidP="006B2D18">
      <w:pPr>
        <w:ind w:left="720" w:firstLine="72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Total Award: $174,293</w:t>
      </w:r>
      <w:r>
        <w:rPr>
          <w:rFonts w:ascii="Calibri Light" w:hAnsi="Calibri Light" w:cs="Calibri Light"/>
        </w:rPr>
        <w:t xml:space="preserve"> </w:t>
      </w:r>
    </w:p>
    <w:p w14:paraId="6DBAF386" w14:textId="77777777" w:rsidR="006B2D18" w:rsidRDefault="006B2D18" w:rsidP="006B2D18">
      <w:pPr>
        <w:rPr>
          <w:rFonts w:ascii="Calibri Light" w:hAnsi="Calibri Light" w:cs="Calibri Light"/>
        </w:rPr>
      </w:pPr>
    </w:p>
    <w:p w14:paraId="381D3FC9" w14:textId="77777777" w:rsidR="006B2D18" w:rsidRPr="00844274" w:rsidRDefault="006B2D18" w:rsidP="006B2D18">
      <w:pPr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2021</w:t>
      </w:r>
      <w:r w:rsidRPr="00844274">
        <w:rPr>
          <w:rFonts w:ascii="Calibri Light" w:hAnsi="Calibri Light" w:cs="Calibri Light"/>
        </w:rPr>
        <w:tab/>
      </w:r>
      <w:r w:rsidRPr="00844274">
        <w:rPr>
          <w:rFonts w:ascii="Calibri Light" w:hAnsi="Calibri Light" w:cs="Calibri Light"/>
        </w:rPr>
        <w:tab/>
      </w:r>
      <w:r w:rsidRPr="00EF7504">
        <w:rPr>
          <w:rFonts w:ascii="Calibri Light" w:hAnsi="Calibri Light" w:cs="Calibri Light"/>
          <w:i/>
          <w:iCs/>
        </w:rPr>
        <w:t>Oncology and End of Life Training Grant</w:t>
      </w:r>
    </w:p>
    <w:p w14:paraId="5524CF45" w14:textId="77777777" w:rsidR="006B2D18" w:rsidRDefault="006B2D18" w:rsidP="006B2D18">
      <w:pPr>
        <w:ind w:left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University of Pennsylvania, Social Policy and Practice Board of Overseers</w:t>
      </w:r>
    </w:p>
    <w:p w14:paraId="00306E53" w14:textId="77777777" w:rsidR="006B2D18" w:rsidRPr="00844274" w:rsidRDefault="006B2D18" w:rsidP="006B2D18">
      <w:pPr>
        <w:ind w:left="14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Role: Interprofessional education coordinator </w:t>
      </w:r>
      <w:r>
        <w:rPr>
          <w:rFonts w:ascii="Calibri Light" w:hAnsi="Calibri Light" w:cs="Calibri Light"/>
        </w:rPr>
        <w:br/>
      </w:r>
      <w:r w:rsidRPr="00844274">
        <w:rPr>
          <w:rFonts w:ascii="Calibri Light" w:hAnsi="Calibri Light" w:cs="Calibri Light"/>
          <w:color w:val="222222"/>
          <w:shd w:val="clear" w:color="auto" w:fill="FFFFFF"/>
        </w:rPr>
        <w:t>Total Award</w:t>
      </w:r>
      <w:r w:rsidRPr="00844274">
        <w:rPr>
          <w:rFonts w:ascii="Calibri Light" w:hAnsi="Calibri Light" w:cs="Calibri Light"/>
        </w:rPr>
        <w:t>: $5,000</w:t>
      </w:r>
      <w:r>
        <w:rPr>
          <w:rFonts w:ascii="Calibri Light" w:hAnsi="Calibri Light" w:cs="Calibri Light"/>
        </w:rPr>
        <w:t xml:space="preserve"> </w:t>
      </w:r>
    </w:p>
    <w:p w14:paraId="5D051AFA" w14:textId="77777777" w:rsidR="006B2D18" w:rsidRPr="00844274" w:rsidRDefault="006B2D18" w:rsidP="006B2D18">
      <w:pPr>
        <w:ind w:left="720" w:firstLine="720"/>
        <w:rPr>
          <w:rFonts w:ascii="Calibri Light" w:hAnsi="Calibri Light" w:cs="Calibri Light"/>
        </w:rPr>
      </w:pPr>
    </w:p>
    <w:p w14:paraId="27E8C4D6" w14:textId="63CFA955" w:rsidR="006B2D18" w:rsidRPr="00844274" w:rsidRDefault="006B2D18" w:rsidP="006B2D18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Calibri Light" w:eastAsia="Cambria" w:hAnsi="Calibri Light" w:cs="Calibri Light"/>
        </w:rPr>
      </w:pPr>
      <w:r w:rsidRPr="00844274">
        <w:rPr>
          <w:rFonts w:ascii="Calibri Light" w:hAnsi="Calibri Light" w:cs="Calibri Light"/>
        </w:rPr>
        <w:t>2018</w:t>
      </w:r>
      <w:r w:rsidRPr="00844274">
        <w:rPr>
          <w:rFonts w:ascii="Calibri Light" w:hAnsi="Calibri Light" w:cs="Calibri Light"/>
        </w:rPr>
        <w:tab/>
      </w:r>
      <w:r w:rsidRPr="00EF7504">
        <w:rPr>
          <w:rFonts w:ascii="Calibri Light" w:hAnsi="Calibri Light" w:cs="Calibri Light"/>
          <w:i/>
          <w:iCs/>
        </w:rPr>
        <w:t>Porter Family Research Fellow Program for Master of Social Work Program</w:t>
      </w:r>
      <w:r w:rsidRPr="00EF7504">
        <w:rPr>
          <w:rFonts w:ascii="Calibri Light" w:eastAsia="Cambria" w:hAnsi="Calibri Light" w:cs="Calibri Light"/>
          <w:i/>
          <w:iCs/>
        </w:rPr>
        <w:br/>
      </w:r>
      <w:r w:rsidRPr="00844274">
        <w:rPr>
          <w:rFonts w:ascii="Calibri Light" w:eastAsia="Cambria" w:hAnsi="Calibri Light" w:cs="Calibri Light"/>
        </w:rPr>
        <w:t xml:space="preserve">Role: </w:t>
      </w:r>
      <w:r w:rsidR="00CC3108">
        <w:rPr>
          <w:rFonts w:ascii="Calibri Light" w:eastAsia="Cambria" w:hAnsi="Calibri Light" w:cs="Calibri Light"/>
        </w:rPr>
        <w:t>Research Supervisor</w:t>
      </w:r>
      <w:r>
        <w:rPr>
          <w:rFonts w:ascii="Calibri Light" w:eastAsia="Cambria" w:hAnsi="Calibri Light" w:cs="Calibri Light"/>
        </w:rPr>
        <w:br/>
      </w:r>
      <w:r w:rsidRPr="00844274">
        <w:rPr>
          <w:rFonts w:ascii="Calibri Light" w:hAnsi="Calibri Light" w:cs="Calibri Light"/>
          <w:color w:val="222222"/>
          <w:shd w:val="clear" w:color="auto" w:fill="FFFFFF"/>
        </w:rPr>
        <w:t>Total Award</w:t>
      </w:r>
      <w:r w:rsidRPr="00844274">
        <w:rPr>
          <w:rFonts w:ascii="Calibri Light" w:hAnsi="Calibri Light" w:cs="Calibri Light"/>
        </w:rPr>
        <w:t>:</w:t>
      </w:r>
      <w:r w:rsidRPr="00844274">
        <w:rPr>
          <w:rFonts w:ascii="Calibri Light" w:eastAsia="Cambria" w:hAnsi="Calibri Light" w:cs="Calibri Light"/>
        </w:rPr>
        <w:t xml:space="preserve"> $2500</w:t>
      </w:r>
      <w:r>
        <w:rPr>
          <w:rFonts w:ascii="Calibri Light" w:eastAsia="Cambria" w:hAnsi="Calibri Light" w:cs="Calibri Light"/>
        </w:rPr>
        <w:t xml:space="preserve"> </w:t>
      </w:r>
    </w:p>
    <w:p w14:paraId="27D409B4" w14:textId="77777777" w:rsidR="006B2D18" w:rsidRDefault="006B2D18" w:rsidP="006B2D18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2017-2018</w:t>
      </w:r>
      <w:r w:rsidRPr="00844274">
        <w:rPr>
          <w:rFonts w:ascii="Calibri Light" w:hAnsi="Calibri Light" w:cs="Calibri Light"/>
        </w:rPr>
        <w:tab/>
      </w:r>
      <w:r w:rsidRPr="00EF7504">
        <w:rPr>
          <w:rFonts w:ascii="Calibri Light" w:hAnsi="Calibri Light" w:cs="Calibri Light"/>
          <w:i/>
          <w:iCs/>
        </w:rPr>
        <w:t>Social Work in Health Care Specialization (SWIHCS) Training Grant</w:t>
      </w:r>
      <w:r w:rsidRPr="00844274">
        <w:rPr>
          <w:rFonts w:ascii="Calibri Light" w:hAnsi="Calibri Light" w:cs="Calibri Light"/>
        </w:rPr>
        <w:br/>
        <w:t>University of Pennsylvania, Social Policy and Practice Board of Overseers</w:t>
      </w:r>
      <w:r>
        <w:rPr>
          <w:rFonts w:ascii="Calibri Light" w:hAnsi="Calibri Light" w:cs="Calibri Light"/>
        </w:rPr>
        <w:br/>
      </w:r>
      <w:r w:rsidRPr="00844274">
        <w:rPr>
          <w:rFonts w:ascii="Calibri Light" w:hAnsi="Calibri Light" w:cs="Calibri Light"/>
        </w:rPr>
        <w:t>Role: Founder and Director</w:t>
      </w:r>
      <w:r>
        <w:rPr>
          <w:rFonts w:ascii="Calibri Light" w:hAnsi="Calibri Light" w:cs="Calibri Light"/>
        </w:rPr>
        <w:br/>
      </w:r>
      <w:r w:rsidRPr="00844274">
        <w:rPr>
          <w:rFonts w:ascii="Calibri Light" w:hAnsi="Calibri Light" w:cs="Calibri Light"/>
          <w:color w:val="222222"/>
          <w:shd w:val="clear" w:color="auto" w:fill="FFFFFF"/>
        </w:rPr>
        <w:t>Total Award</w:t>
      </w:r>
      <w:r w:rsidRPr="00844274">
        <w:rPr>
          <w:rFonts w:ascii="Calibri Light" w:hAnsi="Calibri Light" w:cs="Calibri Light"/>
        </w:rPr>
        <w:t>: $2500</w:t>
      </w:r>
      <w:r>
        <w:rPr>
          <w:rFonts w:ascii="Calibri Light" w:hAnsi="Calibri Light" w:cs="Calibri Light"/>
        </w:rPr>
        <w:t xml:space="preserve"> </w:t>
      </w:r>
    </w:p>
    <w:p w14:paraId="0C850E91" w14:textId="77777777" w:rsidR="006B2D18" w:rsidRPr="00844274" w:rsidRDefault="006B2D18" w:rsidP="006B2D18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2017-2018</w:t>
      </w:r>
      <w:r w:rsidRPr="00844274">
        <w:rPr>
          <w:rFonts w:ascii="Calibri Light" w:hAnsi="Calibri Light" w:cs="Calibri Light"/>
        </w:rPr>
        <w:tab/>
      </w:r>
      <w:r w:rsidRPr="00EF7504">
        <w:rPr>
          <w:rFonts w:ascii="Calibri Light" w:hAnsi="Calibri Light" w:cs="Calibri Light"/>
          <w:i/>
          <w:iCs/>
        </w:rPr>
        <w:t xml:space="preserve">Advanced Certificate in Oncology Social Work Program Start-Up Grant </w:t>
      </w:r>
      <w:r w:rsidRPr="00844274">
        <w:rPr>
          <w:rFonts w:ascii="Calibri Light" w:hAnsi="Calibri Light" w:cs="Calibri Light"/>
        </w:rPr>
        <w:br/>
        <w:t>University of Pennsylvania, Social Policy and Practice Board of Overseers</w:t>
      </w:r>
      <w:r>
        <w:rPr>
          <w:rFonts w:ascii="Calibri Light" w:hAnsi="Calibri Light" w:cs="Calibri Light"/>
        </w:rPr>
        <w:br/>
      </w:r>
      <w:r w:rsidRPr="00844274">
        <w:rPr>
          <w:rFonts w:ascii="Calibri Light" w:hAnsi="Calibri Light" w:cs="Calibri Light"/>
        </w:rPr>
        <w:t>Role: Founder and Director</w:t>
      </w:r>
      <w:r>
        <w:rPr>
          <w:rFonts w:ascii="Calibri Light" w:hAnsi="Calibri Light" w:cs="Calibri Light"/>
        </w:rPr>
        <w:br/>
      </w:r>
      <w:r w:rsidRPr="00844274">
        <w:rPr>
          <w:rFonts w:ascii="Calibri Light" w:hAnsi="Calibri Light" w:cs="Calibri Light"/>
          <w:color w:val="222222"/>
          <w:shd w:val="clear" w:color="auto" w:fill="FFFFFF"/>
        </w:rPr>
        <w:t>Total Award</w:t>
      </w:r>
      <w:r w:rsidRPr="00844274">
        <w:rPr>
          <w:rFonts w:ascii="Calibri Light" w:hAnsi="Calibri Light" w:cs="Calibri Light"/>
        </w:rPr>
        <w:t>: $25,000</w:t>
      </w:r>
    </w:p>
    <w:p w14:paraId="65AC96F4" w14:textId="75D80210" w:rsidR="006B2D18" w:rsidRDefault="006B2D18" w:rsidP="00A96C36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Calibri Light" w:eastAsia="Cambria" w:hAnsi="Calibri Light" w:cs="Calibri Light"/>
        </w:rPr>
      </w:pPr>
      <w:r w:rsidRPr="00844274">
        <w:rPr>
          <w:rFonts w:ascii="Calibri Light" w:hAnsi="Calibri Light" w:cs="Calibri Light"/>
        </w:rPr>
        <w:t>2017-2018</w:t>
      </w:r>
      <w:r w:rsidRPr="00844274">
        <w:rPr>
          <w:rFonts w:ascii="Calibri Light" w:hAnsi="Calibri Light" w:cs="Calibri Light"/>
        </w:rPr>
        <w:tab/>
      </w:r>
      <w:r w:rsidRPr="00EF7504">
        <w:rPr>
          <w:rFonts w:ascii="Calibri Light" w:eastAsia="Cambria" w:hAnsi="Calibri Light" w:cs="Calibri Light"/>
          <w:i/>
          <w:iCs/>
        </w:rPr>
        <w:t>Mental and medical health support for LGBTQ youth: An interprofessional approach</w:t>
      </w:r>
      <w:r w:rsidRPr="00844274">
        <w:rPr>
          <w:rFonts w:ascii="Calibri Light" w:eastAsia="Cambria" w:hAnsi="Calibri Light" w:cs="Calibri Light"/>
        </w:rPr>
        <w:t xml:space="preserve">, </w:t>
      </w:r>
      <w:r w:rsidRPr="00844274">
        <w:rPr>
          <w:rFonts w:ascii="Calibri Light" w:hAnsi="Calibri Light" w:cs="Calibri Light"/>
        </w:rPr>
        <w:t>University of Pennsylvania, School of Social Policy and Practice, School of Nursing, Graduate School Education</w:t>
      </w:r>
      <w:r w:rsidRPr="00844274">
        <w:rPr>
          <w:rFonts w:ascii="Calibri Light" w:eastAsia="Cambria" w:hAnsi="Calibri Light" w:cs="Calibri Light"/>
        </w:rPr>
        <w:t>, Penn Futures Project</w:t>
      </w:r>
      <w:r>
        <w:rPr>
          <w:rFonts w:ascii="Calibri Light" w:eastAsia="Cambria" w:hAnsi="Calibri Light" w:cs="Calibri Light"/>
        </w:rPr>
        <w:br/>
      </w:r>
      <w:r w:rsidRPr="00844274">
        <w:rPr>
          <w:rFonts w:ascii="Calibri Light" w:eastAsia="Cambria" w:hAnsi="Calibri Light" w:cs="Calibri Light"/>
        </w:rPr>
        <w:t>Role: Social Work Principal Investigator</w:t>
      </w:r>
      <w:r w:rsidR="00CC3108">
        <w:rPr>
          <w:rFonts w:ascii="Calibri Light" w:eastAsia="Cambria" w:hAnsi="Calibri Light" w:cs="Calibri Light"/>
        </w:rPr>
        <w:t xml:space="preserve"> </w:t>
      </w:r>
      <w:r>
        <w:rPr>
          <w:rFonts w:ascii="Calibri Light" w:eastAsia="Cambria" w:hAnsi="Calibri Light" w:cs="Calibri Light"/>
        </w:rPr>
        <w:br/>
      </w:r>
      <w:r w:rsidRPr="00844274">
        <w:rPr>
          <w:rFonts w:ascii="Calibri Light" w:hAnsi="Calibri Light" w:cs="Calibri Light"/>
          <w:color w:val="222222"/>
          <w:shd w:val="clear" w:color="auto" w:fill="FFFFFF"/>
        </w:rPr>
        <w:t>Total Award</w:t>
      </w:r>
      <w:r w:rsidRPr="00844274">
        <w:rPr>
          <w:rFonts w:ascii="Calibri Light" w:eastAsia="Cambria" w:hAnsi="Calibri Light" w:cs="Calibri Light"/>
        </w:rPr>
        <w:t>: $10,600</w:t>
      </w:r>
    </w:p>
    <w:p w14:paraId="22E16299" w14:textId="40FAFB03" w:rsidR="006B2D18" w:rsidRPr="007F1066" w:rsidRDefault="006B2D18" w:rsidP="006B2D18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Calibri Light" w:eastAsia="Cambria" w:hAnsi="Calibri Light" w:cs="Calibri Light"/>
        </w:rPr>
      </w:pPr>
      <w:r w:rsidRPr="00844274">
        <w:rPr>
          <w:rFonts w:ascii="Calibri Light" w:eastAsia="Cambria" w:hAnsi="Calibri Light" w:cs="Calibri Light"/>
        </w:rPr>
        <w:t xml:space="preserve">2017 </w:t>
      </w:r>
      <w:r w:rsidRPr="00844274">
        <w:rPr>
          <w:rFonts w:ascii="Calibri Light" w:eastAsia="Cambria" w:hAnsi="Calibri Light" w:cs="Calibri Light"/>
        </w:rPr>
        <w:tab/>
      </w:r>
      <w:r w:rsidRPr="00EF7504">
        <w:rPr>
          <w:rFonts w:ascii="Calibri Light" w:eastAsia="Cambria" w:hAnsi="Calibri Light" w:cs="Calibri Light"/>
          <w:i/>
          <w:iCs/>
        </w:rPr>
        <w:t>Moelis Family Undergraduate Research Intern Program</w:t>
      </w:r>
      <w:r w:rsidRPr="00844274">
        <w:rPr>
          <w:rFonts w:ascii="Calibri Light" w:eastAsia="Cambria" w:hAnsi="Calibri Light" w:cs="Calibri Light"/>
        </w:rPr>
        <w:t>, University of Pennsylvania</w:t>
      </w:r>
      <w:r>
        <w:rPr>
          <w:rFonts w:ascii="Calibri Light" w:eastAsia="Cambria" w:hAnsi="Calibri Light" w:cs="Calibri Light"/>
        </w:rPr>
        <w:br/>
      </w:r>
      <w:r w:rsidRPr="00844274">
        <w:rPr>
          <w:rFonts w:ascii="Calibri Light" w:eastAsia="Cambria" w:hAnsi="Calibri Light" w:cs="Calibri Light"/>
        </w:rPr>
        <w:t xml:space="preserve">Role: </w:t>
      </w:r>
      <w:r w:rsidR="00CC3108">
        <w:rPr>
          <w:rFonts w:ascii="Calibri Light" w:eastAsia="Cambria" w:hAnsi="Calibri Light" w:cs="Calibri Light"/>
        </w:rPr>
        <w:t>Research Supervisor</w:t>
      </w:r>
      <w:r>
        <w:rPr>
          <w:rFonts w:ascii="Calibri Light" w:eastAsia="Cambria" w:hAnsi="Calibri Light" w:cs="Calibri Light"/>
        </w:rPr>
        <w:br/>
      </w:r>
      <w:r w:rsidRPr="00844274">
        <w:rPr>
          <w:rFonts w:ascii="Calibri Light" w:hAnsi="Calibri Light" w:cs="Calibri Light"/>
          <w:color w:val="222222"/>
          <w:shd w:val="clear" w:color="auto" w:fill="FFFFFF"/>
        </w:rPr>
        <w:t>Total Award</w:t>
      </w:r>
      <w:r w:rsidRPr="00844274">
        <w:rPr>
          <w:rFonts w:ascii="Calibri Light" w:eastAsia="Cambria" w:hAnsi="Calibri Light" w:cs="Calibri Light"/>
        </w:rPr>
        <w:t>: $1761</w:t>
      </w:r>
    </w:p>
    <w:p w14:paraId="3B904D44" w14:textId="77777777" w:rsidR="006B2D18" w:rsidRPr="00844274" w:rsidRDefault="006B2D18" w:rsidP="006B2D18">
      <w:pPr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2015-2018</w:t>
      </w:r>
      <w:r w:rsidRPr="00844274">
        <w:rPr>
          <w:rFonts w:ascii="Calibri Light" w:hAnsi="Calibri Light" w:cs="Calibri Light"/>
        </w:rPr>
        <w:tab/>
      </w:r>
      <w:r w:rsidRPr="00713EC7">
        <w:rPr>
          <w:rFonts w:ascii="Calibri Light" w:hAnsi="Calibri Light" w:cs="Calibri Light"/>
          <w:i/>
          <w:iCs/>
        </w:rPr>
        <w:t>ARC: Building awareness, respect, and confidence through genetics</w:t>
      </w:r>
      <w:r w:rsidRPr="00844274">
        <w:rPr>
          <w:rFonts w:ascii="Calibri Light" w:hAnsi="Calibri Light" w:cs="Calibri Light"/>
        </w:rPr>
        <w:t xml:space="preserve"> </w:t>
      </w:r>
      <w:r>
        <w:rPr>
          <w:rFonts w:ascii="Calibri Light" w:eastAsia="Cambria" w:hAnsi="Calibri Light" w:cs="Calibri Light"/>
        </w:rPr>
        <w:br/>
      </w:r>
      <w:r w:rsidRPr="00844274">
        <w:rPr>
          <w:rFonts w:ascii="Calibri Light" w:eastAsia="Cambria" w:hAnsi="Calibri Light" w:cs="Calibri Light"/>
        </w:rPr>
        <w:t>PI: Gelbert</w:t>
      </w:r>
      <w:r>
        <w:rPr>
          <w:rFonts w:ascii="Calibri Light" w:eastAsia="Cambria" w:hAnsi="Calibri Light" w:cs="Calibri Light"/>
        </w:rPr>
        <w:t xml:space="preserve">, Harvard University </w:t>
      </w:r>
      <w:r w:rsidRPr="00844274">
        <w:rPr>
          <w:rFonts w:ascii="Calibri Light" w:eastAsia="Cambria" w:hAnsi="Calibri Light" w:cs="Calibri Light"/>
        </w:rPr>
        <w:t>[</w:t>
      </w:r>
      <w:r w:rsidRPr="00844274">
        <w:rPr>
          <w:rFonts w:ascii="Calibri Light" w:hAnsi="Calibri Light" w:cs="Calibri Light"/>
          <w:shd w:val="clear" w:color="auto" w:fill="FFFFFF"/>
        </w:rPr>
        <w:t>8R25GM129172-03</w:t>
      </w:r>
      <w:r w:rsidRPr="00844274">
        <w:rPr>
          <w:rFonts w:ascii="Calibri Light" w:eastAsia="Cambria" w:hAnsi="Calibri Light" w:cs="Calibri Light"/>
        </w:rPr>
        <w:t>]</w:t>
      </w:r>
    </w:p>
    <w:p w14:paraId="29F100B2" w14:textId="77777777" w:rsidR="006B2D18" w:rsidRDefault="006B2D18" w:rsidP="006B2D18">
      <w:pPr>
        <w:ind w:left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 xml:space="preserve">Funding: </w:t>
      </w:r>
      <w:r w:rsidRPr="00844274">
        <w:rPr>
          <w:rFonts w:ascii="Calibri Light" w:eastAsia="Cambria" w:hAnsi="Calibri Light" w:cs="Calibri Light"/>
        </w:rPr>
        <w:t>National Institutes of Health</w:t>
      </w:r>
      <w:r>
        <w:rPr>
          <w:rFonts w:ascii="Calibri Light" w:eastAsia="Cambria" w:hAnsi="Calibri Light" w:cs="Calibri Light"/>
        </w:rPr>
        <w:t>,</w:t>
      </w:r>
      <w:r w:rsidRPr="00844274">
        <w:rPr>
          <w:rFonts w:ascii="Calibri Light" w:eastAsia="Cambria" w:hAnsi="Calibri Light" w:cs="Calibri Light"/>
        </w:rPr>
        <w:t xml:space="preserve"> Science Education Partnership Award </w:t>
      </w:r>
    </w:p>
    <w:p w14:paraId="1DB48216" w14:textId="77777777" w:rsidR="006B2D18" w:rsidRDefault="006B2D18" w:rsidP="006B2D18">
      <w:pPr>
        <w:ind w:left="720" w:firstLine="72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Roles: Advisory Board, Curriculum Development Committee</w:t>
      </w:r>
    </w:p>
    <w:p w14:paraId="30EF3C2B" w14:textId="1E7F2DC6" w:rsidR="006B2D18" w:rsidRDefault="006B2D18" w:rsidP="006B2D18">
      <w:pPr>
        <w:ind w:left="720" w:firstLine="720"/>
        <w:rPr>
          <w:rFonts w:ascii="Calibri Light" w:eastAsia="Cambria" w:hAnsi="Calibri Light" w:cs="Calibri Light"/>
        </w:rPr>
      </w:pPr>
      <w:r w:rsidRPr="00844274">
        <w:rPr>
          <w:rFonts w:ascii="Calibri Light" w:hAnsi="Calibri Light" w:cs="Calibri Light"/>
          <w:color w:val="222222"/>
          <w:shd w:val="clear" w:color="auto" w:fill="FFFFFF"/>
        </w:rPr>
        <w:t>Total Award</w:t>
      </w:r>
      <w:r w:rsidRPr="00844274">
        <w:rPr>
          <w:rFonts w:ascii="Calibri Light" w:eastAsia="Cambria" w:hAnsi="Calibri Light" w:cs="Calibri Light"/>
        </w:rPr>
        <w:t>:  $17,000</w:t>
      </w:r>
      <w:r>
        <w:rPr>
          <w:rFonts w:ascii="Calibri Light" w:eastAsia="Cambria" w:hAnsi="Calibri Light" w:cs="Calibri Light"/>
        </w:rPr>
        <w:t xml:space="preserve"> </w:t>
      </w:r>
    </w:p>
    <w:p w14:paraId="62BD7EA3" w14:textId="77777777" w:rsidR="000B4DD4" w:rsidRDefault="000B4DD4" w:rsidP="006B2D18">
      <w:pPr>
        <w:rPr>
          <w:rFonts w:ascii="Calibri Light" w:hAnsi="Calibri Light" w:cs="Calibri Light"/>
        </w:rPr>
      </w:pPr>
    </w:p>
    <w:p w14:paraId="713089E4" w14:textId="77777777" w:rsidR="000B4DD4" w:rsidRDefault="000B4DD4" w:rsidP="006B2D18">
      <w:pPr>
        <w:rPr>
          <w:rFonts w:ascii="Calibri Light" w:hAnsi="Calibri Light" w:cs="Calibri Light"/>
        </w:rPr>
      </w:pPr>
    </w:p>
    <w:p w14:paraId="63F91580" w14:textId="77777777" w:rsidR="000B4DD4" w:rsidRDefault="000B4DD4" w:rsidP="006B2D18">
      <w:pPr>
        <w:rPr>
          <w:rFonts w:ascii="Calibri Light" w:hAnsi="Calibri Light" w:cs="Calibri Light"/>
        </w:rPr>
      </w:pPr>
    </w:p>
    <w:p w14:paraId="19852829" w14:textId="6E26DCFF" w:rsidR="006B2D18" w:rsidRPr="00EF7504" w:rsidRDefault="006B2D18" w:rsidP="006B2D18">
      <w:pPr>
        <w:rPr>
          <w:rFonts w:ascii="Calibri Light" w:hAnsi="Calibri Light" w:cs="Calibri Light"/>
          <w:i/>
          <w:iCs/>
        </w:rPr>
      </w:pPr>
      <w:r w:rsidRPr="00844274">
        <w:rPr>
          <w:rFonts w:ascii="Calibri Light" w:hAnsi="Calibri Light" w:cs="Calibri Light"/>
        </w:rPr>
        <w:lastRenderedPageBreak/>
        <w:t>2015-2017</w:t>
      </w:r>
      <w:r w:rsidRPr="00844274">
        <w:rPr>
          <w:rFonts w:ascii="Calibri Light" w:hAnsi="Calibri Light" w:cs="Calibri Light"/>
        </w:rPr>
        <w:tab/>
      </w:r>
      <w:r w:rsidRPr="00EF7504">
        <w:rPr>
          <w:rFonts w:ascii="Calibri Light" w:hAnsi="Calibri Light" w:cs="Calibri Light"/>
          <w:i/>
          <w:iCs/>
        </w:rPr>
        <w:t>American Cancer Society Pre-Doctoral Training Grant</w:t>
      </w:r>
    </w:p>
    <w:p w14:paraId="2462623F" w14:textId="30A01412" w:rsidR="006B2D18" w:rsidRDefault="006B2D18" w:rsidP="006B2D18">
      <w:pPr>
        <w:ind w:left="1440" w:hanging="144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ab/>
        <w:t xml:space="preserve">Role: </w:t>
      </w:r>
      <w:r w:rsidRPr="00844274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>Dissertation Chair</w:t>
      </w:r>
      <w:r w:rsidRPr="00844274">
        <w:rPr>
          <w:rFonts w:ascii="Calibri Light" w:hAnsi="Calibri Light" w:cs="Calibri Light"/>
        </w:rPr>
        <w:t xml:space="preserve"> to Kimberly Lawson, LCSW</w:t>
      </w:r>
      <w:r>
        <w:rPr>
          <w:rFonts w:ascii="Calibri Light" w:hAnsi="Calibri Light" w:cs="Calibri Light"/>
        </w:rPr>
        <w:t>, DSW</w:t>
      </w:r>
      <w:r>
        <w:rPr>
          <w:rFonts w:ascii="Calibri Light" w:hAnsi="Calibri Light" w:cs="Calibri Light"/>
        </w:rPr>
        <w:br/>
      </w:r>
      <w:r w:rsidRPr="00844274">
        <w:rPr>
          <w:rFonts w:ascii="Calibri Light" w:hAnsi="Calibri Light" w:cs="Calibri Light"/>
          <w:color w:val="222222"/>
          <w:shd w:val="clear" w:color="auto" w:fill="FFFFFF"/>
        </w:rPr>
        <w:t>Total Award</w:t>
      </w:r>
      <w:r w:rsidRPr="00844274">
        <w:rPr>
          <w:rFonts w:ascii="Calibri Light" w:hAnsi="Calibri Light" w:cs="Calibri Light"/>
        </w:rPr>
        <w:t>: $20,000 for two years, $5000 allotted for mentor</w:t>
      </w:r>
      <w:r>
        <w:rPr>
          <w:rFonts w:ascii="Calibri Light" w:hAnsi="Calibri Light" w:cs="Calibri Light"/>
        </w:rPr>
        <w:br/>
      </w:r>
    </w:p>
    <w:p w14:paraId="6D5FCAF3" w14:textId="05F476D0" w:rsidR="006B2D18" w:rsidRPr="00634BA7" w:rsidRDefault="006B2D18" w:rsidP="006B2D18">
      <w:pPr>
        <w:ind w:left="1440" w:hanging="1440"/>
        <w:rPr>
          <w:rFonts w:ascii="Calibri Light" w:hAnsi="Calibri Light" w:cs="Calibri Light"/>
          <w:b/>
          <w:bCs/>
        </w:rPr>
      </w:pPr>
      <w:r w:rsidRPr="00844274">
        <w:rPr>
          <w:rFonts w:ascii="Calibri Light" w:hAnsi="Calibri Light" w:cs="Calibri Light"/>
        </w:rPr>
        <w:t>2015</w:t>
      </w:r>
      <w:r w:rsidRPr="00844274">
        <w:rPr>
          <w:rFonts w:ascii="Calibri Light" w:hAnsi="Calibri Light" w:cs="Calibri Light"/>
        </w:rPr>
        <w:tab/>
      </w:r>
      <w:r w:rsidRPr="00EF7504">
        <w:rPr>
          <w:rFonts w:ascii="Calibri Light" w:hAnsi="Calibri Light" w:cs="Calibri Light"/>
          <w:i/>
          <w:iCs/>
        </w:rPr>
        <w:t>Penn Undergraduate Research Mentorship Program</w:t>
      </w:r>
      <w:r w:rsidRPr="00844274">
        <w:rPr>
          <w:rFonts w:ascii="Calibri Light" w:hAnsi="Calibri Light" w:cs="Calibri Light"/>
        </w:rPr>
        <w:t xml:space="preserve"> </w:t>
      </w:r>
      <w:r w:rsidRPr="00844274">
        <w:rPr>
          <w:rFonts w:ascii="Calibri Light" w:hAnsi="Calibri Light" w:cs="Calibri Light"/>
        </w:rPr>
        <w:br/>
        <w:t>University of Pennsylvania, Office of the Provost for Research</w:t>
      </w:r>
      <w:r w:rsidRPr="00844274">
        <w:rPr>
          <w:rFonts w:ascii="Calibri Light" w:hAnsi="Calibri Light" w:cs="Calibri Light"/>
        </w:rPr>
        <w:br/>
      </w:r>
      <w:r w:rsidRPr="00844274">
        <w:rPr>
          <w:rFonts w:ascii="Calibri Light" w:hAnsi="Calibri Light" w:cs="Calibri Light"/>
          <w:color w:val="222222"/>
          <w:shd w:val="clear" w:color="auto" w:fill="FFFFFF"/>
        </w:rPr>
        <w:t>Total Award</w:t>
      </w:r>
      <w:r w:rsidRPr="00844274">
        <w:rPr>
          <w:rFonts w:ascii="Calibri Light" w:hAnsi="Calibri Light" w:cs="Calibri Light"/>
        </w:rPr>
        <w:t>: $4000</w:t>
      </w:r>
      <w:r>
        <w:rPr>
          <w:rFonts w:ascii="Calibri Light" w:hAnsi="Calibri Light" w:cs="Calibri Light"/>
        </w:rPr>
        <w:br/>
      </w:r>
      <w:r w:rsidRPr="00844274">
        <w:rPr>
          <w:rFonts w:ascii="Calibri Light" w:eastAsia="Cambria" w:hAnsi="Calibri Light" w:cs="Calibri Light"/>
        </w:rPr>
        <w:t xml:space="preserve">Role: </w:t>
      </w:r>
      <w:r w:rsidR="00CC3108">
        <w:rPr>
          <w:rFonts w:ascii="Calibri Light" w:eastAsia="Cambria" w:hAnsi="Calibri Light" w:cs="Calibri Light"/>
        </w:rPr>
        <w:t>Research Supervisor</w:t>
      </w:r>
    </w:p>
    <w:p w14:paraId="2D9CD4B8" w14:textId="77777777" w:rsidR="00BD5F58" w:rsidRDefault="00BD5F58">
      <w:pPr>
        <w:rPr>
          <w:rFonts w:ascii="Calibri Light" w:hAnsi="Calibri Light" w:cs="Calibri Light"/>
        </w:rPr>
      </w:pPr>
    </w:p>
    <w:p w14:paraId="0EA0416A" w14:textId="68049B67" w:rsidR="002E7BF0" w:rsidRPr="002E7BF0" w:rsidRDefault="0026659C" w:rsidP="002E7BF0">
      <w:pPr>
        <w:pBdr>
          <w:bottom w:val="single" w:sz="4" w:space="1" w:color="auto"/>
        </w:pBdr>
        <w:rPr>
          <w:rFonts w:ascii="Calibri Light" w:eastAsia="Times" w:hAnsi="Calibri Light" w:cs="Calibri Light"/>
        </w:rPr>
      </w:pPr>
      <w:r w:rsidRPr="00844274">
        <w:rPr>
          <w:rFonts w:ascii="Calibri Light" w:hAnsi="Calibri Light" w:cs="Calibri Light"/>
        </w:rPr>
        <w:t xml:space="preserve">PUBLICATIONS </w:t>
      </w:r>
      <w:r w:rsidR="002C1D51">
        <w:rPr>
          <w:rFonts w:ascii="Calibri Light" w:hAnsi="Calibri Light" w:cs="Calibri Light"/>
        </w:rPr>
        <w:tab/>
      </w:r>
      <w:r w:rsidR="002C1D51">
        <w:rPr>
          <w:rFonts w:ascii="Calibri Light" w:hAnsi="Calibri Light" w:cs="Calibri Light"/>
        </w:rPr>
        <w:tab/>
      </w:r>
      <w:r w:rsidR="002C1D51">
        <w:rPr>
          <w:rFonts w:ascii="Calibri Light" w:hAnsi="Calibri Light" w:cs="Calibri Light"/>
        </w:rPr>
        <w:tab/>
      </w:r>
      <w:r w:rsidR="00337D4B">
        <w:rPr>
          <w:rFonts w:ascii="Calibri Light" w:hAnsi="Calibri Light" w:cs="Calibri Light"/>
        </w:rPr>
        <w:tab/>
      </w:r>
      <w:r w:rsidR="00337D4B">
        <w:rPr>
          <w:rFonts w:ascii="Calibri Light" w:hAnsi="Calibri Light" w:cs="Calibri Light"/>
        </w:rPr>
        <w:tab/>
      </w:r>
      <w:r w:rsidR="00337D4B">
        <w:rPr>
          <w:rFonts w:ascii="Calibri Light" w:hAnsi="Calibri Light" w:cs="Calibri Light"/>
        </w:rPr>
        <w:tab/>
      </w:r>
      <w:r w:rsidR="00337D4B">
        <w:rPr>
          <w:rFonts w:ascii="Calibri Light" w:hAnsi="Calibri Light" w:cs="Calibri Light"/>
        </w:rPr>
        <w:tab/>
      </w:r>
      <w:r w:rsidR="002C1D51">
        <w:rPr>
          <w:rFonts w:ascii="Calibri Light" w:hAnsi="Calibri Light" w:cs="Calibri Light"/>
          <w:b/>
          <w:bCs/>
        </w:rPr>
        <w:t>*</w:t>
      </w:r>
      <w:r w:rsidR="002C1D51" w:rsidRPr="002C1D51">
        <w:rPr>
          <w:rFonts w:ascii="Calibri Light" w:hAnsi="Calibri Light" w:cs="Calibri Light"/>
          <w:b/>
          <w:bCs/>
          <w:sz w:val="20"/>
          <w:szCs w:val="20"/>
        </w:rPr>
        <w:t>Indicates student co-author</w:t>
      </w:r>
      <w:r w:rsidR="002E7BF0">
        <w:rPr>
          <w:rFonts w:ascii="Calibri Light" w:eastAsia="Times" w:hAnsi="Calibri Light" w:cs="Calibri Light"/>
        </w:rPr>
        <w:tab/>
      </w:r>
    </w:p>
    <w:p w14:paraId="2A153CD2" w14:textId="4532F074" w:rsidR="002C1D51" w:rsidRPr="002C1D51" w:rsidRDefault="0026659C" w:rsidP="002C1D51">
      <w:pPr>
        <w:rPr>
          <w:rFonts w:ascii="Calibri Light" w:hAnsi="Calibri Light" w:cs="Calibri Light"/>
          <w:b/>
          <w:bCs/>
          <w:sz w:val="20"/>
          <w:szCs w:val="20"/>
        </w:rPr>
      </w:pPr>
      <w:r w:rsidRPr="001D0353">
        <w:rPr>
          <w:rFonts w:ascii="Calibri Light" w:hAnsi="Calibri Light" w:cs="Calibri Light"/>
          <w:b/>
          <w:bCs/>
        </w:rPr>
        <w:t>Refereed Journal Articles</w:t>
      </w:r>
      <w:r w:rsidR="002C1D51">
        <w:rPr>
          <w:rFonts w:ascii="Calibri Light" w:hAnsi="Calibri Light" w:cs="Calibri Light"/>
          <w:b/>
          <w:bCs/>
        </w:rPr>
        <w:tab/>
      </w:r>
      <w:r w:rsidR="002C1D51">
        <w:rPr>
          <w:rFonts w:ascii="Calibri Light" w:hAnsi="Calibri Light" w:cs="Calibri Light"/>
          <w:b/>
          <w:bCs/>
        </w:rPr>
        <w:br/>
      </w:r>
    </w:p>
    <w:p w14:paraId="685A8FF5" w14:textId="77777777" w:rsidR="00E14434" w:rsidRPr="0045367C" w:rsidRDefault="00E14434" w:rsidP="00E14434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A96C36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A96C36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and </w:t>
      </w:r>
      <w:proofErr w:type="spellStart"/>
      <w:r w:rsidRPr="00A96C36">
        <w:rPr>
          <w:rFonts w:ascii="Calibri Light" w:hAnsi="Calibri Light" w:cs="Calibri Light"/>
          <w:sz w:val="22"/>
          <w:szCs w:val="22"/>
        </w:rPr>
        <w:t>Huelsnitz</w:t>
      </w:r>
      <w:proofErr w:type="spellEnd"/>
      <w:r w:rsidRPr="00A96C36">
        <w:rPr>
          <w:rFonts w:ascii="Calibri Light" w:hAnsi="Calibri Light" w:cs="Calibri Light"/>
          <w:sz w:val="22"/>
          <w:szCs w:val="22"/>
        </w:rPr>
        <w:t>, C</w:t>
      </w:r>
      <w:r>
        <w:rPr>
          <w:rFonts w:ascii="Calibri Light" w:hAnsi="Calibri Light" w:cs="Calibri Light"/>
          <w:sz w:val="22"/>
          <w:szCs w:val="22"/>
        </w:rPr>
        <w:t>.</w:t>
      </w:r>
      <w:r w:rsidRPr="00A96C36">
        <w:rPr>
          <w:rFonts w:ascii="Calibri Light" w:hAnsi="Calibri Light" w:cs="Calibri Light"/>
          <w:sz w:val="22"/>
          <w:szCs w:val="22"/>
          <w:vertAlign w:val="superscript"/>
        </w:rPr>
        <w:t>*</w:t>
      </w:r>
      <w:r>
        <w:rPr>
          <w:rFonts w:ascii="Calibri Light" w:hAnsi="Calibri Light" w:cs="Calibri Light"/>
          <w:sz w:val="22"/>
          <w:szCs w:val="22"/>
          <w:vertAlign w:val="superscript"/>
        </w:rPr>
        <w:t xml:space="preserve"> </w:t>
      </w:r>
      <w:r w:rsidRPr="00A96C36">
        <w:rPr>
          <w:rFonts w:ascii="Calibri Light" w:hAnsi="Calibri Light" w:cs="Calibri Light"/>
          <w:sz w:val="22"/>
          <w:szCs w:val="22"/>
        </w:rPr>
        <w:t>(co-first authors), Forbes Shepherd, R.</w:t>
      </w:r>
      <w:r w:rsidRPr="00A96C36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A96C36">
        <w:rPr>
          <w:rFonts w:ascii="Calibri Light" w:hAnsi="Calibri Light" w:cs="Calibri Light"/>
          <w:sz w:val="22"/>
          <w:szCs w:val="22"/>
        </w:rPr>
        <w:t>, Han, P</w:t>
      </w:r>
      <w:r>
        <w:rPr>
          <w:rFonts w:ascii="Calibri Light" w:hAnsi="Calibri Light" w:cs="Calibri Light"/>
          <w:sz w:val="22"/>
          <w:szCs w:val="22"/>
        </w:rPr>
        <w:t>.</w:t>
      </w:r>
      <w:r w:rsidRPr="00A96C36">
        <w:rPr>
          <w:rFonts w:ascii="Calibri Light" w:hAnsi="Calibri Light" w:cs="Calibri Light"/>
          <w:sz w:val="22"/>
          <w:szCs w:val="22"/>
        </w:rPr>
        <w:t>K</w:t>
      </w:r>
      <w:r>
        <w:rPr>
          <w:rFonts w:ascii="Calibri Light" w:hAnsi="Calibri Light" w:cs="Calibri Light"/>
          <w:sz w:val="22"/>
          <w:szCs w:val="22"/>
        </w:rPr>
        <w:t>.</w:t>
      </w:r>
      <w:r w:rsidRPr="00A96C36">
        <w:rPr>
          <w:rFonts w:ascii="Calibri Light" w:hAnsi="Calibri Light" w:cs="Calibri Light"/>
          <w:sz w:val="22"/>
          <w:szCs w:val="22"/>
        </w:rPr>
        <w:t xml:space="preserve">H., </w:t>
      </w:r>
      <w:proofErr w:type="spellStart"/>
      <w:r w:rsidRPr="00A96C36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A96C36">
        <w:rPr>
          <w:rFonts w:ascii="Calibri Light" w:hAnsi="Calibri Light" w:cs="Calibri Light"/>
          <w:sz w:val="22"/>
          <w:szCs w:val="22"/>
        </w:rPr>
        <w:t>, P.P. (</w:t>
      </w:r>
      <w:r>
        <w:rPr>
          <w:rFonts w:ascii="Calibri Light" w:hAnsi="Calibri Light" w:cs="Calibri Light"/>
          <w:sz w:val="22"/>
          <w:szCs w:val="22"/>
        </w:rPr>
        <w:t>in press</w:t>
      </w:r>
      <w:r w:rsidRPr="00A96C36">
        <w:rPr>
          <w:rFonts w:ascii="Calibri Light" w:hAnsi="Calibri Light" w:cs="Calibri Light"/>
          <w:sz w:val="22"/>
          <w:szCs w:val="22"/>
        </w:rPr>
        <w:t>). “</w:t>
      </w:r>
      <w:r w:rsidRPr="00D00F75">
        <w:rPr>
          <w:rFonts w:ascii="Calibri Light" w:hAnsi="Calibri Light" w:cs="Calibri Light"/>
          <w:i/>
          <w:iCs/>
          <w:sz w:val="22"/>
          <w:szCs w:val="22"/>
        </w:rPr>
        <w:t>The all-clear for me is good. The all-clear for my kids is great</w:t>
      </w:r>
      <w:r w:rsidRPr="00A96C36">
        <w:rPr>
          <w:rFonts w:ascii="Calibri Light" w:hAnsi="Calibri Light" w:cs="Calibri Light"/>
          <w:sz w:val="22"/>
          <w:szCs w:val="22"/>
        </w:rPr>
        <w:t>:” Relational aspects to screening-associated distress among individuals with Li-Fraumeni Syndrome.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027203">
        <w:rPr>
          <w:rFonts w:ascii="Calibri Light" w:hAnsi="Calibri Light" w:cs="Calibri Light"/>
          <w:i/>
          <w:iCs/>
          <w:sz w:val="22"/>
          <w:szCs w:val="22"/>
        </w:rPr>
        <w:t>Qualitative Health Research.</w:t>
      </w:r>
    </w:p>
    <w:p w14:paraId="480FBCC7" w14:textId="23120B7B" w:rsidR="0045367C" w:rsidRPr="0045367C" w:rsidRDefault="0045367C" w:rsidP="0045367C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601250">
        <w:rPr>
          <w:rFonts w:ascii="Calibri Light" w:hAnsi="Calibri Light" w:cs="Calibri Light"/>
          <w:sz w:val="22"/>
          <w:szCs w:val="22"/>
        </w:rPr>
        <w:t>Forbes Shepherd, R.</w:t>
      </w:r>
      <w:r w:rsidRPr="00B91954">
        <w:rPr>
          <w:rFonts w:ascii="Calibri Light" w:hAnsi="Calibri Light" w:cs="Calibri Light"/>
          <w:sz w:val="22"/>
          <w:szCs w:val="22"/>
          <w:vertAlign w:val="superscript"/>
        </w:rPr>
        <w:t xml:space="preserve"> *</w:t>
      </w:r>
      <w:r w:rsidRPr="00601250">
        <w:rPr>
          <w:rFonts w:ascii="Calibri Light" w:hAnsi="Calibri Light" w:cs="Calibri Light"/>
          <w:sz w:val="22"/>
          <w:szCs w:val="22"/>
        </w:rPr>
        <w:t>, Rising, C.,</w:t>
      </w:r>
      <w:r>
        <w:rPr>
          <w:rFonts w:ascii="Calibri Light" w:hAnsi="Calibri Light" w:cs="Calibri Light"/>
          <w:sz w:val="22"/>
          <w:szCs w:val="22"/>
        </w:rPr>
        <w:t xml:space="preserve"> Moser, R., </w:t>
      </w:r>
      <w:proofErr w:type="spellStart"/>
      <w:r w:rsidRPr="00601250">
        <w:rPr>
          <w:rFonts w:ascii="Calibri Light" w:hAnsi="Calibri Light" w:cs="Calibri Light"/>
          <w:sz w:val="22"/>
          <w:szCs w:val="22"/>
        </w:rPr>
        <w:t>Huelsnitz</w:t>
      </w:r>
      <w:proofErr w:type="spellEnd"/>
      <w:r w:rsidRPr="00601250">
        <w:rPr>
          <w:rFonts w:ascii="Calibri Light" w:hAnsi="Calibri Light" w:cs="Calibri Light"/>
          <w:sz w:val="22"/>
          <w:szCs w:val="22"/>
        </w:rPr>
        <w:t>, C.</w:t>
      </w:r>
      <w:r w:rsidRPr="00B91954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601250">
        <w:rPr>
          <w:rFonts w:ascii="Calibri Light" w:hAnsi="Calibri Light" w:cs="Calibri Light"/>
          <w:sz w:val="22"/>
          <w:szCs w:val="22"/>
        </w:rPr>
        <w:t xml:space="preserve">, </w:t>
      </w:r>
      <w:r>
        <w:rPr>
          <w:rFonts w:ascii="Calibri Light" w:hAnsi="Calibri Light" w:cs="Calibri Light"/>
          <w:sz w:val="22"/>
          <w:szCs w:val="22"/>
        </w:rPr>
        <w:t xml:space="preserve">Boyd, P., </w:t>
      </w:r>
      <w:proofErr w:type="spellStart"/>
      <w:r>
        <w:rPr>
          <w:rFonts w:ascii="Calibri Light" w:hAnsi="Calibri Light" w:cs="Calibri Light"/>
          <w:sz w:val="22"/>
          <w:szCs w:val="22"/>
        </w:rPr>
        <w:t>Wilsnack</w:t>
      </w:r>
      <w:proofErr w:type="spellEnd"/>
      <w:r>
        <w:rPr>
          <w:rFonts w:ascii="Calibri Light" w:hAnsi="Calibri Light" w:cs="Calibri Light"/>
          <w:sz w:val="22"/>
          <w:szCs w:val="22"/>
        </w:rPr>
        <w:t>, C.</w:t>
      </w:r>
      <w:r w:rsidRPr="00B91954">
        <w:rPr>
          <w:rFonts w:ascii="Calibri Light" w:hAnsi="Calibri Light" w:cs="Calibri Light"/>
          <w:sz w:val="22"/>
          <w:szCs w:val="22"/>
          <w:vertAlign w:val="superscript"/>
        </w:rPr>
        <w:t>*</w:t>
      </w:r>
      <w:r>
        <w:rPr>
          <w:rFonts w:ascii="Calibri Light" w:hAnsi="Calibri Light" w:cs="Calibri Light"/>
          <w:sz w:val="22"/>
          <w:szCs w:val="22"/>
        </w:rPr>
        <w:t xml:space="preserve">, Sleight, A. G., </w:t>
      </w:r>
      <w:r w:rsidRPr="00601250">
        <w:rPr>
          <w:rFonts w:ascii="Calibri Light" w:hAnsi="Calibri Light" w:cs="Calibri Light"/>
          <w:sz w:val="22"/>
          <w:szCs w:val="22"/>
        </w:rPr>
        <w:t xml:space="preserve">Klein, </w:t>
      </w:r>
      <w:r>
        <w:rPr>
          <w:rFonts w:ascii="Calibri Light" w:hAnsi="Calibri Light" w:cs="Calibri Light"/>
          <w:sz w:val="22"/>
          <w:szCs w:val="22"/>
        </w:rPr>
        <w:t>W. M P.</w:t>
      </w:r>
      <w:r w:rsidRPr="00601250">
        <w:rPr>
          <w:rFonts w:ascii="Calibri Light" w:hAnsi="Calibri Light" w:cs="Calibri Light"/>
          <w:sz w:val="22"/>
          <w:szCs w:val="22"/>
        </w:rPr>
        <w:t xml:space="preserve">, </w:t>
      </w:r>
      <w:r w:rsidRPr="00601250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601250">
        <w:rPr>
          <w:rFonts w:ascii="Calibri Light" w:hAnsi="Calibri Light" w:cs="Calibri Light"/>
          <w:sz w:val="22"/>
          <w:szCs w:val="22"/>
        </w:rPr>
        <w:t xml:space="preserve">Han, P.K.H., </w:t>
      </w:r>
      <w:r>
        <w:rPr>
          <w:rFonts w:ascii="Calibri Light" w:hAnsi="Calibri Light" w:cs="Calibri Light"/>
          <w:sz w:val="22"/>
          <w:szCs w:val="22"/>
        </w:rPr>
        <w:t xml:space="preserve">Hutson, S., P., </w:t>
      </w:r>
      <w:proofErr w:type="spellStart"/>
      <w:r>
        <w:rPr>
          <w:rFonts w:ascii="Calibri Light" w:hAnsi="Calibri Light" w:cs="Calibri Light"/>
          <w:sz w:val="22"/>
          <w:szCs w:val="22"/>
        </w:rPr>
        <w:t>Khincha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, P. P. </w:t>
      </w:r>
      <w:r w:rsidRPr="00601250">
        <w:rPr>
          <w:rFonts w:ascii="Calibri Light" w:hAnsi="Calibri Light" w:cs="Calibri Light"/>
          <w:sz w:val="22"/>
          <w:szCs w:val="22"/>
        </w:rPr>
        <w:t>(</w:t>
      </w:r>
      <w:r>
        <w:rPr>
          <w:rFonts w:ascii="Calibri Light" w:hAnsi="Calibri Light" w:cs="Calibri Light"/>
          <w:sz w:val="22"/>
          <w:szCs w:val="22"/>
        </w:rPr>
        <w:t>in press</w:t>
      </w:r>
      <w:r w:rsidRPr="00601250">
        <w:rPr>
          <w:rFonts w:ascii="Calibri Light" w:hAnsi="Calibri Light" w:cs="Calibri Light"/>
          <w:sz w:val="22"/>
          <w:szCs w:val="22"/>
        </w:rPr>
        <w:t>). Concerns about the consequences of cancer predisposition is associated with lower quality of life for young adults with Li-Fraumeni syndrome.</w:t>
      </w:r>
    </w:p>
    <w:p w14:paraId="079F7367" w14:textId="3331409F" w:rsidR="000F2D76" w:rsidRPr="005041C2" w:rsidRDefault="000F2D76" w:rsidP="000F2D76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041C2">
        <w:rPr>
          <w:rFonts w:ascii="Calibri Light" w:hAnsi="Calibri Light" w:cs="Calibri Light"/>
          <w:sz w:val="22"/>
          <w:szCs w:val="22"/>
        </w:rPr>
        <w:t>Rising. C., Huelsnitz, C. O</w:t>
      </w:r>
      <w:r>
        <w:rPr>
          <w:rFonts w:ascii="Calibri Light" w:hAnsi="Calibri Light" w:cs="Calibri Light"/>
          <w:sz w:val="22"/>
          <w:szCs w:val="22"/>
        </w:rPr>
        <w:t>.</w:t>
      </w:r>
      <w:r w:rsidRPr="00B91954">
        <w:rPr>
          <w:rFonts w:ascii="Calibri Light" w:hAnsi="Calibri Light" w:cs="Calibri Light"/>
          <w:sz w:val="22"/>
          <w:szCs w:val="22"/>
          <w:vertAlign w:val="superscript"/>
        </w:rPr>
        <w:t>*</w:t>
      </w:r>
      <w:r>
        <w:rPr>
          <w:rFonts w:ascii="Calibri Light" w:hAnsi="Calibri Light" w:cs="Calibri Light"/>
          <w:sz w:val="22"/>
          <w:szCs w:val="22"/>
        </w:rPr>
        <w:t>;</w:t>
      </w:r>
      <w:r w:rsidRPr="005041C2">
        <w:rPr>
          <w:rFonts w:ascii="Calibri Light" w:hAnsi="Calibri Light" w:cs="Calibri Light"/>
          <w:sz w:val="22"/>
          <w:szCs w:val="22"/>
        </w:rPr>
        <w:t xml:space="preserve"> Forbes-Shepherd, R.</w:t>
      </w:r>
      <w:r w:rsidRPr="00B91954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041C2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5041C2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5041C2">
        <w:rPr>
          <w:rFonts w:ascii="Calibri Light" w:hAnsi="Calibri Light" w:cs="Calibri Light"/>
          <w:sz w:val="22"/>
          <w:szCs w:val="22"/>
        </w:rPr>
        <w:t>, C.</w:t>
      </w:r>
      <w:r w:rsidRPr="00B91954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041C2">
        <w:rPr>
          <w:rFonts w:ascii="Calibri Light" w:hAnsi="Calibri Light" w:cs="Calibri Light"/>
          <w:sz w:val="22"/>
          <w:szCs w:val="22"/>
        </w:rPr>
        <w:t xml:space="preserve">, Boyd, P., Sleight, A., G., Thompson, A., Hutson, S.P., </w:t>
      </w:r>
      <w:proofErr w:type="spellStart"/>
      <w:r w:rsidRPr="005041C2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5041C2">
        <w:rPr>
          <w:rFonts w:ascii="Calibri Light" w:hAnsi="Calibri Light" w:cs="Calibri Light"/>
          <w:sz w:val="22"/>
          <w:szCs w:val="22"/>
        </w:rPr>
        <w:t xml:space="preserve">, P.P., </w:t>
      </w:r>
      <w:r w:rsidRPr="005041C2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5041C2">
        <w:rPr>
          <w:rFonts w:ascii="Calibri Light" w:hAnsi="Calibri Light" w:cs="Calibri Light"/>
          <w:sz w:val="22"/>
          <w:szCs w:val="22"/>
        </w:rPr>
        <w:t xml:space="preserve"> (</w:t>
      </w:r>
      <w:r w:rsidR="00E14434">
        <w:rPr>
          <w:rFonts w:ascii="Calibri Light" w:hAnsi="Calibri Light" w:cs="Calibri Light"/>
          <w:sz w:val="22"/>
          <w:szCs w:val="22"/>
        </w:rPr>
        <w:t>2025</w:t>
      </w:r>
      <w:r w:rsidRPr="005041C2">
        <w:rPr>
          <w:rFonts w:ascii="Calibri Light" w:hAnsi="Calibri Light" w:cs="Calibri Light"/>
          <w:sz w:val="22"/>
          <w:szCs w:val="22"/>
        </w:rPr>
        <w:t>). Navigating disclosure in new romantic partnerships as a young person with Li-Fraumeni syndrome</w:t>
      </w:r>
      <w:r>
        <w:rPr>
          <w:rFonts w:ascii="Calibri Light" w:hAnsi="Calibri Light" w:cs="Calibri Light"/>
          <w:sz w:val="22"/>
          <w:szCs w:val="22"/>
        </w:rPr>
        <w:t xml:space="preserve">. </w:t>
      </w:r>
      <w:r>
        <w:rPr>
          <w:rFonts w:ascii="Calibri Light" w:hAnsi="Calibri Light" w:cs="Calibri Light"/>
          <w:i/>
          <w:iCs/>
          <w:sz w:val="22"/>
          <w:szCs w:val="22"/>
        </w:rPr>
        <w:t>Familial Cancer</w:t>
      </w:r>
      <w:r w:rsidR="00E14434">
        <w:rPr>
          <w:rFonts w:ascii="Calibri Light" w:hAnsi="Calibri Light" w:cs="Calibri Light"/>
          <w:i/>
          <w:iCs/>
          <w:sz w:val="22"/>
          <w:szCs w:val="22"/>
        </w:rPr>
        <w:t>, 24</w:t>
      </w:r>
      <w:r w:rsidR="00E14434" w:rsidRPr="00E14434">
        <w:rPr>
          <w:rFonts w:ascii="Calibri Light" w:hAnsi="Calibri Light" w:cs="Calibri Light"/>
          <w:sz w:val="22"/>
          <w:szCs w:val="22"/>
        </w:rPr>
        <w:t>: 71</w:t>
      </w:r>
      <w:r w:rsidR="00E14434">
        <w:rPr>
          <w:rFonts w:ascii="Calibri Light" w:hAnsi="Calibri Light" w:cs="Calibri Light"/>
          <w:sz w:val="22"/>
          <w:szCs w:val="22"/>
        </w:rPr>
        <w:t>.</w:t>
      </w:r>
    </w:p>
    <w:p w14:paraId="54076D38" w14:textId="01AF5244" w:rsidR="00BC3BEC" w:rsidRPr="00D97889" w:rsidRDefault="00BC3BEC" w:rsidP="00BC3BEC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proofErr w:type="spellStart"/>
      <w:r w:rsidRPr="00BB5240">
        <w:rPr>
          <w:rFonts w:ascii="Calibri Light" w:hAnsi="Calibri Light" w:cs="Calibri Light"/>
          <w:sz w:val="22"/>
          <w:szCs w:val="22"/>
        </w:rPr>
        <w:t>Huelsnitz</w:t>
      </w:r>
      <w:proofErr w:type="spellEnd"/>
      <w:r w:rsidRPr="00BB5240">
        <w:rPr>
          <w:rFonts w:ascii="Calibri Light" w:hAnsi="Calibri Light" w:cs="Calibri Light"/>
          <w:sz w:val="22"/>
          <w:szCs w:val="22"/>
        </w:rPr>
        <w:t>, C.</w:t>
      </w:r>
      <w:r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BB5240">
        <w:rPr>
          <w:rFonts w:ascii="Calibri Light" w:hAnsi="Calibri Light" w:cs="Calibri Light"/>
          <w:sz w:val="22"/>
          <w:szCs w:val="22"/>
        </w:rPr>
        <w:t>, Thompson, A</w:t>
      </w:r>
      <w:r w:rsidR="009007A8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BB5240">
        <w:rPr>
          <w:rFonts w:ascii="Calibri Light" w:hAnsi="Calibri Light" w:cs="Calibri Light"/>
          <w:sz w:val="22"/>
          <w:szCs w:val="22"/>
        </w:rPr>
        <w:t>., Rising, C., Forbes Shepherd, R.</w:t>
      </w:r>
      <w:r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BB5240">
        <w:rPr>
          <w:rFonts w:ascii="Calibri Light" w:hAnsi="Calibri Light" w:cs="Calibri Light"/>
          <w:sz w:val="22"/>
          <w:szCs w:val="22"/>
        </w:rPr>
        <w:t xml:space="preserve">, Young, J., Greene, M., </w:t>
      </w:r>
      <w:proofErr w:type="spellStart"/>
      <w:r w:rsidRPr="00BB5240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BB5240">
        <w:rPr>
          <w:rFonts w:ascii="Calibri Light" w:hAnsi="Calibri Light" w:cs="Calibri Light"/>
          <w:sz w:val="22"/>
          <w:szCs w:val="22"/>
        </w:rPr>
        <w:t xml:space="preserve">, P., </w:t>
      </w:r>
      <w:r w:rsidRPr="00BB5240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BB5240">
        <w:rPr>
          <w:rFonts w:ascii="Calibri Light" w:hAnsi="Calibri Light" w:cs="Calibri Light"/>
          <w:sz w:val="22"/>
          <w:szCs w:val="22"/>
        </w:rPr>
        <w:t xml:space="preserve"> (</w:t>
      </w:r>
      <w:r w:rsidR="00E14434">
        <w:rPr>
          <w:rFonts w:ascii="Calibri Light" w:hAnsi="Calibri Light" w:cs="Calibri Light"/>
          <w:sz w:val="22"/>
          <w:szCs w:val="22"/>
        </w:rPr>
        <w:t>2025</w:t>
      </w:r>
      <w:r w:rsidRPr="00BB5240">
        <w:rPr>
          <w:rFonts w:ascii="Calibri Light" w:hAnsi="Calibri Light" w:cs="Calibri Light"/>
          <w:sz w:val="22"/>
          <w:szCs w:val="22"/>
        </w:rPr>
        <w:t xml:space="preserve">). Social influence to support health behavior, coping, and cancer risk management in Li-Fraumeni Syndrome sibling groups. </w:t>
      </w:r>
      <w:r w:rsidR="00406A4C" w:rsidRPr="00027203">
        <w:rPr>
          <w:rFonts w:ascii="Calibri Light" w:hAnsi="Calibri Light" w:cs="Calibri Light"/>
          <w:i/>
          <w:iCs/>
          <w:sz w:val="22"/>
          <w:szCs w:val="22"/>
        </w:rPr>
        <w:t>Psychology and Health</w:t>
      </w:r>
      <w:r w:rsidR="00E14434">
        <w:rPr>
          <w:rFonts w:ascii="Calibri Light" w:hAnsi="Calibri Light" w:cs="Calibri Light"/>
          <w:i/>
          <w:iCs/>
          <w:sz w:val="22"/>
          <w:szCs w:val="22"/>
        </w:rPr>
        <w:t>, 1-22.</w:t>
      </w:r>
    </w:p>
    <w:p w14:paraId="1B81ACEA" w14:textId="77777777" w:rsidR="00822B44" w:rsidRPr="00822B44" w:rsidRDefault="00822B44" w:rsidP="00822B44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22B44">
        <w:rPr>
          <w:rFonts w:ascii="Calibri Light" w:hAnsi="Calibri Light" w:cs="Calibri Light"/>
          <w:sz w:val="22"/>
          <w:szCs w:val="22"/>
        </w:rPr>
        <w:t xml:space="preserve">Rising, C. J., Forbes Shepherd, R., Sleight, A. G., Boyd, P., </w:t>
      </w:r>
      <w:proofErr w:type="spellStart"/>
      <w:r w:rsidRPr="00822B44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822B44">
        <w:rPr>
          <w:rFonts w:ascii="Calibri Light" w:hAnsi="Calibri Light" w:cs="Calibri Light"/>
          <w:sz w:val="22"/>
          <w:szCs w:val="22"/>
        </w:rPr>
        <w:t xml:space="preserve">, C., Thompson, A. S., ... &amp; </w:t>
      </w:r>
      <w:r w:rsidRPr="00822B44">
        <w:rPr>
          <w:rFonts w:ascii="Calibri Light" w:hAnsi="Calibri Light" w:cs="Calibri Light"/>
          <w:b/>
          <w:bCs/>
          <w:sz w:val="22"/>
          <w:szCs w:val="22"/>
        </w:rPr>
        <w:t xml:space="preserve">Werner-Lin, A. </w:t>
      </w:r>
      <w:r w:rsidRPr="00822B44">
        <w:rPr>
          <w:rFonts w:ascii="Calibri Light" w:hAnsi="Calibri Light" w:cs="Calibri Light"/>
          <w:sz w:val="22"/>
          <w:szCs w:val="22"/>
        </w:rPr>
        <w:t>(2025). Relating to the Body Under Chronic Cancer Threat: Implications for Psychosocial Health Among Adolescents and Young Adults with Cancer Predisposition Syndromes. </w:t>
      </w:r>
      <w:r w:rsidRPr="00822B44">
        <w:rPr>
          <w:rFonts w:ascii="Calibri Light" w:hAnsi="Calibri Light" w:cs="Calibri Light"/>
          <w:i/>
          <w:iCs/>
          <w:sz w:val="22"/>
          <w:szCs w:val="22"/>
        </w:rPr>
        <w:t>Journal of Adolescent and Young Adult Oncology, 14</w:t>
      </w:r>
      <w:r w:rsidRPr="00822B44">
        <w:rPr>
          <w:rFonts w:ascii="Calibri Light" w:hAnsi="Calibri Light" w:cs="Calibri Light"/>
          <w:sz w:val="22"/>
          <w:szCs w:val="22"/>
        </w:rPr>
        <w:t>(2), 151-159.</w:t>
      </w:r>
    </w:p>
    <w:p w14:paraId="50E49DE3" w14:textId="54715328" w:rsidR="00031130" w:rsidRDefault="00031130" w:rsidP="00D97889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Pearce, E.</w:t>
      </w:r>
      <w:r w:rsidR="00EB1324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>
        <w:rPr>
          <w:rFonts w:ascii="Calibri Light" w:hAnsi="Calibri Light" w:cs="Calibri Light"/>
          <w:sz w:val="22"/>
          <w:szCs w:val="22"/>
        </w:rPr>
        <w:t>, Majid, A., Brown, T., Forbes Shepherd, R.</w:t>
      </w:r>
      <w:r w:rsidR="00EB1324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>
        <w:rPr>
          <w:rFonts w:ascii="Calibri Light" w:hAnsi="Calibri Light" w:cs="Calibri Light"/>
          <w:sz w:val="22"/>
          <w:szCs w:val="22"/>
        </w:rPr>
        <w:t xml:space="preserve">, Rising, C., </w:t>
      </w:r>
      <w:proofErr w:type="spellStart"/>
      <w:r>
        <w:rPr>
          <w:rFonts w:ascii="Calibri Light" w:hAnsi="Calibri Light" w:cs="Calibri Light"/>
          <w:sz w:val="22"/>
          <w:szCs w:val="22"/>
        </w:rPr>
        <w:t>Wilsnack</w:t>
      </w:r>
      <w:proofErr w:type="spellEnd"/>
      <w:r>
        <w:rPr>
          <w:rFonts w:ascii="Calibri Light" w:hAnsi="Calibri Light" w:cs="Calibri Light"/>
          <w:sz w:val="22"/>
          <w:szCs w:val="22"/>
        </w:rPr>
        <w:t>, A.</w:t>
      </w:r>
      <w:r w:rsidR="00EB1324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>
        <w:rPr>
          <w:rFonts w:ascii="Calibri Light" w:hAnsi="Calibri Light" w:cs="Calibri Light"/>
          <w:sz w:val="22"/>
          <w:szCs w:val="22"/>
        </w:rPr>
        <w:t xml:space="preserve">, Thompson, A. T., Gilkey, M. B., </w:t>
      </w:r>
      <w:proofErr w:type="spellStart"/>
      <w:r>
        <w:rPr>
          <w:rFonts w:ascii="Calibri Light" w:hAnsi="Calibri Light" w:cs="Calibri Light"/>
          <w:sz w:val="22"/>
          <w:szCs w:val="22"/>
        </w:rPr>
        <w:t>Ribisl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, K. M., Lazard, A., Han, P. K. J., 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Werner-Lin, A., </w:t>
      </w:r>
      <w:r>
        <w:rPr>
          <w:rFonts w:ascii="Calibri Light" w:hAnsi="Calibri Light" w:cs="Calibri Light"/>
          <w:sz w:val="22"/>
          <w:szCs w:val="22"/>
        </w:rPr>
        <w:t>Hutson, S. P., Savage, S. A. (</w:t>
      </w:r>
      <w:r w:rsidR="005041C2">
        <w:rPr>
          <w:rFonts w:ascii="Calibri Light" w:hAnsi="Calibri Light" w:cs="Calibri Light"/>
          <w:sz w:val="22"/>
          <w:szCs w:val="22"/>
        </w:rPr>
        <w:t>2024</w:t>
      </w:r>
      <w:r>
        <w:rPr>
          <w:rFonts w:ascii="Calibri Light" w:hAnsi="Calibri Light" w:cs="Calibri Light"/>
          <w:sz w:val="22"/>
          <w:szCs w:val="22"/>
        </w:rPr>
        <w:t xml:space="preserve">). “Crying in the wilderness”: The use of online support in telomere biology disorders, a thematic analysis. </w:t>
      </w:r>
      <w:r w:rsidRPr="00031130">
        <w:rPr>
          <w:rFonts w:ascii="Calibri Light" w:hAnsi="Calibri Light" w:cs="Calibri Light"/>
          <w:i/>
          <w:iCs/>
          <w:sz w:val="22"/>
          <w:szCs w:val="22"/>
        </w:rPr>
        <w:t>JMIR Formative Research</w:t>
      </w:r>
      <w:r w:rsidR="005041C2" w:rsidRPr="005041C2">
        <w:rPr>
          <w:rFonts w:ascii="Calibri Light" w:hAnsi="Calibri Light" w:cs="Calibri Light"/>
          <w:i/>
          <w:iCs/>
          <w:sz w:val="22"/>
          <w:szCs w:val="22"/>
        </w:rPr>
        <w:t>,</w:t>
      </w:r>
      <w:r w:rsidRPr="005041C2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5041C2" w:rsidRPr="005041C2">
        <w:rPr>
          <w:rFonts w:ascii="Calibri Light" w:hAnsi="Calibri Light" w:cs="Calibri Light"/>
          <w:i/>
          <w:iCs/>
          <w:sz w:val="22"/>
          <w:szCs w:val="22"/>
        </w:rPr>
        <w:t>8(1), e64343.</w:t>
      </w:r>
    </w:p>
    <w:p w14:paraId="475E9C83" w14:textId="1326C57E" w:rsidR="00973D0F" w:rsidRPr="00973D0F" w:rsidRDefault="00973D0F" w:rsidP="00973D0F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A96C36">
        <w:rPr>
          <w:rFonts w:ascii="Calibri Light" w:hAnsi="Calibri Light" w:cs="Calibri Light"/>
          <w:sz w:val="22"/>
          <w:szCs w:val="22"/>
        </w:rPr>
        <w:t>Pearce, E.</w:t>
      </w:r>
      <w:r w:rsidRPr="00A96C36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A96C36">
        <w:rPr>
          <w:rFonts w:ascii="Calibri Light" w:hAnsi="Calibri Light" w:cs="Calibri Light"/>
          <w:sz w:val="22"/>
          <w:szCs w:val="22"/>
        </w:rPr>
        <w:t xml:space="preserve">, Majid, A., Brown, T., </w:t>
      </w:r>
      <w:proofErr w:type="spellStart"/>
      <w:r w:rsidRPr="00A96C36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A96C36">
        <w:rPr>
          <w:rFonts w:ascii="Calibri Light" w:hAnsi="Calibri Light" w:cs="Calibri Light"/>
          <w:sz w:val="22"/>
          <w:szCs w:val="22"/>
        </w:rPr>
        <w:t>, C.</w:t>
      </w:r>
      <w:r w:rsidRPr="00A96C36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A96C36">
        <w:rPr>
          <w:rFonts w:ascii="Calibri Light" w:hAnsi="Calibri Light" w:cs="Calibri Light"/>
          <w:sz w:val="22"/>
          <w:szCs w:val="22"/>
        </w:rPr>
        <w:t xml:space="preserve"> Rising, C., Thompson, A.</w:t>
      </w:r>
      <w:r w:rsidRPr="00A96C36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A96C36">
        <w:rPr>
          <w:rFonts w:ascii="Calibri Light" w:hAnsi="Calibri Light" w:cs="Calibri Light"/>
          <w:sz w:val="22"/>
          <w:szCs w:val="22"/>
        </w:rPr>
        <w:t>, Forbes Shepherd, R.</w:t>
      </w:r>
      <w:r w:rsidRPr="00A96C36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A96C36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A96C36">
        <w:rPr>
          <w:rFonts w:ascii="Calibri Light" w:hAnsi="Calibri Light" w:cs="Calibri Light"/>
          <w:sz w:val="22"/>
          <w:szCs w:val="22"/>
        </w:rPr>
        <w:t>Niknafs</w:t>
      </w:r>
      <w:proofErr w:type="spellEnd"/>
      <w:r w:rsidRPr="00A96C36">
        <w:rPr>
          <w:rFonts w:ascii="Calibri Light" w:hAnsi="Calibri Light" w:cs="Calibri Light"/>
          <w:sz w:val="22"/>
          <w:szCs w:val="22"/>
        </w:rPr>
        <w:t xml:space="preserve">, A., Hutson, S., </w:t>
      </w:r>
      <w:r w:rsidRPr="00A96C36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A96C36">
        <w:rPr>
          <w:rFonts w:ascii="Calibri Light" w:hAnsi="Calibri Light" w:cs="Calibri Light"/>
          <w:sz w:val="22"/>
          <w:szCs w:val="22"/>
        </w:rPr>
        <w:t>…Han, P. K. J. (</w:t>
      </w:r>
      <w:r w:rsidR="005041C2">
        <w:rPr>
          <w:rFonts w:ascii="Calibri Light" w:hAnsi="Calibri Light" w:cs="Calibri Light"/>
          <w:sz w:val="22"/>
          <w:szCs w:val="22"/>
        </w:rPr>
        <w:t>2024</w:t>
      </w:r>
      <w:r w:rsidRPr="00A96C36">
        <w:rPr>
          <w:rFonts w:ascii="Calibri Light" w:hAnsi="Calibri Light" w:cs="Calibri Light"/>
          <w:sz w:val="22"/>
          <w:szCs w:val="22"/>
        </w:rPr>
        <w:t xml:space="preserve">). </w:t>
      </w:r>
      <w:r w:rsidRPr="00D97889">
        <w:rPr>
          <w:rFonts w:ascii="Calibri Light" w:hAnsi="Calibri Light" w:cs="Calibri Light"/>
          <w:sz w:val="22"/>
          <w:szCs w:val="22"/>
        </w:rPr>
        <w:t>A “rotating menu” of medical uncertainty for families affected by telomere biology disorders: A qualitative interview study</w:t>
      </w:r>
      <w:r>
        <w:rPr>
          <w:rFonts w:ascii="Calibri Light" w:hAnsi="Calibri Light" w:cs="Calibri Light"/>
          <w:sz w:val="22"/>
          <w:szCs w:val="22"/>
        </w:rPr>
        <w:t xml:space="preserve">. </w:t>
      </w:r>
      <w:r w:rsidRPr="00874481">
        <w:rPr>
          <w:rFonts w:ascii="Calibri Light" w:hAnsi="Calibri Light" w:cs="Calibri Light"/>
          <w:i/>
          <w:iCs/>
          <w:sz w:val="22"/>
          <w:szCs w:val="22"/>
        </w:rPr>
        <w:t xml:space="preserve">Social Science </w:t>
      </w:r>
      <w:r>
        <w:rPr>
          <w:rFonts w:ascii="Calibri Light" w:hAnsi="Calibri Light" w:cs="Calibri Light"/>
          <w:i/>
          <w:iCs/>
          <w:sz w:val="22"/>
          <w:szCs w:val="22"/>
        </w:rPr>
        <w:t>&amp;</w:t>
      </w:r>
      <w:r w:rsidRPr="00874481">
        <w:rPr>
          <w:rFonts w:ascii="Calibri Light" w:hAnsi="Calibri Light" w:cs="Calibri Light"/>
          <w:i/>
          <w:iCs/>
          <w:sz w:val="22"/>
          <w:szCs w:val="22"/>
        </w:rPr>
        <w:t xml:space="preserve"> Medicine: Qualitative Research in Health</w:t>
      </w:r>
      <w:r w:rsidR="005041C2">
        <w:rPr>
          <w:rFonts w:ascii="Calibri Light" w:hAnsi="Calibri Light" w:cs="Calibri Light"/>
          <w:i/>
          <w:iCs/>
          <w:sz w:val="22"/>
          <w:szCs w:val="22"/>
        </w:rPr>
        <w:t>, 100486.</w:t>
      </w:r>
    </w:p>
    <w:p w14:paraId="2A1349D5" w14:textId="368214C2" w:rsidR="00E41B7D" w:rsidRPr="00E41B7D" w:rsidRDefault="00E41B7D" w:rsidP="00E41B7D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E41B7D">
        <w:rPr>
          <w:rFonts w:ascii="Calibri Light" w:hAnsi="Calibri Light" w:cs="Calibri Light"/>
          <w:sz w:val="22"/>
          <w:szCs w:val="22"/>
        </w:rPr>
        <w:t xml:space="preserve">Rising, C., </w:t>
      </w:r>
      <w:proofErr w:type="spellStart"/>
      <w:r w:rsidRPr="00E41B7D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E41B7D">
        <w:rPr>
          <w:rFonts w:ascii="Calibri Light" w:hAnsi="Calibri Light" w:cs="Calibri Light"/>
          <w:sz w:val="22"/>
          <w:szCs w:val="22"/>
        </w:rPr>
        <w:t>, C.</w:t>
      </w:r>
      <w:r w:rsidRPr="00E41B7D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="00822B44">
        <w:rPr>
          <w:rFonts w:ascii="Calibri Light" w:hAnsi="Calibri Light" w:cs="Calibri Light"/>
          <w:sz w:val="22"/>
          <w:szCs w:val="22"/>
          <w:vertAlign w:val="superscript"/>
        </w:rPr>
        <w:t xml:space="preserve"> </w:t>
      </w:r>
      <w:r w:rsidRPr="00E41B7D">
        <w:rPr>
          <w:rFonts w:ascii="Calibri Light" w:hAnsi="Calibri Light" w:cs="Calibri Light"/>
          <w:sz w:val="22"/>
          <w:szCs w:val="22"/>
        </w:rPr>
        <w:t>(co-first authors), Hutson, S, Forbes Shepherd, R.</w:t>
      </w:r>
      <w:r w:rsidR="00EB1324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E41B7D">
        <w:rPr>
          <w:rFonts w:ascii="Calibri Light" w:hAnsi="Calibri Light" w:cs="Calibri Light"/>
          <w:sz w:val="22"/>
          <w:szCs w:val="22"/>
        </w:rPr>
        <w:t>, Thompson, A.</w:t>
      </w:r>
      <w:r w:rsidRPr="00E41B7D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E41B7D">
        <w:rPr>
          <w:rFonts w:ascii="Calibri Light" w:hAnsi="Calibri Light" w:cs="Calibri Light"/>
          <w:sz w:val="22"/>
          <w:szCs w:val="22"/>
        </w:rPr>
        <w:t>, Pearce, E.</w:t>
      </w:r>
      <w:r w:rsidRPr="00E41B7D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E41B7D">
        <w:rPr>
          <w:rFonts w:ascii="Calibri Light" w:hAnsi="Calibri Light" w:cs="Calibri Light"/>
          <w:sz w:val="22"/>
          <w:szCs w:val="22"/>
        </w:rPr>
        <w:t xml:space="preserve">, </w:t>
      </w:r>
      <w:r w:rsidRPr="00E41B7D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E41B7D">
        <w:rPr>
          <w:rFonts w:ascii="Calibri Light" w:hAnsi="Calibri Light" w:cs="Calibri Light"/>
          <w:sz w:val="22"/>
          <w:szCs w:val="22"/>
        </w:rPr>
        <w:t xml:space="preserve">, Savage, S., (2024) A needs assessment of patients with Dyskeratosis Congenita and Related Telomere Biology Disorders, their caregivers and bereaved family members. </w:t>
      </w:r>
      <w:r w:rsidRPr="00E41B7D">
        <w:rPr>
          <w:rFonts w:ascii="Calibri Light" w:hAnsi="Calibri Light" w:cs="Calibri Light"/>
          <w:i/>
          <w:iCs/>
          <w:sz w:val="22"/>
          <w:szCs w:val="22"/>
        </w:rPr>
        <w:t>European Journal of Human Genetics.</w:t>
      </w:r>
      <w:r w:rsidRPr="00E41B7D">
        <w:rPr>
          <w:rStyle w:val="current-selection"/>
          <w:rFonts w:ascii="Arial" w:hAnsi="Arial" w:cs="Arial"/>
          <w:sz w:val="10"/>
          <w:szCs w:val="10"/>
          <w:shd w:val="clear" w:color="auto" w:fill="FFFFFF"/>
        </w:rPr>
        <w:t xml:space="preserve"> </w:t>
      </w:r>
      <w:r w:rsidRPr="00E41B7D">
        <w:rPr>
          <w:rFonts w:ascii="Calibri Light" w:hAnsi="Calibri Light" w:cs="Calibri Light"/>
          <w:sz w:val="22"/>
          <w:szCs w:val="22"/>
        </w:rPr>
        <w:t>https://doi.org/10.1038/s41431-024-01697-6.</w:t>
      </w:r>
    </w:p>
    <w:p w14:paraId="75841E16" w14:textId="1A8FF568" w:rsidR="00E21595" w:rsidRPr="006A3AE9" w:rsidRDefault="00E21595" w:rsidP="00E21595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6A3AE9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6A3AE9">
        <w:rPr>
          <w:rFonts w:ascii="Calibri Light" w:hAnsi="Calibri Light" w:cs="Calibri Light"/>
          <w:sz w:val="22"/>
          <w:szCs w:val="22"/>
        </w:rPr>
        <w:t xml:space="preserve">. &amp; </w:t>
      </w:r>
      <w:proofErr w:type="spellStart"/>
      <w:r w:rsidRPr="006A3AE9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6A3AE9">
        <w:rPr>
          <w:rFonts w:ascii="Calibri Light" w:hAnsi="Calibri Light" w:cs="Calibri Light"/>
          <w:sz w:val="22"/>
          <w:szCs w:val="22"/>
        </w:rPr>
        <w:t>, P.</w:t>
      </w:r>
      <w:r w:rsidR="00552AD0">
        <w:rPr>
          <w:rFonts w:ascii="Calibri Light" w:hAnsi="Calibri Light" w:cs="Calibri Light"/>
          <w:sz w:val="22"/>
          <w:szCs w:val="22"/>
        </w:rPr>
        <w:t xml:space="preserve"> (co-first authors)</w:t>
      </w:r>
      <w:r w:rsidRPr="006A3AE9">
        <w:rPr>
          <w:rFonts w:ascii="Calibri Light" w:hAnsi="Calibri Light" w:cs="Calibri Light"/>
          <w:sz w:val="22"/>
          <w:szCs w:val="22"/>
        </w:rPr>
        <w:t xml:space="preserve"> Thompson, A.</w:t>
      </w:r>
      <w:r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6A3AE9">
        <w:rPr>
          <w:rFonts w:ascii="Calibri Light" w:hAnsi="Calibri Light" w:cs="Calibri Light"/>
          <w:sz w:val="22"/>
          <w:szCs w:val="22"/>
        </w:rPr>
        <w:t xml:space="preserve">, Rising, C., Sleight, A., </w:t>
      </w:r>
      <w:proofErr w:type="spellStart"/>
      <w:r w:rsidRPr="006A3AE9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6A3AE9">
        <w:rPr>
          <w:rFonts w:ascii="Calibri Light" w:hAnsi="Calibri Light" w:cs="Calibri Light"/>
          <w:sz w:val="22"/>
          <w:szCs w:val="22"/>
        </w:rPr>
        <w:t>, C.</w:t>
      </w:r>
      <w:r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6A3AE9">
        <w:rPr>
          <w:rFonts w:ascii="Calibri Light" w:hAnsi="Calibri Light" w:cs="Calibri Light"/>
          <w:sz w:val="22"/>
          <w:szCs w:val="22"/>
        </w:rPr>
        <w:t>, Boyd, P., Feldman, A., Forbes Shepherd, R.</w:t>
      </w:r>
      <w:r w:rsidR="00EB1324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6A3AE9">
        <w:rPr>
          <w:rFonts w:ascii="Calibri Light" w:hAnsi="Calibri Light" w:cs="Calibri Light"/>
          <w:sz w:val="22"/>
          <w:szCs w:val="22"/>
        </w:rPr>
        <w:t xml:space="preserve"> &amp; Savage, S. (</w:t>
      </w:r>
      <w:r w:rsidR="00552AD0">
        <w:rPr>
          <w:rFonts w:ascii="Calibri Light" w:hAnsi="Calibri Light" w:cs="Calibri Light"/>
          <w:sz w:val="22"/>
          <w:szCs w:val="22"/>
        </w:rPr>
        <w:t>2024</w:t>
      </w:r>
      <w:r w:rsidRPr="006A3AE9">
        <w:rPr>
          <w:rFonts w:ascii="Calibri Light" w:hAnsi="Calibri Light" w:cs="Calibri Light"/>
          <w:sz w:val="22"/>
          <w:szCs w:val="22"/>
        </w:rPr>
        <w:t>). Living with rare genetic disease during the COVID-19 pandemic: Perspectives of adolescents and young adults with Li-Fraumeni syndrome.</w:t>
      </w:r>
      <w:r w:rsidR="00552AD0">
        <w:rPr>
          <w:rFonts w:ascii="Calibri Light" w:hAnsi="Calibri Light" w:cs="Calibri Light"/>
          <w:sz w:val="22"/>
          <w:szCs w:val="22"/>
        </w:rPr>
        <w:t xml:space="preserve"> </w:t>
      </w:r>
      <w:r w:rsidR="00874481">
        <w:rPr>
          <w:rFonts w:ascii="Calibri Light" w:hAnsi="Calibri Light" w:cs="Calibri Light"/>
          <w:i/>
          <w:iCs/>
          <w:sz w:val="22"/>
          <w:szCs w:val="22"/>
        </w:rPr>
        <w:t xml:space="preserve">Rare, 2, 100034, </w:t>
      </w:r>
      <w:hyperlink r:id="rId12" w:history="1">
        <w:r w:rsidR="00874481" w:rsidRPr="00F953DE">
          <w:rPr>
            <w:rStyle w:val="Hyperlink"/>
            <w:rFonts w:ascii="Calibri Light" w:hAnsi="Calibri Light" w:cs="Calibri Light"/>
            <w:sz w:val="22"/>
            <w:szCs w:val="22"/>
          </w:rPr>
          <w:t>https://doi.org/10.1016/j.rare.2024.100034</w:t>
        </w:r>
      </w:hyperlink>
    </w:p>
    <w:p w14:paraId="508DED05" w14:textId="2A6932F7" w:rsidR="00CC7365" w:rsidRPr="006A3AE9" w:rsidRDefault="00CC7365" w:rsidP="00CC7365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6A3AE9">
        <w:rPr>
          <w:rFonts w:ascii="Calibri Light" w:hAnsi="Calibri Light" w:cs="Calibri Light"/>
          <w:sz w:val="22"/>
          <w:szCs w:val="22"/>
        </w:rPr>
        <w:t>Rising, C., Huelsnitz, C.</w:t>
      </w:r>
      <w:r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6A3AE9">
        <w:rPr>
          <w:rFonts w:ascii="Calibri Light" w:hAnsi="Calibri Light" w:cs="Calibri Light"/>
          <w:sz w:val="22"/>
          <w:szCs w:val="22"/>
        </w:rPr>
        <w:t>, Forbes Shepherd, R.</w:t>
      </w:r>
      <w:r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6A3AE9">
        <w:rPr>
          <w:rFonts w:ascii="Calibri Light" w:hAnsi="Calibri Light" w:cs="Calibri Light"/>
          <w:sz w:val="22"/>
          <w:szCs w:val="22"/>
        </w:rPr>
        <w:t xml:space="preserve">, Sleight, A., Boyd, P., </w:t>
      </w:r>
      <w:proofErr w:type="spellStart"/>
      <w:r w:rsidRPr="006A3AE9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6A3AE9">
        <w:rPr>
          <w:rFonts w:ascii="Calibri Light" w:hAnsi="Calibri Light" w:cs="Calibri Light"/>
          <w:sz w:val="22"/>
          <w:szCs w:val="22"/>
        </w:rPr>
        <w:t>, C.</w:t>
      </w:r>
      <w:r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6A3AE9">
        <w:rPr>
          <w:rFonts w:ascii="Calibri Light" w:hAnsi="Calibri Light" w:cs="Calibri Light"/>
          <w:sz w:val="22"/>
          <w:szCs w:val="22"/>
        </w:rPr>
        <w:t xml:space="preserve">, Klein, </w:t>
      </w:r>
      <w:r w:rsidR="00EB1324">
        <w:rPr>
          <w:rFonts w:ascii="Calibri Light" w:hAnsi="Calibri Light" w:cs="Calibri Light"/>
          <w:sz w:val="22"/>
          <w:szCs w:val="22"/>
        </w:rPr>
        <w:t>W</w:t>
      </w:r>
      <w:r w:rsidRPr="006A3AE9">
        <w:rPr>
          <w:rFonts w:ascii="Calibri Light" w:hAnsi="Calibri Light" w:cs="Calibri Light"/>
          <w:sz w:val="22"/>
          <w:szCs w:val="22"/>
        </w:rPr>
        <w:t xml:space="preserve">., </w:t>
      </w:r>
      <w:proofErr w:type="spellStart"/>
      <w:r w:rsidRPr="006A3AE9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6A3AE9">
        <w:rPr>
          <w:rFonts w:ascii="Calibri Light" w:hAnsi="Calibri Light" w:cs="Calibri Light"/>
          <w:sz w:val="22"/>
          <w:szCs w:val="22"/>
        </w:rPr>
        <w:t xml:space="preserve">, P., </w:t>
      </w:r>
      <w:r w:rsidRPr="006A3AE9">
        <w:rPr>
          <w:rFonts w:ascii="Calibri Light" w:hAnsi="Calibri Light" w:cs="Calibri Light"/>
          <w:b/>
          <w:bCs/>
          <w:sz w:val="22"/>
          <w:szCs w:val="22"/>
        </w:rPr>
        <w:t>Werner</w:t>
      </w:r>
      <w:r w:rsidRPr="0092753F">
        <w:rPr>
          <w:rFonts w:ascii="Calibri Light" w:hAnsi="Calibri Light" w:cs="Calibri Light"/>
          <w:b/>
          <w:bCs/>
          <w:sz w:val="22"/>
          <w:szCs w:val="22"/>
        </w:rPr>
        <w:t>-Lin, A.</w:t>
      </w:r>
      <w:r w:rsidRPr="006A3AE9">
        <w:rPr>
          <w:rFonts w:ascii="Calibri Light" w:hAnsi="Calibri Light" w:cs="Calibri Light"/>
          <w:sz w:val="22"/>
          <w:szCs w:val="22"/>
        </w:rPr>
        <w:t xml:space="preserve"> (</w:t>
      </w:r>
      <w:r w:rsidR="00336738">
        <w:rPr>
          <w:rFonts w:ascii="Calibri Light" w:hAnsi="Calibri Light" w:cs="Calibri Light"/>
          <w:sz w:val="22"/>
          <w:szCs w:val="22"/>
        </w:rPr>
        <w:t>2024</w:t>
      </w:r>
      <w:r w:rsidR="004E2361">
        <w:rPr>
          <w:rFonts w:ascii="Calibri Light" w:hAnsi="Calibri Light" w:cs="Calibri Light"/>
          <w:sz w:val="22"/>
          <w:szCs w:val="22"/>
        </w:rPr>
        <w:t>).</w:t>
      </w:r>
      <w:r w:rsidR="00F80CDD" w:rsidRPr="00F80CDD">
        <w:rPr>
          <w:rFonts w:ascii="Calibri Light" w:hAnsi="Calibri Light" w:cs="Calibri Light"/>
          <w:sz w:val="22"/>
          <w:szCs w:val="22"/>
        </w:rPr>
        <w:t xml:space="preserve"> Diet and physical activity behaviors: how are they related to illness </w:t>
      </w:r>
      <w:r w:rsidR="00F80CDD" w:rsidRPr="00F80CDD">
        <w:rPr>
          <w:rFonts w:ascii="Calibri Light" w:hAnsi="Calibri Light" w:cs="Calibri Light"/>
          <w:sz w:val="22"/>
          <w:szCs w:val="22"/>
        </w:rPr>
        <w:lastRenderedPageBreak/>
        <w:t>perceptions, coping, and health-related quality of life in young people with hereditary cancer syndromes? </w:t>
      </w:r>
      <w:r w:rsidR="009F42EC" w:rsidRPr="00F80CDD">
        <w:rPr>
          <w:rFonts w:ascii="Calibri Light" w:hAnsi="Calibri Light" w:cs="Calibri Light"/>
          <w:i/>
          <w:iCs/>
          <w:sz w:val="22"/>
          <w:szCs w:val="22"/>
        </w:rPr>
        <w:t>Journal of Behavioral Medicine</w:t>
      </w:r>
      <w:r w:rsidR="00336738" w:rsidRPr="00F80CDD">
        <w:rPr>
          <w:rFonts w:ascii="Calibri Light" w:hAnsi="Calibri Light" w:cs="Calibri Light"/>
          <w:i/>
          <w:iCs/>
          <w:sz w:val="22"/>
          <w:szCs w:val="22"/>
        </w:rPr>
        <w:t xml:space="preserve">, </w:t>
      </w:r>
      <w:r w:rsidR="00F80CDD" w:rsidRPr="00F80CDD">
        <w:rPr>
          <w:rFonts w:ascii="Calibri Light" w:hAnsi="Calibri Light" w:cs="Calibri Light"/>
          <w:i/>
          <w:iCs/>
          <w:sz w:val="22"/>
          <w:szCs w:val="22"/>
        </w:rPr>
        <w:t>47</w:t>
      </w:r>
      <w:r w:rsidR="00F80CDD">
        <w:rPr>
          <w:rFonts w:ascii="Calibri Light" w:hAnsi="Calibri Light" w:cs="Calibri Light"/>
          <w:sz w:val="22"/>
          <w:szCs w:val="22"/>
        </w:rPr>
        <w:t xml:space="preserve">, 707-720. </w:t>
      </w:r>
      <w:hyperlink r:id="rId13" w:history="1">
        <w:r w:rsidR="00F80CDD" w:rsidRPr="00F80CDD">
          <w:rPr>
            <w:rFonts w:ascii="Calibri Light" w:hAnsi="Calibri Light" w:cs="Calibri Light"/>
            <w:sz w:val="22"/>
            <w:szCs w:val="22"/>
          </w:rPr>
          <w:t>https://doi.org/10.1007/s10865-024-00489-z</w:t>
        </w:r>
      </w:hyperlink>
    </w:p>
    <w:p w14:paraId="3F73FC77" w14:textId="1344011B" w:rsidR="00AE0DCD" w:rsidRPr="008E12C7" w:rsidRDefault="00AE0DCD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sz w:val="22"/>
          <w:szCs w:val="22"/>
        </w:rPr>
        <w:t>Pliske, M. M.</w:t>
      </w:r>
      <w:r w:rsidR="00132035" w:rsidRPr="00132035">
        <w:rPr>
          <w:rStyle w:val="FootnoteReference"/>
          <w:rFonts w:ascii="Calibri Light" w:hAnsi="Calibri Light" w:cs="Calibri Light"/>
          <w:sz w:val="22"/>
          <w:szCs w:val="22"/>
        </w:rPr>
        <w:footnoteReference w:customMarkFollows="1" w:id="4"/>
        <w:sym w:font="Symbol" w:char="F02A"/>
      </w:r>
      <w:r w:rsidRPr="008E12C7">
        <w:rPr>
          <w:rFonts w:ascii="Calibri Light" w:hAnsi="Calibri Light" w:cs="Calibri Light"/>
          <w:sz w:val="22"/>
          <w:szCs w:val="22"/>
        </w:rPr>
        <w:t xml:space="preserve">, </w:t>
      </w: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E12C7">
        <w:rPr>
          <w:rFonts w:ascii="Calibri Light" w:hAnsi="Calibri Light" w:cs="Calibri Light"/>
          <w:sz w:val="22"/>
          <w:szCs w:val="22"/>
        </w:rPr>
        <w:t>., Stauffer, S. D. (</w:t>
      </w:r>
      <w:r w:rsidR="00336738">
        <w:rPr>
          <w:rFonts w:ascii="Calibri Light" w:hAnsi="Calibri Light" w:cs="Calibri Light"/>
          <w:sz w:val="22"/>
          <w:szCs w:val="22"/>
        </w:rPr>
        <w:t>2022</w:t>
      </w:r>
      <w:r w:rsidRPr="008E12C7">
        <w:rPr>
          <w:rFonts w:ascii="Calibri Light" w:hAnsi="Calibri Light" w:cs="Calibri Light"/>
          <w:sz w:val="22"/>
          <w:szCs w:val="22"/>
        </w:rPr>
        <w:t xml:space="preserve">). Posttraumatic growth following adverse childhood experiences: “My creative arts teacher got me through it.”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Psychological and Behavioral Sciences</w:t>
      </w:r>
      <w:r w:rsidR="00336738">
        <w:rPr>
          <w:rFonts w:ascii="Calibri Light" w:hAnsi="Calibri Light" w:cs="Calibri Light"/>
          <w:i/>
          <w:iCs/>
          <w:sz w:val="22"/>
          <w:szCs w:val="22"/>
        </w:rPr>
        <w:t>, 11</w:t>
      </w:r>
      <w:r w:rsidR="00336738">
        <w:rPr>
          <w:rFonts w:ascii="Calibri Light" w:hAnsi="Calibri Light" w:cs="Calibri Light"/>
          <w:sz w:val="22"/>
          <w:szCs w:val="22"/>
        </w:rPr>
        <w:t>(4), 105-115.</w:t>
      </w:r>
    </w:p>
    <w:p w14:paraId="7C113DF7" w14:textId="3F8F3C63" w:rsidR="007A5E33" w:rsidRPr="008E12C7" w:rsidRDefault="007A5E33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b/>
          <w:bCs/>
          <w:sz w:val="22"/>
          <w:szCs w:val="22"/>
        </w:rPr>
        <w:t>Werner-Lin. A</w:t>
      </w:r>
      <w:r w:rsidRPr="008E12C7">
        <w:rPr>
          <w:rFonts w:ascii="Calibri Light" w:hAnsi="Calibri Light" w:cs="Calibri Light"/>
          <w:sz w:val="22"/>
          <w:szCs w:val="22"/>
        </w:rPr>
        <w:t>, Forbes Shepherd, R.</w:t>
      </w:r>
      <w:r w:rsidR="00132035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Pr="008E12C7">
        <w:rPr>
          <w:rFonts w:ascii="Calibri Light" w:hAnsi="Calibri Light" w:cs="Calibri Light"/>
          <w:sz w:val="22"/>
          <w:szCs w:val="22"/>
        </w:rPr>
        <w:t>, Rising, C., Thompson, A.</w:t>
      </w:r>
      <w:r w:rsidR="00132035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Pr="008E12C7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8E12C7">
        <w:rPr>
          <w:rFonts w:ascii="Calibri Light" w:hAnsi="Calibri Light" w:cs="Calibri Light"/>
          <w:sz w:val="22"/>
          <w:szCs w:val="22"/>
        </w:rPr>
        <w:t>Huelsnitz</w:t>
      </w:r>
      <w:proofErr w:type="spellEnd"/>
      <w:r w:rsidRPr="008E12C7">
        <w:rPr>
          <w:rFonts w:ascii="Calibri Light" w:hAnsi="Calibri Light" w:cs="Calibri Light"/>
          <w:sz w:val="22"/>
          <w:szCs w:val="22"/>
        </w:rPr>
        <w:t>, C.</w:t>
      </w:r>
      <w:r w:rsidR="00132035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Pr="008E12C7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8E12C7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8E12C7">
        <w:rPr>
          <w:rFonts w:ascii="Calibri Light" w:hAnsi="Calibri Light" w:cs="Calibri Light"/>
          <w:sz w:val="22"/>
          <w:szCs w:val="22"/>
        </w:rPr>
        <w:t>, C.</w:t>
      </w:r>
      <w:r w:rsidR="00132035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Pr="008E12C7">
        <w:rPr>
          <w:rFonts w:ascii="Calibri Light" w:hAnsi="Calibri Light" w:cs="Calibri Light"/>
          <w:sz w:val="22"/>
          <w:szCs w:val="22"/>
        </w:rPr>
        <w:t xml:space="preserve">, Sleight, A., Boyd, P., Hutson, S. P., </w:t>
      </w:r>
      <w:proofErr w:type="spellStart"/>
      <w:r w:rsidRPr="008E12C7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8E12C7">
        <w:rPr>
          <w:rFonts w:ascii="Calibri Light" w:hAnsi="Calibri Light" w:cs="Calibri Light"/>
          <w:sz w:val="22"/>
          <w:szCs w:val="22"/>
        </w:rPr>
        <w:t>, P.P. (</w:t>
      </w:r>
      <w:r w:rsidR="00AE0DCD" w:rsidRPr="008E12C7">
        <w:rPr>
          <w:rFonts w:ascii="Calibri Light" w:hAnsi="Calibri Light" w:cs="Calibri Light"/>
          <w:sz w:val="22"/>
          <w:szCs w:val="22"/>
        </w:rPr>
        <w:t>2022</w:t>
      </w:r>
      <w:r w:rsidRPr="008E12C7">
        <w:rPr>
          <w:rFonts w:ascii="Calibri Light" w:hAnsi="Calibri Light" w:cs="Calibri Light"/>
          <w:sz w:val="22"/>
          <w:szCs w:val="22"/>
        </w:rPr>
        <w:t xml:space="preserve">). How do young people with a hereditary cancer predisposition syndrome understand and experience cancer survivorship? “With Li-Fraumeni Syndrome, it’s just an intermission”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Psycho-Oncology</w:t>
      </w:r>
      <w:r w:rsidR="00444A6D" w:rsidRPr="008E12C7">
        <w:rPr>
          <w:rFonts w:ascii="Calibri Light" w:hAnsi="Calibri Light" w:cs="Calibri Light"/>
          <w:i/>
          <w:iCs/>
          <w:sz w:val="22"/>
          <w:szCs w:val="22"/>
        </w:rPr>
        <w:t>, 32</w:t>
      </w:r>
      <w:r w:rsidR="00444A6D" w:rsidRPr="008E12C7">
        <w:rPr>
          <w:rFonts w:ascii="Calibri Light" w:hAnsi="Calibri Light" w:cs="Calibri Light"/>
          <w:sz w:val="22"/>
          <w:szCs w:val="22"/>
        </w:rPr>
        <w:t xml:space="preserve">, 3, 375-383. </w:t>
      </w:r>
    </w:p>
    <w:p w14:paraId="659BBFC6" w14:textId="475E98D4" w:rsidR="00E16441" w:rsidRPr="008E12C7" w:rsidRDefault="00E16441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</w:pPr>
      <w:r w:rsidRPr="008E12C7">
        <w:rPr>
          <w:rFonts w:ascii="Calibri Light" w:hAnsi="Calibri Light" w:cs="Calibri Light"/>
          <w:b/>
          <w:bCs/>
          <w:color w:val="222222"/>
          <w:sz w:val="22"/>
          <w:szCs w:val="22"/>
          <w:shd w:val="clear" w:color="auto" w:fill="FFFFFF"/>
        </w:rPr>
        <w:t>Werner-Lin, A.,</w:t>
      </w:r>
      <w:r w:rsidRPr="008E12C7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 xml:space="preserve"> </w:t>
      </w:r>
      <w:r w:rsidR="00F74E5A" w:rsidRPr="008E12C7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 xml:space="preserve">Forbes </w:t>
      </w:r>
      <w:r w:rsidRPr="008E12C7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Shepherd, R.</w:t>
      </w:r>
      <w:r w:rsidR="00132035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Pr="008E12C7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 xml:space="preserve">, Young, J. L., </w:t>
      </w:r>
      <w:proofErr w:type="spellStart"/>
      <w:r w:rsidRPr="008E12C7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Wilsnack</w:t>
      </w:r>
      <w:proofErr w:type="spellEnd"/>
      <w:r w:rsidRPr="008E12C7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, C.</w:t>
      </w:r>
      <w:r w:rsidR="00132035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Pr="008E12C7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, Merrill, S. L.</w:t>
      </w:r>
      <w:r w:rsidR="00132035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Pr="008E12C7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 xml:space="preserve">, Greene, M. H., &amp; </w:t>
      </w:r>
      <w:proofErr w:type="spellStart"/>
      <w:r w:rsidRPr="008E12C7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Khincha</w:t>
      </w:r>
      <w:proofErr w:type="spellEnd"/>
      <w:r w:rsidRPr="008E12C7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, P. P. (2022). Embodied risk for families with Li-Fraumeni syndrome: Like electricity through my body.</w:t>
      </w:r>
      <w:r w:rsidRPr="008E12C7">
        <w:rPr>
          <w:rFonts w:ascii="Calibri Light" w:hAnsi="Calibri Light" w:cs="Calibri Light"/>
          <w:i/>
          <w:iCs/>
          <w:color w:val="222222"/>
          <w:sz w:val="22"/>
          <w:szCs w:val="22"/>
          <w:shd w:val="clear" w:color="auto" w:fill="FFFFFF"/>
        </w:rPr>
        <w:t xml:space="preserve"> Social Science &amp; </w:t>
      </w:r>
      <w:r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  <w:shd w:val="clear" w:color="auto" w:fill="FFFFFF"/>
        </w:rPr>
        <w:t>Medicine, 301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, 114905.</w:t>
      </w:r>
      <w:r w:rsidR="00844274"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14" w:tgtFrame="_blank" w:tooltip="Persistent link using digital object identifier" w:history="1">
        <w:r w:rsidR="00844274" w:rsidRPr="008E12C7">
          <w:rPr>
            <w:rStyle w:val="Hyperlink"/>
            <w:rFonts w:ascii="Calibri Light" w:hAnsi="Calibri Light" w:cs="Calibri Light"/>
            <w:color w:val="000000" w:themeColor="text1"/>
            <w:sz w:val="21"/>
            <w:szCs w:val="21"/>
            <w:u w:val="none"/>
          </w:rPr>
          <w:t>https://doi.org/10.1016/j.socscimed.2022.114905</w:t>
        </w:r>
      </w:hyperlink>
    </w:p>
    <w:p w14:paraId="318E2AC2" w14:textId="1319CF5D" w:rsidR="00C23E30" w:rsidRPr="008E12C7" w:rsidRDefault="00C23E30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Rising, C. J., </w:t>
      </w:r>
      <w:proofErr w:type="spellStart"/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Wilsnack</w:t>
      </w:r>
      <w:proofErr w:type="spellEnd"/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, C.</w:t>
      </w:r>
      <w:r w:rsidR="00132035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, Boyd, P., Sleight, A. G., Hutson, S. P., </w:t>
      </w:r>
      <w:proofErr w:type="spellStart"/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Khincha</w:t>
      </w:r>
      <w:proofErr w:type="spellEnd"/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, P. P., &amp; </w:t>
      </w:r>
      <w:r w:rsidRPr="008E12C7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Werner-Lin, A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. (2022). Family communication challenges of adolescents and young adults with Li-Fraumeni syndrome: Implications for psychosocial care. </w:t>
      </w:r>
      <w:r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  <w:shd w:val="clear" w:color="auto" w:fill="FFFFFF"/>
        </w:rPr>
        <w:t>Patient Education and Counseling, 105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(11), 3259-3266.  </w:t>
      </w:r>
      <w:hyperlink r:id="rId15" w:tgtFrame="_blank" w:history="1">
        <w:r w:rsidRPr="008E12C7">
          <w:rPr>
            <w:rStyle w:val="Hyperlink"/>
            <w:rFonts w:ascii="Calibri Light" w:hAnsi="Calibri Light" w:cs="Calibri Light"/>
            <w:color w:val="000000" w:themeColor="text1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https://doi.org/https://doi.org/10.1016/j.pec.2022.07.012</w:t>
        </w:r>
      </w:hyperlink>
    </w:p>
    <w:p w14:paraId="3B71E852" w14:textId="69A190C1" w:rsidR="001D0353" w:rsidRPr="008E12C7" w:rsidRDefault="001D0353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</w:pP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Broden, E. G.</w:t>
      </w:r>
      <w:r w:rsidR="00132035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, Hinds, P. S., </w:t>
      </w:r>
      <w:r w:rsidRPr="008E12C7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Werner-Lin, A. V.,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Curley, M. A., &amp; RESTORE Study Investigators. (2022). “I Didn't Want My Baby to Pass, But I Didn't Want Him Suffering Either”: Comparing Bereaved Parents' Narratives </w:t>
      </w:r>
      <w:r w:rsidR="0013203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w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ith Nursing End-of-Life Assessments in the Pediatric Intensive Care Unit.</w:t>
      </w:r>
      <w:r w:rsidRPr="005C4D8F">
        <w:rPr>
          <w:rFonts w:ascii="Calibri Light" w:hAnsi="Calibri Light" w:cs="Calibri Light"/>
          <w:i/>
          <w:iCs/>
          <w:color w:val="000000" w:themeColor="text1"/>
          <w:sz w:val="22"/>
          <w:szCs w:val="22"/>
          <w:shd w:val="clear" w:color="auto" w:fill="FFFFFF"/>
        </w:rPr>
        <w:t> Journal of Hospice &amp; Palliative Nursing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, 10-1097. 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>DOI: 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10.1097/NJH.0000000000000884</w:t>
      </w:r>
    </w:p>
    <w:p w14:paraId="7004C447" w14:textId="763B3199" w:rsidR="00844274" w:rsidRPr="008E12C7" w:rsidRDefault="00E16441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</w:pP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Broden, E. G.</w:t>
      </w:r>
      <w:r w:rsidR="00132035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8E12C7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Werner-Lin, A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., Curley, M. A., &amp; Hinds, P. S. (2022). Shifting and intersecting needs: Parents’ experiences during and following the withdrawal of life sustaining treatments in the </w:t>
      </w:r>
      <w:proofErr w:type="spellStart"/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paediatric</w:t>
      </w:r>
      <w:proofErr w:type="spellEnd"/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intensive care unit. </w:t>
      </w:r>
      <w:r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  <w:shd w:val="clear" w:color="auto" w:fill="FFFFFF"/>
        </w:rPr>
        <w:t>Intensive and Critical Care Nursing, 70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, 103216.</w:t>
      </w:r>
      <w:r w:rsidR="00844274"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16" w:tgtFrame="_blank" w:tooltip="Persistent link using digital object identifier" w:history="1">
        <w:r w:rsidR="00844274" w:rsidRPr="008E12C7">
          <w:rPr>
            <w:rStyle w:val="Hyperlink"/>
            <w:rFonts w:ascii="Calibri Light" w:hAnsi="Calibri Light" w:cs="Calibri Light"/>
            <w:color w:val="000000" w:themeColor="text1"/>
            <w:sz w:val="22"/>
            <w:szCs w:val="22"/>
            <w:u w:val="none"/>
          </w:rPr>
          <w:t>https://doi.org/10.1016/j.iccn.2022.103216</w:t>
        </w:r>
      </w:hyperlink>
    </w:p>
    <w:p w14:paraId="5CF7D29E" w14:textId="1799C40F" w:rsidR="00E16441" w:rsidRPr="008E12C7" w:rsidRDefault="00E16441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</w:pP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Sleight, A. G.</w:t>
      </w:r>
      <w:r w:rsidR="00132035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, Rising, C. J.</w:t>
      </w:r>
      <w:r w:rsidR="00132035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, Boyd, P., </w:t>
      </w:r>
      <w:proofErr w:type="spellStart"/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Wilsnack</w:t>
      </w:r>
      <w:proofErr w:type="spellEnd"/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, C.</w:t>
      </w:r>
      <w:r w:rsidR="00132035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, Goodfellow, M., </w:t>
      </w:r>
      <w:proofErr w:type="spellStart"/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Khincha</w:t>
      </w:r>
      <w:proofErr w:type="spellEnd"/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, P. P., &amp; </w:t>
      </w:r>
      <w:r w:rsidRPr="008E12C7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Werner-Lin, A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. (2022). “I can control what I do with my daily life”: Occupational experiences of adolescents and young adults with Li-Fraumeni Syndrome. </w:t>
      </w:r>
      <w:r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  <w:shd w:val="clear" w:color="auto" w:fill="FFFFFF"/>
        </w:rPr>
        <w:t>Journal of Occupational Science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, 1-12.</w:t>
      </w:r>
      <w:r w:rsidR="00844274"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17" w:history="1">
        <w:r w:rsidR="00844274" w:rsidRPr="008E12C7">
          <w:rPr>
            <w:rStyle w:val="Hyperlink"/>
            <w:rFonts w:ascii="Calibri Light" w:eastAsia="Times" w:hAnsi="Calibri Light" w:cs="Calibri Light"/>
            <w:color w:val="000000" w:themeColor="text1"/>
            <w:sz w:val="22"/>
            <w:szCs w:val="22"/>
            <w:u w:val="none"/>
          </w:rPr>
          <w:t>https://doi.org/10.1080/14427591.2022.2050785</w:t>
        </w:r>
      </w:hyperlink>
    </w:p>
    <w:p w14:paraId="336F80BA" w14:textId="4DFDC298" w:rsidR="00E16441" w:rsidRPr="008E12C7" w:rsidRDefault="00E16441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Wilsnack</w:t>
      </w:r>
      <w:proofErr w:type="spellEnd"/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, C.</w:t>
      </w:r>
      <w:r w:rsidR="00132035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, Young, J., Merrill, S.</w:t>
      </w:r>
      <w:r w:rsidR="00132035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, Groner, V.</w:t>
      </w:r>
      <w:r w:rsidR="00132035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, Bremer, R., Greene, M. H., ... &amp; </w:t>
      </w:r>
      <w:r w:rsidRPr="008E12C7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Werner-Lin, A.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(2022). Reproductive Beliefs Among Families with Li-Fraumeni Syndrome: Generations of </w:t>
      </w:r>
      <w:r w:rsidR="003D4098"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cancer risk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.</w:t>
      </w:r>
      <w:r w:rsidR="00844274"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44274"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  <w:shd w:val="clear" w:color="auto" w:fill="FFFFFF"/>
        </w:rPr>
        <w:t>Journal of the Society for Social Work and Research</w:t>
      </w:r>
      <w:r w:rsidR="007A098A">
        <w:rPr>
          <w:rFonts w:ascii="Calibri Light" w:hAnsi="Calibri Light" w:cs="Calibri Light"/>
          <w:i/>
          <w:iCs/>
          <w:color w:val="000000" w:themeColor="text1"/>
          <w:sz w:val="22"/>
          <w:szCs w:val="22"/>
          <w:shd w:val="clear" w:color="auto" w:fill="FFFFFF"/>
        </w:rPr>
        <w:t>, 15</w:t>
      </w:r>
      <w:r w:rsidR="007A098A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(2), 281-302</w:t>
      </w:r>
      <w:r w:rsidR="00844274"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  <w:shd w:val="clear" w:color="auto" w:fill="FFFFFF"/>
        </w:rPr>
        <w:t>.</w:t>
      </w:r>
      <w:r w:rsidR="00844274"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44274" w:rsidRPr="008E12C7">
        <w:rPr>
          <w:rFonts w:ascii="Calibri Light" w:hAnsi="Calibri Light" w:cs="Calibri Light"/>
          <w:color w:val="000000" w:themeColor="text1"/>
          <w:sz w:val="22"/>
          <w:szCs w:val="22"/>
        </w:rPr>
        <w:t>https://doi.org/10.1086/719368</w:t>
      </w:r>
    </w:p>
    <w:p w14:paraId="7B7D0F4D" w14:textId="508DD56B" w:rsidR="00E16441" w:rsidRPr="008E12C7" w:rsidRDefault="00E16441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</w:pP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Broden, E. G.</w:t>
      </w:r>
      <w:r w:rsidR="00132035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, Hinds, P. S., </w:t>
      </w:r>
      <w:r w:rsidRPr="008E12C7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Werner-Lin, A.,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Quinn, R., Asaro, L. A., &amp; Curley, M. A. (2022). Nursing care at end of life in pediatric intensive care unit patients requiring mechanical ventilation. </w:t>
      </w:r>
      <w:r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  <w:shd w:val="clear" w:color="auto" w:fill="FFFFFF"/>
        </w:rPr>
        <w:t>American Journal of Critical Care, 31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(3), 230-239.</w:t>
      </w:r>
      <w:r w:rsidR="00844274"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18" w:tgtFrame="_blank" w:history="1">
        <w:r w:rsidR="00844274" w:rsidRPr="008E12C7">
          <w:rPr>
            <w:rStyle w:val="Hyperlink"/>
            <w:rFonts w:ascii="Calibri Light" w:hAnsi="Calibri Light" w:cs="Calibri Light"/>
            <w:color w:val="000000" w:themeColor="text1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https://doi.org/10.4037/ajcc2022294</w:t>
        </w:r>
      </w:hyperlink>
    </w:p>
    <w:p w14:paraId="540ED421" w14:textId="6C413AA5" w:rsidR="00782C37" w:rsidRPr="008E12C7" w:rsidRDefault="001B6D5F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>Forbes Shepherd, R.</w:t>
      </w:r>
      <w:r w:rsidR="00132035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="00132035">
        <w:rPr>
          <w:rFonts w:ascii="Calibri Light" w:hAnsi="Calibri Light" w:cs="Calibri Light"/>
          <w:color w:val="000000" w:themeColor="text1"/>
          <w:sz w:val="22"/>
          <w:szCs w:val="22"/>
        </w:rPr>
        <w:t>,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8E12C7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Werner-Lin, A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., Keogh, L. A., </w:t>
      </w:r>
      <w:proofErr w:type="spellStart"/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>Delatycki</w:t>
      </w:r>
      <w:proofErr w:type="spellEnd"/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M. B., &amp; Forrest, L. E. </w:t>
      </w:r>
      <w:r w:rsidR="00FB6641" w:rsidRPr="008E12C7">
        <w:rPr>
          <w:rFonts w:ascii="Calibri Light" w:hAnsi="Calibri Light" w:cs="Calibri Light"/>
          <w:color w:val="000000" w:themeColor="text1"/>
          <w:sz w:val="22"/>
          <w:szCs w:val="22"/>
        </w:rPr>
        <w:t>(2022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). Reproductive agency and genetic responsibility: An interpretive description of reproductive decision-making for young people with Li-Fraumeni syndrome. </w:t>
      </w:r>
      <w:r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Qualitative Health Research</w:t>
      </w:r>
      <w:r w:rsidR="00FB6641"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,</w:t>
      </w:r>
      <w:r w:rsidR="00FB6641"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FB6641"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32</w:t>
      </w:r>
      <w:r w:rsidR="00FB6641" w:rsidRPr="008E12C7">
        <w:rPr>
          <w:rFonts w:ascii="Calibri Light" w:hAnsi="Calibri Light" w:cs="Calibri Light"/>
          <w:color w:val="000000" w:themeColor="text1"/>
          <w:sz w:val="22"/>
          <w:szCs w:val="22"/>
        </w:rPr>
        <w:t>(1), 168-181.</w:t>
      </w:r>
      <w:r w:rsidR="00844274"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hyperlink r:id="rId19" w:history="1">
        <w:r w:rsidR="00844274" w:rsidRPr="008E12C7">
          <w:rPr>
            <w:rStyle w:val="Hyperlink"/>
            <w:rFonts w:ascii="Calibri Light" w:hAnsi="Calibri Light" w:cs="Calibri Light"/>
            <w:color w:val="000000" w:themeColor="text1"/>
            <w:sz w:val="22"/>
            <w:szCs w:val="22"/>
            <w:u w:val="none"/>
            <w:shd w:val="clear" w:color="auto" w:fill="FFFFFF"/>
          </w:rPr>
          <w:t>https://doi.org/10.1177/1049732321104624</w:t>
        </w:r>
      </w:hyperlink>
    </w:p>
    <w:p w14:paraId="4DC1D9F7" w14:textId="1D73A9E7" w:rsidR="00B0106D" w:rsidRPr="008E12C7" w:rsidRDefault="0020462A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>Forbes Shepherd, R.</w:t>
      </w:r>
      <w:r w:rsidR="00132035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Keogh, L. A., </w:t>
      </w:r>
      <w:r w:rsidRPr="008E12C7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Werner-Lin, A.,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proofErr w:type="spellStart"/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>Delatycki</w:t>
      </w:r>
      <w:proofErr w:type="spellEnd"/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>, M. B., &amp; Forest, L. E. (</w:t>
      </w:r>
      <w:r w:rsidR="00FB6641" w:rsidRPr="008E12C7">
        <w:rPr>
          <w:rFonts w:ascii="Calibri Light" w:hAnsi="Calibri Light" w:cs="Calibri Light"/>
          <w:color w:val="000000" w:themeColor="text1"/>
          <w:sz w:val="22"/>
          <w:szCs w:val="22"/>
        </w:rPr>
        <w:t>2021</w:t>
      </w:r>
      <w:r w:rsidR="0096114C"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). 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Benefits and burdens of risk management for young people with inherited cancer. </w:t>
      </w:r>
      <w:r w:rsidR="0096114C"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Australian Journal of General Practice</w:t>
      </w:r>
      <w:r w:rsidR="008A5D5D"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,</w:t>
      </w:r>
      <w:r w:rsidR="00FB6641"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50</w:t>
      </w:r>
      <w:r w:rsidR="00FB6641" w:rsidRPr="008E12C7">
        <w:rPr>
          <w:rFonts w:ascii="Calibri Light" w:hAnsi="Calibri Light" w:cs="Calibri Light"/>
          <w:color w:val="000000" w:themeColor="text1"/>
          <w:sz w:val="22"/>
          <w:szCs w:val="22"/>
        </w:rPr>
        <w:t>(8)</w:t>
      </w:r>
      <w:r w:rsidR="00225838"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</w:t>
      </w:r>
      <w:r w:rsidR="00FB6641" w:rsidRPr="008E12C7">
        <w:rPr>
          <w:rFonts w:ascii="Calibri Light" w:hAnsi="Calibri Light" w:cs="Calibri Light"/>
          <w:color w:val="000000" w:themeColor="text1"/>
          <w:sz w:val="22"/>
          <w:szCs w:val="22"/>
        </w:rPr>
        <w:t>538-544</w:t>
      </w:r>
      <w:r w:rsidR="00782C37"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  <w:r w:rsidR="00844274" w:rsidRPr="008E12C7">
        <w:rPr>
          <w:rFonts w:ascii="Calibri Light" w:hAnsi="Calibri Light" w:cs="Calibri Light"/>
          <w:color w:val="000000" w:themeColor="text1"/>
          <w:sz w:val="22"/>
          <w:szCs w:val="22"/>
        </w:rPr>
        <w:t>https://</w:t>
      </w:r>
      <w:r w:rsidR="00844274" w:rsidRPr="008E12C7">
        <w:rPr>
          <w:rStyle w:val="id-label"/>
          <w:rFonts w:ascii="Calibri Light" w:eastAsia="Times" w:hAnsi="Calibri Light" w:cs="Calibri Light"/>
          <w:color w:val="000000" w:themeColor="text1"/>
          <w:sz w:val="22"/>
          <w:szCs w:val="22"/>
        </w:rPr>
        <w:t>doi.org/</w:t>
      </w:r>
      <w:hyperlink r:id="rId20" w:tgtFrame="_blank" w:history="1">
        <w:r w:rsidR="00782C37" w:rsidRPr="008E12C7">
          <w:rPr>
            <w:rStyle w:val="Hyperlink"/>
            <w:rFonts w:ascii="Calibri Light" w:eastAsia="Times" w:hAnsi="Calibri Light" w:cs="Calibri Light"/>
            <w:color w:val="000000" w:themeColor="text1"/>
            <w:sz w:val="22"/>
            <w:szCs w:val="22"/>
            <w:u w:val="none"/>
          </w:rPr>
          <w:t>10.31128/AJGP-04-21-5954</w:t>
        </w:r>
      </w:hyperlink>
    </w:p>
    <w:p w14:paraId="76D9B422" w14:textId="02690F70" w:rsidR="00132035" w:rsidRPr="004655C6" w:rsidRDefault="0010085B" w:rsidP="00132035">
      <w:pPr>
        <w:pStyle w:val="ListParagraph"/>
        <w:numPr>
          <w:ilvl w:val="0"/>
          <w:numId w:val="19"/>
        </w:numPr>
        <w:spacing w:after="120"/>
        <w:rPr>
          <w:rFonts w:ascii="Calibri Light" w:hAnsi="Calibri Light"/>
          <w:color w:val="000000" w:themeColor="text1"/>
          <w:sz w:val="22"/>
        </w:rPr>
      </w:pP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>Pliske, M. M.</w:t>
      </w:r>
      <w:r w:rsidR="00132035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Stauffer, S. D., </w:t>
      </w:r>
      <w:r w:rsidRPr="008E12C7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Werner-Lin, A.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(2021). Healing from adverse childhood experiences through the power of play: “I can do it with my hands.” </w:t>
      </w:r>
      <w:r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International Journal of Play Therapy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>, Special Issue: Play Therapy and the Treatment of Trauma</w:t>
      </w:r>
      <w:r w:rsidR="00782C37"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  <w:r w:rsidR="00844274" w:rsidRPr="008E12C7">
        <w:rPr>
          <w:rFonts w:ascii="Calibri Light" w:hAnsi="Calibri Light" w:cs="Calibri Light"/>
          <w:color w:val="000000" w:themeColor="text1"/>
          <w:sz w:val="22"/>
          <w:szCs w:val="22"/>
        </w:rPr>
        <w:t>http://</w:t>
      </w:r>
      <w:hyperlink r:id="rId21" w:tgtFrame="_blank" w:history="1">
        <w:r w:rsidR="00782C37" w:rsidRPr="008E12C7">
          <w:rPr>
            <w:rStyle w:val="Hyperlink"/>
            <w:rFonts w:ascii="Calibri Light" w:hAnsi="Calibri Light" w:cs="Calibri Light"/>
            <w:color w:val="000000" w:themeColor="text1"/>
            <w:sz w:val="22"/>
            <w:szCs w:val="22"/>
            <w:u w:val="none"/>
            <w:shd w:val="clear" w:color="auto" w:fill="FFFFFF"/>
          </w:rPr>
          <w:t>doi.org/10.1037/pla0000166</w:t>
        </w:r>
      </w:hyperlink>
    </w:p>
    <w:p w14:paraId="0E077962" w14:textId="5D6EA62B" w:rsidR="00946C9B" w:rsidRPr="008E12C7" w:rsidRDefault="00946C9B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>Lawson, K</w:t>
      </w:r>
      <w:r w:rsidR="0048301D" w:rsidRPr="008E12C7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 w:rsidR="00D26E09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="0048301D"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(in memoriam)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</w:t>
      </w:r>
      <w:r w:rsidRPr="008E12C7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Werner-Lin, A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>., Fitzgerald, F.</w:t>
      </w:r>
      <w:r w:rsidR="00D26E09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 xml:space="preserve"> *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</w:t>
      </w:r>
      <w:proofErr w:type="spellStart"/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>Zabora</w:t>
      </w:r>
      <w:proofErr w:type="spellEnd"/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>, J. (</w:t>
      </w:r>
      <w:r w:rsidR="001B6D5F" w:rsidRPr="008E12C7">
        <w:rPr>
          <w:rFonts w:ascii="Calibri Light" w:hAnsi="Calibri Light" w:cs="Calibri Light"/>
          <w:color w:val="000000" w:themeColor="text1"/>
          <w:sz w:val="22"/>
          <w:szCs w:val="22"/>
        </w:rPr>
        <w:t>2021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). Defining self-disclosure of personal cancer coping experience in oncology social workers’ helping relationships: When cancer 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 xml:space="preserve">hits home. </w:t>
      </w:r>
      <w:r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Journal of Psychosocial Oncology</w:t>
      </w:r>
      <w:r w:rsidR="002E7BF0"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, 40</w:t>
      </w:r>
      <w:r w:rsidR="002E7BF0" w:rsidRPr="008E12C7">
        <w:rPr>
          <w:rFonts w:ascii="Calibri Light" w:hAnsi="Calibri Light" w:cs="Calibri Light"/>
          <w:color w:val="000000" w:themeColor="text1"/>
          <w:sz w:val="22"/>
          <w:szCs w:val="22"/>
        </w:rPr>
        <w:t>(3), 288-302</w:t>
      </w:r>
      <w:r w:rsidR="00B0106D" w:rsidRPr="008E12C7">
        <w:rPr>
          <w:rFonts w:ascii="Calibri Light" w:hAnsi="Calibri Light" w:cs="Calibri Light"/>
          <w:color w:val="000000" w:themeColor="text1"/>
          <w:sz w:val="22"/>
          <w:szCs w:val="22"/>
        </w:rPr>
        <w:t>,</w:t>
      </w:r>
      <w:r w:rsidR="00844274"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hyperlink r:id="rId22" w:history="1">
        <w:r w:rsidR="00844274" w:rsidRPr="008E12C7">
          <w:rPr>
            <w:rStyle w:val="Hyperlink"/>
            <w:rFonts w:ascii="Calibri Light" w:eastAsia="Times" w:hAnsi="Calibri Light" w:cs="Calibri Light"/>
            <w:color w:val="000000" w:themeColor="text1"/>
            <w:sz w:val="22"/>
            <w:szCs w:val="22"/>
            <w:u w:val="none"/>
          </w:rPr>
          <w:t>https://doi.org/10.1080/07347332.2021.1914270</w:t>
        </w:r>
      </w:hyperlink>
    </w:p>
    <w:p w14:paraId="0A9F39F4" w14:textId="4B86237D" w:rsidR="000A0428" w:rsidRPr="008E12C7" w:rsidRDefault="004B7411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proofErr w:type="spellStart"/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>Wilsnack</w:t>
      </w:r>
      <w:proofErr w:type="spellEnd"/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>, C.</w:t>
      </w:r>
      <w:r w:rsidR="00D26E09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="00566020" w:rsidRPr="008E12C7">
        <w:rPr>
          <w:rFonts w:ascii="Calibri Light" w:hAnsi="Calibri Light" w:cs="Calibri Light"/>
          <w:color w:val="000000" w:themeColor="text1"/>
          <w:sz w:val="22"/>
          <w:szCs w:val="22"/>
        </w:rPr>
        <w:t>, Young, J. L., Groner, V.</w:t>
      </w:r>
      <w:r w:rsidR="00566020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="00566020" w:rsidRPr="008E12C7">
        <w:rPr>
          <w:rFonts w:ascii="Calibri Light" w:hAnsi="Calibri Light" w:cs="Calibri Light"/>
          <w:color w:val="000000" w:themeColor="text1"/>
          <w:sz w:val="22"/>
          <w:szCs w:val="22"/>
        </w:rPr>
        <w:t>, Merrill, S.</w:t>
      </w:r>
      <w:r w:rsidR="00D26E09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="00566020"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Greene, M. H., </w:t>
      </w:r>
      <w:proofErr w:type="spellStart"/>
      <w:r w:rsidR="00566020" w:rsidRPr="008E12C7">
        <w:rPr>
          <w:rFonts w:ascii="Calibri Light" w:hAnsi="Calibri Light" w:cs="Calibri Light"/>
          <w:color w:val="000000" w:themeColor="text1"/>
          <w:sz w:val="22"/>
          <w:szCs w:val="22"/>
        </w:rPr>
        <w:t>Khincha</w:t>
      </w:r>
      <w:proofErr w:type="spellEnd"/>
      <w:r w:rsidR="00566020"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P. P., &amp; </w:t>
      </w:r>
      <w:r w:rsidR="00566020" w:rsidRPr="008E12C7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Werner-Lin, A</w:t>
      </w:r>
      <w:r w:rsidR="00566020" w:rsidRPr="008E12C7">
        <w:rPr>
          <w:rFonts w:ascii="Calibri Light" w:hAnsi="Calibri Light" w:cs="Calibri Light"/>
          <w:color w:val="000000" w:themeColor="text1"/>
          <w:sz w:val="22"/>
          <w:szCs w:val="22"/>
        </w:rPr>
        <w:t>. (</w:t>
      </w:r>
      <w:r w:rsidR="00CB7CDA" w:rsidRPr="008E12C7">
        <w:rPr>
          <w:rFonts w:ascii="Calibri Light" w:hAnsi="Calibri Light" w:cs="Calibri Light"/>
          <w:color w:val="000000" w:themeColor="text1"/>
          <w:sz w:val="22"/>
          <w:szCs w:val="22"/>
        </w:rPr>
        <w:t>2021</w:t>
      </w:r>
      <w:r w:rsidR="00566020"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). Family identity and role function in the context of Li-Fraumeni Syndrome: “No one’s like us mutants” </w:t>
      </w:r>
      <w:r w:rsidR="00566020"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Health and Social Work</w:t>
      </w:r>
      <w:r w:rsidR="008C7E03"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. 46</w:t>
      </w:r>
      <w:r w:rsidR="008C7E03" w:rsidRPr="008E12C7">
        <w:rPr>
          <w:rFonts w:ascii="Calibri Light" w:hAnsi="Calibri Light" w:cs="Calibri Light"/>
          <w:color w:val="000000" w:themeColor="text1"/>
          <w:sz w:val="22"/>
          <w:szCs w:val="22"/>
        </w:rPr>
        <w:t>(4), 299-307.</w:t>
      </w:r>
      <w:r w:rsidR="00782C37"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hyperlink r:id="rId23" w:history="1">
        <w:r w:rsidR="00844274" w:rsidRPr="008E12C7">
          <w:rPr>
            <w:rStyle w:val="Hyperlink"/>
            <w:rFonts w:ascii="Calibri Light" w:hAnsi="Calibri Light" w:cs="Calibri Light"/>
            <w:color w:val="000000" w:themeColor="text1"/>
            <w:sz w:val="22"/>
            <w:szCs w:val="22"/>
            <w:u w:val="none"/>
            <w:bdr w:val="none" w:sz="0" w:space="0" w:color="auto" w:frame="1"/>
          </w:rPr>
          <w:t>https://doi.org/10.1093/hsw/hlab032</w:t>
        </w:r>
      </w:hyperlink>
    </w:p>
    <w:p w14:paraId="70E36EC3" w14:textId="273BFD1B" w:rsidR="00B73029" w:rsidRPr="008E12C7" w:rsidRDefault="00B73029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8E12C7">
        <w:rPr>
          <w:rFonts w:ascii="Calibri Light" w:hAnsi="Calibri Light" w:cs="Calibri Light"/>
          <w:sz w:val="22"/>
          <w:szCs w:val="22"/>
        </w:rPr>
        <w:t xml:space="preserve"> Young, J. L., </w:t>
      </w:r>
      <w:proofErr w:type="spellStart"/>
      <w:r w:rsidRPr="008E12C7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8E12C7">
        <w:rPr>
          <w:rFonts w:ascii="Calibri Light" w:hAnsi="Calibri Light" w:cs="Calibri Light"/>
          <w:sz w:val="22"/>
          <w:szCs w:val="22"/>
        </w:rPr>
        <w:t>, C.</w:t>
      </w:r>
      <w:r w:rsidR="00D26E09" w:rsidRPr="008E12C7">
        <w:rPr>
          <w:rFonts w:ascii="Calibri Light" w:hAnsi="Calibri Light" w:cs="Calibri Light"/>
          <w:sz w:val="22"/>
          <w:szCs w:val="22"/>
        </w:rPr>
        <w:t>*</w:t>
      </w:r>
      <w:r w:rsidRPr="008E12C7">
        <w:rPr>
          <w:rFonts w:ascii="Calibri Light" w:hAnsi="Calibri Light" w:cs="Calibri Light"/>
          <w:sz w:val="22"/>
          <w:szCs w:val="22"/>
        </w:rPr>
        <w:t>, Merrill, S.</w:t>
      </w:r>
      <w:r w:rsidR="0018182E" w:rsidRPr="008E12C7">
        <w:rPr>
          <w:rFonts w:ascii="Calibri Light" w:hAnsi="Calibri Light" w:cs="Calibri Light"/>
          <w:sz w:val="22"/>
          <w:szCs w:val="22"/>
        </w:rPr>
        <w:t>*</w:t>
      </w:r>
      <w:r w:rsidRPr="008E12C7">
        <w:rPr>
          <w:rFonts w:ascii="Calibri Light" w:hAnsi="Calibri Light" w:cs="Calibri Light"/>
          <w:sz w:val="22"/>
          <w:szCs w:val="22"/>
        </w:rPr>
        <w:t>, Groner, V</w:t>
      </w:r>
      <w:r w:rsidR="00D26E09" w:rsidRPr="008E12C7">
        <w:rPr>
          <w:rFonts w:ascii="Calibri Light" w:hAnsi="Calibri Light" w:cs="Calibri Light"/>
          <w:sz w:val="22"/>
          <w:szCs w:val="22"/>
        </w:rPr>
        <w:t>.*</w:t>
      </w:r>
      <w:r w:rsidRPr="008E12C7">
        <w:rPr>
          <w:rFonts w:ascii="Calibri Light" w:hAnsi="Calibri Light" w:cs="Calibri Light"/>
          <w:sz w:val="22"/>
          <w:szCs w:val="22"/>
        </w:rPr>
        <w:t xml:space="preserve">, Greene, M. H., </w:t>
      </w:r>
      <w:proofErr w:type="spellStart"/>
      <w:r w:rsidRPr="008E12C7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8E12C7">
        <w:rPr>
          <w:rFonts w:ascii="Calibri Light" w:hAnsi="Calibri Light" w:cs="Calibri Light"/>
          <w:sz w:val="22"/>
          <w:szCs w:val="22"/>
        </w:rPr>
        <w:t>, P. P. (2020</w:t>
      </w:r>
      <w:r w:rsidR="00333279" w:rsidRPr="008E12C7">
        <w:rPr>
          <w:rFonts w:ascii="Calibri Light" w:hAnsi="Calibri Light" w:cs="Calibri Light"/>
          <w:sz w:val="22"/>
          <w:szCs w:val="22"/>
        </w:rPr>
        <w:t xml:space="preserve">). </w:t>
      </w:r>
      <w:r w:rsidRPr="008E12C7">
        <w:rPr>
          <w:rFonts w:ascii="Calibri Light" w:hAnsi="Calibri Light" w:cs="Calibri Light"/>
          <w:sz w:val="22"/>
          <w:szCs w:val="22"/>
        </w:rPr>
        <w:t xml:space="preserve">Waiting and weighted down: Anticipatory grief and loss in family life with Li-Fraumeni Syndrome.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Familial Cancer</w:t>
      </w:r>
      <w:r w:rsidR="000A0428" w:rsidRPr="008E12C7">
        <w:rPr>
          <w:rFonts w:ascii="Calibri Light" w:hAnsi="Calibri Light" w:cs="Calibri Light"/>
          <w:i/>
          <w:iCs/>
          <w:sz w:val="22"/>
          <w:szCs w:val="22"/>
        </w:rPr>
        <w:t>, 19</w:t>
      </w:r>
      <w:r w:rsidR="000A0428" w:rsidRPr="008E12C7">
        <w:rPr>
          <w:rFonts w:ascii="Calibri Light" w:hAnsi="Calibri Light" w:cs="Calibri Light"/>
          <w:sz w:val="22"/>
          <w:szCs w:val="22"/>
        </w:rPr>
        <w:t xml:space="preserve">(3), 259-268. </w:t>
      </w:r>
      <w:r w:rsidR="00844274" w:rsidRPr="008E12C7">
        <w:rPr>
          <w:rFonts w:ascii="Calibri Light" w:hAnsi="Calibri Light" w:cs="Calibri Light"/>
          <w:sz w:val="22"/>
          <w:szCs w:val="22"/>
        </w:rPr>
        <w:t>http://doi.org/</w:t>
      </w:r>
      <w:r w:rsidR="00605E8D" w:rsidRPr="008E12C7">
        <w:rPr>
          <w:rFonts w:ascii="Calibri Light" w:hAnsi="Calibri Light" w:cs="Calibri Light"/>
          <w:sz w:val="22"/>
          <w:szCs w:val="22"/>
        </w:rPr>
        <w:t>10.1007/s10689-020-00173-6</w:t>
      </w:r>
    </w:p>
    <w:p w14:paraId="307F7A61" w14:textId="78E99AA8" w:rsidR="000838FF" w:rsidRPr="008E12C7" w:rsidRDefault="000838FF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sz w:val="22"/>
          <w:szCs w:val="22"/>
        </w:rPr>
        <w:t>Forbes Shepherd, R. F.</w:t>
      </w:r>
      <w:r w:rsidR="0018182E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E12C7">
        <w:rPr>
          <w:rFonts w:ascii="Calibri Light" w:hAnsi="Calibri Light" w:cs="Calibri Light"/>
          <w:sz w:val="22"/>
          <w:szCs w:val="22"/>
        </w:rPr>
        <w:t xml:space="preserve">, </w:t>
      </w: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E12C7">
        <w:rPr>
          <w:rFonts w:ascii="Calibri Light" w:hAnsi="Calibri Light" w:cs="Calibri Light"/>
          <w:sz w:val="22"/>
          <w:szCs w:val="22"/>
        </w:rPr>
        <w:t xml:space="preserve">., Keogh, L., </w:t>
      </w:r>
      <w:proofErr w:type="spellStart"/>
      <w:r w:rsidRPr="008E12C7">
        <w:rPr>
          <w:rFonts w:ascii="Calibri Light" w:hAnsi="Calibri Light" w:cs="Calibri Light"/>
          <w:sz w:val="22"/>
          <w:szCs w:val="22"/>
        </w:rPr>
        <w:t>Delatycki</w:t>
      </w:r>
      <w:proofErr w:type="spellEnd"/>
      <w:r w:rsidRPr="008E12C7">
        <w:rPr>
          <w:rFonts w:ascii="Calibri Light" w:hAnsi="Calibri Light" w:cs="Calibri Light"/>
          <w:sz w:val="22"/>
          <w:szCs w:val="22"/>
        </w:rPr>
        <w:t>, M. B. &amp; Forrest L. A. (</w:t>
      </w:r>
      <w:r w:rsidR="00DB3C0F" w:rsidRPr="008E12C7">
        <w:rPr>
          <w:rFonts w:ascii="Calibri Light" w:hAnsi="Calibri Light" w:cs="Calibri Light"/>
          <w:sz w:val="22"/>
          <w:szCs w:val="22"/>
        </w:rPr>
        <w:t>2020).</w:t>
      </w:r>
      <w:r w:rsidRPr="008E12C7">
        <w:rPr>
          <w:rFonts w:ascii="Calibri Light" w:hAnsi="Calibri Light" w:cs="Calibri Light"/>
          <w:sz w:val="22"/>
          <w:szCs w:val="22"/>
        </w:rPr>
        <w:t xml:space="preserve"> </w:t>
      </w:r>
      <w:r w:rsidR="00DB3C0F" w:rsidRPr="008E12C7">
        <w:rPr>
          <w:rFonts w:ascii="Calibri Light" w:hAnsi="Calibri Light" w:cs="Calibri Light"/>
          <w:sz w:val="22"/>
          <w:szCs w:val="22"/>
        </w:rPr>
        <w:t> “I need to know if I’m going to die young”: Adolescent and young adult experiences of genetic testing for Li–Fraumeni syndrome. </w:t>
      </w:r>
      <w:r w:rsidR="00DB3C0F" w:rsidRPr="008E12C7">
        <w:rPr>
          <w:rFonts w:ascii="Calibri Light" w:hAnsi="Calibri Light" w:cs="Calibri Light"/>
          <w:i/>
          <w:iCs/>
          <w:sz w:val="22"/>
          <w:szCs w:val="22"/>
        </w:rPr>
        <w:t>Journal of Psychosocial Oncology</w:t>
      </w:r>
      <w:r w:rsidR="006C2408" w:rsidRPr="008E12C7">
        <w:rPr>
          <w:rFonts w:ascii="Calibri Light" w:hAnsi="Calibri Light" w:cs="Calibri Light"/>
          <w:i/>
          <w:iCs/>
          <w:sz w:val="22"/>
          <w:szCs w:val="22"/>
        </w:rPr>
        <w:t>, 39</w:t>
      </w:r>
      <w:r w:rsidR="006C2408" w:rsidRPr="008E12C7">
        <w:rPr>
          <w:rFonts w:ascii="Calibri Light" w:hAnsi="Calibri Light" w:cs="Calibri Light"/>
          <w:sz w:val="22"/>
          <w:szCs w:val="22"/>
        </w:rPr>
        <w:t>(1), 54-73</w:t>
      </w:r>
      <w:r w:rsidR="00DB3C0F" w:rsidRPr="008E12C7">
        <w:rPr>
          <w:rFonts w:ascii="Calibri Light" w:hAnsi="Calibri Light" w:cs="Calibri Light"/>
          <w:sz w:val="22"/>
          <w:szCs w:val="22"/>
        </w:rPr>
        <w:t>.</w:t>
      </w:r>
      <w:r w:rsidR="00844274" w:rsidRPr="008E12C7">
        <w:rPr>
          <w:rFonts w:ascii="Calibri Light" w:hAnsi="Calibri Light" w:cs="Calibri Light"/>
          <w:sz w:val="22"/>
          <w:szCs w:val="22"/>
        </w:rPr>
        <w:t xml:space="preserve"> http://</w:t>
      </w:r>
      <w:r w:rsidR="00DB3C0F" w:rsidRPr="008E12C7">
        <w:rPr>
          <w:rFonts w:ascii="Calibri Light" w:hAnsi="Calibri Light" w:cs="Calibri Light"/>
          <w:sz w:val="22"/>
          <w:szCs w:val="22"/>
        </w:rPr>
        <w:t>doi</w:t>
      </w:r>
      <w:r w:rsidR="00844274" w:rsidRPr="008E12C7">
        <w:rPr>
          <w:rFonts w:ascii="Calibri Light" w:hAnsi="Calibri Light" w:cs="Calibri Light"/>
          <w:sz w:val="22"/>
          <w:szCs w:val="22"/>
        </w:rPr>
        <w:t>.org/</w:t>
      </w:r>
      <w:hyperlink r:id="rId24" w:history="1">
        <w:r w:rsidR="00DB3C0F" w:rsidRPr="008E12C7">
          <w:rPr>
            <w:rFonts w:ascii="Calibri Light" w:hAnsi="Calibri Light" w:cs="Calibri Light"/>
            <w:sz w:val="22"/>
            <w:szCs w:val="22"/>
          </w:rPr>
          <w:t>10.1080/07347332.2020.1768199</w:t>
        </w:r>
      </w:hyperlink>
    </w:p>
    <w:p w14:paraId="51A3A708" w14:textId="77777777" w:rsidR="008E12C7" w:rsidRPr="008E12C7" w:rsidRDefault="009B509B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</w:rPr>
      </w:pP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E12C7">
        <w:rPr>
          <w:rFonts w:ascii="Calibri Light" w:hAnsi="Calibri Light" w:cs="Calibri Light"/>
          <w:sz w:val="22"/>
          <w:szCs w:val="22"/>
        </w:rPr>
        <w:t xml:space="preserve">. McCoyd, J. M., &amp; Bernhardt, B. (Invited, 2019). Actions and uncertainty: How prenatally diagnosed variants of uncertain significance (VUS) become actionable for children, parents, and in social life.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Hastings Center Report</w:t>
      </w:r>
      <w:r w:rsidRPr="008E12C7">
        <w:rPr>
          <w:rFonts w:ascii="Calibri Light" w:hAnsi="Calibri Light" w:cs="Calibri Light"/>
          <w:i/>
          <w:iCs/>
        </w:rPr>
        <w:t>,</w:t>
      </w:r>
      <w:r w:rsidRPr="008E12C7">
        <w:rPr>
          <w:rFonts w:ascii="Calibri Light" w:hAnsi="Calibri Light" w:cs="Calibri Light"/>
          <w:i/>
          <w:iCs/>
          <w:color w:val="222222"/>
          <w:shd w:val="clear" w:color="auto" w:fill="FFFFFF"/>
        </w:rPr>
        <w:t> 49</w:t>
      </w:r>
      <w:r w:rsidRPr="008E12C7">
        <w:rPr>
          <w:rFonts w:ascii="Calibri Light" w:hAnsi="Calibri Light" w:cs="Calibri Light"/>
          <w:color w:val="222222"/>
          <w:shd w:val="clear" w:color="auto" w:fill="FFFFFF"/>
        </w:rPr>
        <w:t>, S61-S71</w:t>
      </w:r>
    </w:p>
    <w:p w14:paraId="0A1E70C8" w14:textId="7B82527E" w:rsidR="00D26E09" w:rsidRPr="008E12C7" w:rsidRDefault="009D0789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</w:rPr>
      </w:pPr>
      <w:r w:rsidRPr="008E12C7">
        <w:rPr>
          <w:rFonts w:ascii="Calibri Light" w:hAnsi="Calibri Light" w:cs="Calibri Light"/>
          <w:sz w:val="22"/>
          <w:szCs w:val="22"/>
        </w:rPr>
        <w:t>Forbes Shepherd, R</w:t>
      </w:r>
      <w:r w:rsidR="00D26E09" w:rsidRPr="008E12C7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8E12C7">
        <w:rPr>
          <w:rFonts w:ascii="Calibri Light" w:hAnsi="Calibri Light" w:cs="Calibri Light"/>
          <w:sz w:val="22"/>
          <w:szCs w:val="22"/>
        </w:rPr>
        <w:t xml:space="preserve">, Lewis, A., Keogh, L. A., </w:t>
      </w: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E12C7">
        <w:rPr>
          <w:rFonts w:ascii="Calibri Light" w:hAnsi="Calibri Light" w:cs="Calibri Light"/>
          <w:sz w:val="22"/>
          <w:szCs w:val="22"/>
        </w:rPr>
        <w:t xml:space="preserve">., </w:t>
      </w:r>
      <w:proofErr w:type="spellStart"/>
      <w:r w:rsidRPr="008E12C7">
        <w:rPr>
          <w:rFonts w:ascii="Calibri Light" w:hAnsi="Calibri Light" w:cs="Calibri Light"/>
          <w:sz w:val="22"/>
          <w:szCs w:val="22"/>
        </w:rPr>
        <w:t>Delatycki</w:t>
      </w:r>
      <w:proofErr w:type="spellEnd"/>
      <w:r w:rsidRPr="008E12C7">
        <w:rPr>
          <w:rFonts w:ascii="Calibri Light" w:hAnsi="Calibri Light" w:cs="Calibri Light"/>
          <w:sz w:val="22"/>
          <w:szCs w:val="22"/>
        </w:rPr>
        <w:t>, M. B., &amp; Forrest, L. E. (</w:t>
      </w:r>
      <w:r w:rsidR="00DB3C0F" w:rsidRPr="008E12C7">
        <w:rPr>
          <w:rFonts w:ascii="Calibri Light" w:hAnsi="Calibri Light" w:cs="Calibri Light"/>
          <w:sz w:val="22"/>
          <w:szCs w:val="22"/>
        </w:rPr>
        <w:t>2019</w:t>
      </w:r>
      <w:r w:rsidRPr="008E12C7">
        <w:rPr>
          <w:rFonts w:ascii="Calibri Light" w:hAnsi="Calibri Light" w:cs="Calibri Light"/>
          <w:sz w:val="22"/>
          <w:szCs w:val="22"/>
        </w:rPr>
        <w:t xml:space="preserve">). Health professionals’ practice for young people with, or at risk of, Li-Fraumeni Syndrome: </w:t>
      </w:r>
      <w:r w:rsidR="00E056C0" w:rsidRPr="008E12C7">
        <w:rPr>
          <w:rFonts w:ascii="Calibri Light" w:hAnsi="Calibri Light" w:cs="Calibri Light"/>
          <w:sz w:val="22"/>
          <w:szCs w:val="22"/>
        </w:rPr>
        <w:t>A</w:t>
      </w:r>
      <w:r w:rsidRPr="008E12C7">
        <w:rPr>
          <w:rFonts w:ascii="Calibri Light" w:hAnsi="Calibri Light" w:cs="Calibri Light"/>
          <w:sz w:val="22"/>
          <w:szCs w:val="22"/>
        </w:rPr>
        <w:t xml:space="preserve">n Australasian survey.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Journal of Genetic Counseling</w:t>
      </w:r>
      <w:r w:rsidR="008C7E03" w:rsidRPr="008E12C7">
        <w:rPr>
          <w:rFonts w:ascii="Calibri Light" w:hAnsi="Calibri Light" w:cs="Calibri Light"/>
          <w:i/>
          <w:iCs/>
          <w:sz w:val="22"/>
          <w:szCs w:val="22"/>
        </w:rPr>
        <w:t>, 29</w:t>
      </w:r>
      <w:r w:rsidR="008C7E03" w:rsidRPr="008E12C7">
        <w:rPr>
          <w:rFonts w:ascii="Calibri Light" w:hAnsi="Calibri Light" w:cs="Calibri Light"/>
          <w:sz w:val="22"/>
          <w:szCs w:val="22"/>
        </w:rPr>
        <w:t>(5), 737-747</w:t>
      </w:r>
      <w:r w:rsidR="000E1018" w:rsidRPr="008E12C7">
        <w:rPr>
          <w:rFonts w:ascii="Calibri Light" w:hAnsi="Calibri Light" w:cs="Calibri Light"/>
          <w:sz w:val="22"/>
          <w:szCs w:val="22"/>
        </w:rPr>
        <w:t>.</w:t>
      </w:r>
      <w:r w:rsidR="00DB3C0F" w:rsidRPr="008E12C7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DB3C0F" w:rsidRPr="008E12C7">
        <w:rPr>
          <w:rFonts w:ascii="Calibri Light" w:hAnsi="Calibri Light" w:cs="Calibri Light"/>
          <w:sz w:val="22"/>
          <w:szCs w:val="22"/>
        </w:rPr>
        <w:t>doi</w:t>
      </w:r>
      <w:proofErr w:type="spellEnd"/>
      <w:r w:rsidR="00DB3C0F" w:rsidRPr="008E12C7">
        <w:rPr>
          <w:rFonts w:ascii="Calibri Light" w:hAnsi="Calibri Light" w:cs="Calibri Light"/>
          <w:sz w:val="22"/>
          <w:szCs w:val="22"/>
        </w:rPr>
        <w:t xml:space="preserve">: 10.1002/jgc4.1199 </w:t>
      </w:r>
    </w:p>
    <w:p w14:paraId="25B0C51E" w14:textId="7A732525" w:rsidR="00E21595" w:rsidRPr="00E21595" w:rsidRDefault="00FB7E1F" w:rsidP="00E21595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proofErr w:type="spellStart"/>
      <w:r w:rsidRPr="008E12C7">
        <w:rPr>
          <w:rFonts w:ascii="Calibri Light" w:hAnsi="Calibri Light" w:cs="Calibri Light"/>
          <w:sz w:val="22"/>
          <w:szCs w:val="22"/>
        </w:rPr>
        <w:t>Pantaleao</w:t>
      </w:r>
      <w:proofErr w:type="spellEnd"/>
      <w:r w:rsidRPr="008E12C7">
        <w:rPr>
          <w:rFonts w:ascii="Calibri Light" w:hAnsi="Calibri Light" w:cs="Calibri Light"/>
          <w:sz w:val="22"/>
          <w:szCs w:val="22"/>
        </w:rPr>
        <w:t>, A.</w:t>
      </w:r>
      <w:r w:rsidR="0018182E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E12C7">
        <w:rPr>
          <w:rFonts w:ascii="Calibri Light" w:hAnsi="Calibri Light" w:cs="Calibri Light"/>
          <w:sz w:val="22"/>
          <w:szCs w:val="22"/>
        </w:rPr>
        <w:t xml:space="preserve"> Young, J. L.</w:t>
      </w:r>
      <w:r w:rsidR="00060F0E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Pr="008E12C7">
        <w:rPr>
          <w:rFonts w:ascii="Calibri Light" w:hAnsi="Calibri Light" w:cs="Calibri Light"/>
          <w:sz w:val="22"/>
          <w:szCs w:val="22"/>
        </w:rPr>
        <w:t>, Epstein, N. B., Carlson, M.</w:t>
      </w:r>
      <w:r w:rsidR="0018182E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E12C7">
        <w:rPr>
          <w:rFonts w:ascii="Calibri Light" w:hAnsi="Calibri Light" w:cs="Calibri Light"/>
          <w:sz w:val="22"/>
          <w:szCs w:val="22"/>
        </w:rPr>
        <w:t xml:space="preserve">, Bremer, R. C., </w:t>
      </w:r>
      <w:proofErr w:type="spellStart"/>
      <w:r w:rsidRPr="008E12C7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8E12C7">
        <w:rPr>
          <w:rFonts w:ascii="Calibri Light" w:hAnsi="Calibri Light" w:cs="Calibri Light"/>
          <w:sz w:val="22"/>
          <w:szCs w:val="22"/>
        </w:rPr>
        <w:t xml:space="preserve">, P. P., Peter, J.A., Greene, M., H., Roy, R., </w:t>
      </w:r>
      <w:proofErr w:type="spellStart"/>
      <w:r w:rsidRPr="008E12C7">
        <w:rPr>
          <w:rFonts w:ascii="Calibri Light" w:hAnsi="Calibri Light" w:cs="Calibri Light"/>
          <w:sz w:val="22"/>
          <w:szCs w:val="22"/>
        </w:rPr>
        <w:t>Aschatz</w:t>
      </w:r>
      <w:proofErr w:type="spellEnd"/>
      <w:r w:rsidRPr="008E12C7">
        <w:rPr>
          <w:rFonts w:ascii="Calibri Light" w:hAnsi="Calibri Light" w:cs="Calibri Light"/>
          <w:sz w:val="22"/>
          <w:szCs w:val="22"/>
        </w:rPr>
        <w:t xml:space="preserve">, M. I., Savage, S. A., and </w:t>
      </w: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E12C7">
        <w:rPr>
          <w:rFonts w:ascii="Calibri Light" w:hAnsi="Calibri Light" w:cs="Calibri Light"/>
          <w:sz w:val="22"/>
          <w:szCs w:val="22"/>
        </w:rPr>
        <w:t xml:space="preserve"> (</w:t>
      </w:r>
      <w:r w:rsidR="005B4EBC" w:rsidRPr="008E12C7">
        <w:rPr>
          <w:rFonts w:ascii="Calibri Light" w:hAnsi="Calibri Light" w:cs="Calibri Light"/>
          <w:sz w:val="22"/>
          <w:szCs w:val="22"/>
        </w:rPr>
        <w:t>2019</w:t>
      </w:r>
      <w:r w:rsidRPr="008E12C7">
        <w:rPr>
          <w:rFonts w:ascii="Calibri Light" w:hAnsi="Calibri Light" w:cs="Calibri Light"/>
          <w:sz w:val="22"/>
          <w:szCs w:val="22"/>
        </w:rPr>
        <w:t>)</w:t>
      </w:r>
      <w:r w:rsidR="00916523" w:rsidRPr="008E12C7">
        <w:rPr>
          <w:rFonts w:ascii="Calibri Light" w:hAnsi="Calibri Light" w:cs="Calibri Light"/>
          <w:sz w:val="22"/>
          <w:szCs w:val="22"/>
        </w:rPr>
        <w:t>.</w:t>
      </w:r>
      <w:r w:rsidRPr="008E12C7">
        <w:rPr>
          <w:rFonts w:ascii="Calibri Light" w:hAnsi="Calibri Light" w:cs="Calibri Light"/>
          <w:sz w:val="22"/>
          <w:szCs w:val="22"/>
        </w:rPr>
        <w:t xml:space="preserve"> Family health leaders: Lessons on living with Li-Fraumeni Syndrome.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Family Process</w:t>
      </w:r>
      <w:r w:rsidR="00F366CA" w:rsidRPr="008E12C7">
        <w:rPr>
          <w:rFonts w:ascii="Calibri Light" w:hAnsi="Calibri Light" w:cs="Calibri Light"/>
          <w:i/>
          <w:iCs/>
          <w:sz w:val="22"/>
          <w:szCs w:val="22"/>
        </w:rPr>
        <w:t>, 59</w:t>
      </w:r>
      <w:r w:rsidR="00F366CA" w:rsidRPr="008E12C7">
        <w:rPr>
          <w:rFonts w:ascii="Calibri Light" w:hAnsi="Calibri Light" w:cs="Calibri Light"/>
          <w:sz w:val="22"/>
          <w:szCs w:val="22"/>
        </w:rPr>
        <w:t>(4), 1648-1663</w:t>
      </w:r>
      <w:r w:rsidR="00D81B5C" w:rsidRPr="008E12C7">
        <w:rPr>
          <w:rFonts w:ascii="Calibri Light" w:hAnsi="Calibri Light" w:cs="Calibri Light"/>
          <w:sz w:val="22"/>
          <w:szCs w:val="22"/>
        </w:rPr>
        <w:t>.</w:t>
      </w:r>
      <w:r w:rsidR="00B431DB" w:rsidRPr="008E12C7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B431DB" w:rsidRPr="008E12C7">
        <w:rPr>
          <w:rFonts w:ascii="Calibri Light" w:hAnsi="Calibri Light" w:cs="Calibri Light"/>
          <w:sz w:val="22"/>
          <w:szCs w:val="22"/>
        </w:rPr>
        <w:t>doi</w:t>
      </w:r>
      <w:proofErr w:type="spellEnd"/>
      <w:r w:rsidR="00B431DB" w:rsidRPr="008E12C7">
        <w:rPr>
          <w:rFonts w:ascii="Calibri Light" w:hAnsi="Calibri Light" w:cs="Calibri Light"/>
          <w:sz w:val="22"/>
          <w:szCs w:val="22"/>
        </w:rPr>
        <w:t>: 10.1111/famp.12497</w:t>
      </w:r>
    </w:p>
    <w:p w14:paraId="72122523" w14:textId="748CF122" w:rsidR="00BC3BEC" w:rsidRPr="00552AD0" w:rsidRDefault="00A170DA" w:rsidP="00552AD0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E12C7">
        <w:rPr>
          <w:rFonts w:ascii="Calibri Light" w:hAnsi="Calibri Light" w:cs="Calibri Light"/>
          <w:sz w:val="22"/>
          <w:szCs w:val="22"/>
        </w:rPr>
        <w:t>Y</w:t>
      </w:r>
      <w:r w:rsidR="00CF7082" w:rsidRPr="008E12C7">
        <w:rPr>
          <w:rFonts w:ascii="Calibri Light" w:hAnsi="Calibri Light" w:cs="Calibri Light"/>
          <w:sz w:val="22"/>
          <w:szCs w:val="22"/>
        </w:rPr>
        <w:t>oung, J.</w:t>
      </w:r>
      <w:r w:rsidR="00CF7082" w:rsidRPr="008E12C7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="00CF7082" w:rsidRPr="008E12C7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="00CF7082" w:rsidRPr="008E12C7">
        <w:rPr>
          <w:rFonts w:ascii="Calibri Light" w:hAnsi="Calibri Light" w:cs="Calibri Light"/>
          <w:sz w:val="22"/>
          <w:szCs w:val="22"/>
        </w:rPr>
        <w:t>Pantaleao</w:t>
      </w:r>
      <w:proofErr w:type="spellEnd"/>
      <w:r w:rsidR="00CF7082" w:rsidRPr="008E12C7">
        <w:rPr>
          <w:rFonts w:ascii="Calibri Light" w:hAnsi="Calibri Light" w:cs="Calibri Light"/>
          <w:sz w:val="22"/>
          <w:szCs w:val="22"/>
        </w:rPr>
        <w:t>, A.</w:t>
      </w:r>
      <w:r w:rsidR="00CF7082" w:rsidRPr="008E12C7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="00CF7082" w:rsidRPr="008E12C7">
        <w:rPr>
          <w:rFonts w:ascii="Calibri Light" w:hAnsi="Calibri Light" w:cs="Calibri Light"/>
          <w:sz w:val="22"/>
          <w:szCs w:val="22"/>
        </w:rPr>
        <w:t>, Zaspel, L.</w:t>
      </w:r>
      <w:r w:rsidR="00CF7082" w:rsidRPr="008E12C7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="00CF7082" w:rsidRPr="008E12C7">
        <w:rPr>
          <w:rFonts w:ascii="Calibri Light" w:hAnsi="Calibri Light" w:cs="Calibri Light"/>
          <w:sz w:val="22"/>
          <w:szCs w:val="22"/>
        </w:rPr>
        <w:t xml:space="preserve">, </w:t>
      </w:r>
      <w:proofErr w:type="gramStart"/>
      <w:r w:rsidR="00CF7082" w:rsidRPr="008E12C7">
        <w:rPr>
          <w:rFonts w:ascii="Calibri Light" w:hAnsi="Calibri Light" w:cs="Calibri Light"/>
          <w:sz w:val="22"/>
          <w:szCs w:val="22"/>
        </w:rPr>
        <w:t>…..</w:t>
      </w:r>
      <w:proofErr w:type="gramEnd"/>
      <w:r w:rsidR="00CF7082" w:rsidRPr="008E12C7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="00CF7082" w:rsidRPr="008E12C7">
        <w:rPr>
          <w:rFonts w:ascii="Calibri Light" w:hAnsi="Calibri Light" w:cs="Calibri Light"/>
          <w:sz w:val="22"/>
          <w:szCs w:val="22"/>
        </w:rPr>
        <w:t xml:space="preserve">  (</w:t>
      </w:r>
      <w:r w:rsidR="005059CB" w:rsidRPr="008E12C7">
        <w:rPr>
          <w:rFonts w:ascii="Calibri Light" w:hAnsi="Calibri Light" w:cs="Calibri Light"/>
          <w:sz w:val="22"/>
          <w:szCs w:val="22"/>
        </w:rPr>
        <w:t>2018</w:t>
      </w:r>
      <w:r w:rsidR="00CF7082" w:rsidRPr="008E12C7">
        <w:rPr>
          <w:rFonts w:ascii="Calibri Light" w:hAnsi="Calibri Light" w:cs="Calibri Light"/>
          <w:sz w:val="22"/>
          <w:szCs w:val="22"/>
        </w:rPr>
        <w:t xml:space="preserve">). Couples coping with Li-Fraumeni Syndrome: Connected, dynamic, and </w:t>
      </w:r>
      <w:r w:rsidR="00CF7082"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independent styles. Special Edition: </w:t>
      </w:r>
      <w:r w:rsidR="00CF7082"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Journal of Psychosocial Oncology</w:t>
      </w:r>
      <w:r w:rsidR="005059CB"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, </w:t>
      </w:r>
      <w:bookmarkStart w:id="0" w:name="_Hlk512938218"/>
      <w:r w:rsidR="00F366CA"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37</w:t>
      </w:r>
      <w:r w:rsidR="00F366CA" w:rsidRPr="008E12C7">
        <w:rPr>
          <w:rFonts w:ascii="Calibri Light" w:hAnsi="Calibri Light" w:cs="Calibri Light"/>
          <w:color w:val="000000" w:themeColor="text1"/>
          <w:sz w:val="22"/>
          <w:szCs w:val="22"/>
        </w:rPr>
        <w:t>(2), 178-193</w:t>
      </w:r>
      <w:hyperlink r:id="rId25" w:history="1">
        <w:r w:rsidR="008A5D5D" w:rsidRPr="008E12C7">
          <w:rPr>
            <w:rStyle w:val="Hyperlink"/>
            <w:rFonts w:ascii="Calibri Light" w:hAnsi="Calibri Light" w:cs="Calibri Light"/>
            <w:color w:val="000000" w:themeColor="text1"/>
            <w:sz w:val="22"/>
            <w:szCs w:val="22"/>
            <w:u w:val="none"/>
          </w:rPr>
          <w:t>https://doi.org/10.1080/07347332.2018.1543376</w:t>
        </w:r>
      </w:hyperlink>
    </w:p>
    <w:p w14:paraId="192C0522" w14:textId="229D9DA9" w:rsidR="007A5E33" w:rsidRPr="008E12C7" w:rsidRDefault="00FE4048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Ersig, A., </w:t>
      </w:r>
      <w:r w:rsidRPr="008E12C7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Werner-Lin, A.,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Young, J.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Hoskins, L.M., </w:t>
      </w:r>
      <w:r w:rsidR="005F584E" w:rsidRPr="008E12C7">
        <w:rPr>
          <w:rFonts w:ascii="Calibri Light" w:hAnsi="Calibri Light" w:cs="Calibri Light"/>
          <w:color w:val="000000" w:themeColor="text1"/>
          <w:sz w:val="22"/>
          <w:szCs w:val="22"/>
        </w:rPr>
        <w:t>Greene, M. …&amp; Loud, J. (2018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>). Legacies and relationships: Diverse social networks and BRCA1/2 risk management decisions and actions</w:t>
      </w:r>
      <w:r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.</w:t>
      </w:r>
      <w:r w:rsidR="00071148"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Journal of Family Nursing</w:t>
      </w:r>
      <w:r w:rsidR="00763775"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, 25</w:t>
      </w:r>
      <w:r w:rsidR="00763775" w:rsidRPr="008E12C7">
        <w:rPr>
          <w:rFonts w:ascii="Calibri Light" w:hAnsi="Calibri Light" w:cs="Calibri Light"/>
          <w:color w:val="000000" w:themeColor="text1"/>
          <w:sz w:val="22"/>
          <w:szCs w:val="22"/>
        </w:rPr>
        <w:t>(1), 28-53</w:t>
      </w:r>
      <w:r w:rsidR="00071148" w:rsidRPr="008E12C7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 w:rsidR="005F584E"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bookmarkEnd w:id="0"/>
      <w:r w:rsidR="00763775" w:rsidRPr="008E12C7">
        <w:rPr>
          <w:rFonts w:ascii="Calibri Light" w:hAnsi="Calibri Light" w:cs="Calibri Light"/>
          <w:color w:val="000000" w:themeColor="text1"/>
          <w:sz w:val="22"/>
          <w:szCs w:val="22"/>
        </w:rPr>
        <w:fldChar w:fldCharType="begin"/>
      </w:r>
      <w:r w:rsidR="00763775" w:rsidRPr="008E12C7">
        <w:rPr>
          <w:rFonts w:ascii="Calibri Light" w:hAnsi="Calibri Light" w:cs="Calibri Light"/>
          <w:color w:val="000000" w:themeColor="text1"/>
          <w:sz w:val="22"/>
          <w:szCs w:val="22"/>
        </w:rPr>
        <w:instrText xml:space="preserve"> HYPERLINK "https://doi.org/10.1177%2F1074840718815844" </w:instrText>
      </w:r>
      <w:r w:rsidR="00763775" w:rsidRPr="008E12C7">
        <w:rPr>
          <w:rFonts w:ascii="Calibri Light" w:hAnsi="Calibri Light" w:cs="Calibri Light"/>
          <w:color w:val="000000" w:themeColor="text1"/>
          <w:sz w:val="22"/>
          <w:szCs w:val="22"/>
        </w:rPr>
      </w:r>
      <w:r w:rsidR="00763775" w:rsidRPr="008E12C7">
        <w:rPr>
          <w:rFonts w:ascii="Calibri Light" w:hAnsi="Calibri Light" w:cs="Calibri Light"/>
          <w:color w:val="000000" w:themeColor="text1"/>
          <w:sz w:val="22"/>
          <w:szCs w:val="22"/>
        </w:rPr>
        <w:fldChar w:fldCharType="separate"/>
      </w:r>
      <w:r w:rsidR="00763775" w:rsidRPr="008E12C7">
        <w:rPr>
          <w:rStyle w:val="Hyperlink"/>
          <w:rFonts w:ascii="Calibri Light" w:hAnsi="Calibri Light" w:cs="Calibri Light"/>
          <w:color w:val="000000" w:themeColor="text1"/>
          <w:sz w:val="22"/>
          <w:szCs w:val="22"/>
          <w:u w:val="none"/>
          <w:shd w:val="clear" w:color="auto" w:fill="FFFFFF"/>
        </w:rPr>
        <w:t>https://doi.org/10.1177/1074840718815844</w:t>
      </w:r>
      <w:r w:rsidR="00763775" w:rsidRPr="008E12C7">
        <w:rPr>
          <w:rFonts w:ascii="Calibri Light" w:hAnsi="Calibri Light" w:cs="Calibri Light"/>
          <w:color w:val="000000" w:themeColor="text1"/>
          <w:sz w:val="22"/>
          <w:szCs w:val="22"/>
        </w:rPr>
        <w:fldChar w:fldCharType="end"/>
      </w:r>
    </w:p>
    <w:p w14:paraId="38058A27" w14:textId="77777777" w:rsidR="006D0290" w:rsidRDefault="00287426" w:rsidP="006D0290">
      <w:pPr>
        <w:pStyle w:val="ListParagraph"/>
        <w:numPr>
          <w:ilvl w:val="0"/>
          <w:numId w:val="19"/>
        </w:numPr>
        <w:spacing w:after="120"/>
        <w:rPr>
          <w:rStyle w:val="Hyperlink"/>
          <w:rFonts w:ascii="Calibri Light" w:hAnsi="Calibri Light" w:cs="Calibri Light"/>
          <w:color w:val="000000" w:themeColor="text1"/>
          <w:sz w:val="22"/>
          <w:szCs w:val="22"/>
          <w:u w:val="none"/>
        </w:rPr>
      </w:pPr>
      <w:r w:rsidRPr="008E12C7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Werner-Lin,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A., </w:t>
      </w:r>
      <w:proofErr w:type="spellStart"/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>Ersig</w:t>
      </w:r>
      <w:proofErr w:type="spellEnd"/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>, A., Young, J.</w:t>
      </w:r>
      <w:r w:rsidR="0018182E" w:rsidRPr="008E12C7">
        <w:rPr>
          <w:rFonts w:ascii="Calibri Light" w:hAnsi="Calibri Light" w:cs="Calibri Light"/>
          <w:color w:val="000000" w:themeColor="text1"/>
          <w:sz w:val="18"/>
          <w:szCs w:val="18"/>
          <w:vertAlign w:val="superscript"/>
        </w:rPr>
        <w:t>*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>, Desai, R.</w:t>
      </w:r>
      <w:r w:rsidR="0018182E" w:rsidRPr="008E12C7">
        <w:rPr>
          <w:rFonts w:ascii="Calibri Light" w:hAnsi="Calibri Light" w:cs="Calibri Light"/>
          <w:color w:val="000000" w:themeColor="text1"/>
          <w:sz w:val="18"/>
          <w:szCs w:val="18"/>
          <w:vertAlign w:val="superscript"/>
        </w:rPr>
        <w:t>*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>, Mueller, R.</w:t>
      </w:r>
      <w:r w:rsidR="0018182E" w:rsidRPr="008E12C7">
        <w:rPr>
          <w:rFonts w:ascii="Calibri Light" w:hAnsi="Calibri Light" w:cs="Calibri Light"/>
          <w:color w:val="000000" w:themeColor="text1"/>
          <w:sz w:val="18"/>
          <w:szCs w:val="18"/>
          <w:vertAlign w:val="superscript"/>
        </w:rPr>
        <w:t>*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Hoskins, L., &amp; Greene, M. (2018). Catalysts towards cancer risk management action: A longitudinal study of reproductive-aged women with BRCA mutations. </w:t>
      </w:r>
      <w:r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Journal of Psychosocial Oncology</w:t>
      </w:r>
      <w:r w:rsidR="00E91F70" w:rsidRPr="008E12C7">
        <w:rPr>
          <w:rFonts w:ascii="Calibri Light" w:hAnsi="Calibri Light" w:cs="Calibri Light"/>
          <w:i/>
          <w:iCs/>
          <w:color w:val="000000" w:themeColor="text1"/>
          <w:sz w:val="22"/>
          <w:szCs w:val="22"/>
          <w:shd w:val="clear" w:color="auto" w:fill="FFFFFF"/>
        </w:rPr>
        <w:t>, 36</w:t>
      </w:r>
      <w:r w:rsidR="00E91F70"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(5), 529-544. </w:t>
      </w:r>
      <w:hyperlink r:id="rId26" w:history="1">
        <w:r w:rsidR="00E91F70" w:rsidRPr="008E12C7">
          <w:rPr>
            <w:rStyle w:val="Hyperlink"/>
            <w:rFonts w:ascii="Calibri Light" w:hAnsi="Calibri Light" w:cs="Calibri Light"/>
            <w:color w:val="000000" w:themeColor="text1"/>
            <w:sz w:val="22"/>
            <w:szCs w:val="22"/>
            <w:u w:val="none"/>
          </w:rPr>
          <w:t>https://doi.org/10.1080/07347332.2018.1469565</w:t>
        </w:r>
      </w:hyperlink>
    </w:p>
    <w:p w14:paraId="665A0077" w14:textId="38628E9A" w:rsidR="00C06594" w:rsidRPr="006D0290" w:rsidRDefault="002D0FF8" w:rsidP="006D0290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6D0290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Forbes Shepherd, R.</w:t>
      </w:r>
      <w:r w:rsidR="00060F0E" w:rsidRPr="006D0290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Pr="006D0290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 xml:space="preserve">, Lewis, A., Keogh, L. A., </w:t>
      </w:r>
      <w:r w:rsidRPr="006D0290">
        <w:rPr>
          <w:rFonts w:ascii="Calibri Light" w:hAnsi="Calibri Light" w:cs="Calibri Light"/>
          <w:b/>
          <w:bCs/>
          <w:color w:val="222222"/>
          <w:sz w:val="22"/>
          <w:szCs w:val="22"/>
          <w:shd w:val="clear" w:color="auto" w:fill="FFFFFF"/>
        </w:rPr>
        <w:t>Werner-Lin, A</w:t>
      </w:r>
      <w:r w:rsidRPr="006D0290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 xml:space="preserve">., </w:t>
      </w:r>
      <w:proofErr w:type="spellStart"/>
      <w:r w:rsidRPr="006D0290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Delatycki</w:t>
      </w:r>
      <w:proofErr w:type="spellEnd"/>
      <w:r w:rsidRPr="006D0290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 xml:space="preserve">, M. B., &amp; Forrest, L. E. (2018). A </w:t>
      </w:r>
      <w:r w:rsidR="0002242B" w:rsidRPr="006D0290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 xml:space="preserve">systematic review of how young people live with inherited disease: </w:t>
      </w:r>
      <w:r w:rsidRPr="006D0290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 xml:space="preserve">What </w:t>
      </w:r>
      <w:r w:rsidR="0002242B" w:rsidRPr="006D0290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 xml:space="preserve">can we learn for </w:t>
      </w:r>
      <w:r w:rsidRPr="006D0290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Li-Fraumeni Syndrome? </w:t>
      </w:r>
      <w:r w:rsidRPr="006D0290">
        <w:rPr>
          <w:rFonts w:ascii="Calibri Light" w:hAnsi="Calibri Light" w:cs="Calibri Light"/>
          <w:i/>
          <w:iCs/>
          <w:color w:val="222222"/>
          <w:sz w:val="22"/>
          <w:szCs w:val="22"/>
          <w:shd w:val="clear" w:color="auto" w:fill="FFFFFF"/>
        </w:rPr>
        <w:t xml:space="preserve">Journal </w:t>
      </w:r>
      <w:r w:rsidR="0002242B" w:rsidRPr="006D0290">
        <w:rPr>
          <w:rFonts w:ascii="Calibri Light" w:hAnsi="Calibri Light" w:cs="Calibri Light"/>
          <w:i/>
          <w:iCs/>
          <w:color w:val="222222"/>
          <w:sz w:val="22"/>
          <w:szCs w:val="22"/>
          <w:shd w:val="clear" w:color="auto" w:fill="FFFFFF"/>
        </w:rPr>
        <w:t>of Adolescent and Young Adult Oncology, 7(</w:t>
      </w:r>
      <w:r w:rsidRPr="006D0290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 xml:space="preserve">5), 525-545. </w:t>
      </w:r>
      <w:r w:rsidR="007E6D1D" w:rsidRPr="006D0290">
        <w:rPr>
          <w:rFonts w:ascii="Calibri Light" w:hAnsi="Calibri Light" w:cs="Calibri Light"/>
          <w:sz w:val="22"/>
          <w:szCs w:val="22"/>
        </w:rPr>
        <w:t>http://doi.org/10.1089/jayao.2018.0028</w:t>
      </w:r>
    </w:p>
    <w:p w14:paraId="44282794" w14:textId="4369B240" w:rsidR="0084444C" w:rsidRPr="008E12C7" w:rsidRDefault="00330FD2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E12C7">
        <w:rPr>
          <w:rFonts w:ascii="Calibri Light" w:hAnsi="Calibri Light" w:cs="Calibri Light"/>
          <w:sz w:val="22"/>
          <w:szCs w:val="22"/>
        </w:rPr>
        <w:t>. &amp; Merrill, S.</w:t>
      </w:r>
      <w:r w:rsidR="0018182E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="00DB3D21" w:rsidRPr="008E12C7">
        <w:rPr>
          <w:rFonts w:ascii="Calibri Light" w:hAnsi="Calibri Light" w:cs="Calibri Light"/>
          <w:sz w:val="22"/>
          <w:szCs w:val="22"/>
        </w:rPr>
        <w:t xml:space="preserve">, </w:t>
      </w:r>
      <w:r w:rsidRPr="008E12C7">
        <w:rPr>
          <w:rFonts w:ascii="Calibri Light" w:hAnsi="Calibri Light" w:cs="Calibri Light"/>
          <w:sz w:val="22"/>
          <w:szCs w:val="22"/>
        </w:rPr>
        <w:t xml:space="preserve">&amp; Brandt, A. (2018). Talking with children and adolescents about a BRCA mutation in the family: A developmental approach for parents.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 xml:space="preserve">Journal of Genetic Counseling, </w:t>
      </w:r>
      <w:r w:rsidR="003B2803" w:rsidRPr="008E12C7">
        <w:rPr>
          <w:rFonts w:ascii="Calibri Light" w:hAnsi="Calibri Light" w:cs="Calibri Light"/>
          <w:i/>
          <w:iCs/>
          <w:sz w:val="22"/>
          <w:szCs w:val="22"/>
        </w:rPr>
        <w:t>27</w:t>
      </w:r>
      <w:r w:rsidR="003B2803" w:rsidRPr="008E12C7">
        <w:rPr>
          <w:rFonts w:ascii="Calibri Light" w:hAnsi="Calibri Light" w:cs="Calibri Light"/>
          <w:sz w:val="22"/>
          <w:szCs w:val="22"/>
        </w:rPr>
        <w:t xml:space="preserve">(3), 533-548. </w:t>
      </w:r>
      <w:r w:rsidRPr="008E12C7">
        <w:rPr>
          <w:rFonts w:ascii="Calibri Light" w:hAnsi="Calibri Light" w:cs="Calibri Light"/>
          <w:sz w:val="22"/>
          <w:szCs w:val="22"/>
        </w:rPr>
        <w:t>https://doi.org/10.1007/s10897-017-0191-7</w:t>
      </w:r>
    </w:p>
    <w:p w14:paraId="05503B42" w14:textId="124EB954" w:rsidR="002113FD" w:rsidRPr="007C2767" w:rsidRDefault="007C5839" w:rsidP="007C2767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E12C7">
        <w:rPr>
          <w:rFonts w:ascii="Calibri Light" w:hAnsi="Calibri Light" w:cs="Calibri Light"/>
          <w:sz w:val="22"/>
          <w:szCs w:val="22"/>
        </w:rPr>
        <w:t>., Zaspel, L</w:t>
      </w:r>
      <w:r w:rsidR="005D4A9A" w:rsidRPr="008E12C7">
        <w:rPr>
          <w:rFonts w:ascii="Calibri Light" w:hAnsi="Calibri Light" w:cs="Calibri Light"/>
          <w:sz w:val="22"/>
          <w:szCs w:val="22"/>
        </w:rPr>
        <w:t>.</w:t>
      </w:r>
      <w:r w:rsidR="004873F8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="005D4A9A" w:rsidRPr="008E12C7">
        <w:rPr>
          <w:rFonts w:ascii="Calibri Light" w:hAnsi="Calibri Light" w:cs="Calibri Light"/>
          <w:sz w:val="22"/>
          <w:szCs w:val="22"/>
        </w:rPr>
        <w:t xml:space="preserve">, </w:t>
      </w:r>
      <w:r w:rsidRPr="008E12C7">
        <w:rPr>
          <w:rFonts w:ascii="Calibri Light" w:hAnsi="Calibri Light" w:cs="Calibri Light"/>
          <w:sz w:val="22"/>
          <w:szCs w:val="22"/>
        </w:rPr>
        <w:t>Carlson, M</w:t>
      </w:r>
      <w:r w:rsidR="005D4A9A" w:rsidRPr="008E12C7">
        <w:rPr>
          <w:rFonts w:ascii="Calibri Light" w:hAnsi="Calibri Light" w:cs="Calibri Light"/>
          <w:sz w:val="22"/>
          <w:szCs w:val="22"/>
        </w:rPr>
        <w:t>.</w:t>
      </w:r>
      <w:r w:rsidR="0018182E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="005D4A9A" w:rsidRPr="008E12C7">
        <w:rPr>
          <w:rFonts w:ascii="Calibri Light" w:hAnsi="Calibri Light" w:cs="Calibri Light"/>
          <w:sz w:val="22"/>
          <w:szCs w:val="22"/>
        </w:rPr>
        <w:t xml:space="preserve">, </w:t>
      </w:r>
      <w:r w:rsidRPr="008E12C7">
        <w:rPr>
          <w:rFonts w:ascii="Calibri Light" w:hAnsi="Calibri Light" w:cs="Calibri Light"/>
          <w:sz w:val="22"/>
          <w:szCs w:val="22"/>
        </w:rPr>
        <w:t>Mueller, R.</w:t>
      </w:r>
      <w:r w:rsidR="0018182E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E12C7">
        <w:rPr>
          <w:rFonts w:ascii="Calibri Light" w:hAnsi="Calibri Light" w:cs="Calibri Light"/>
          <w:sz w:val="22"/>
          <w:szCs w:val="22"/>
        </w:rPr>
        <w:t>, Walser, S., Desai, R.</w:t>
      </w:r>
      <w:r w:rsidR="0018182E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E12C7">
        <w:rPr>
          <w:rFonts w:ascii="Calibri Light" w:hAnsi="Calibri Light" w:cs="Calibri Light"/>
          <w:sz w:val="22"/>
          <w:szCs w:val="22"/>
        </w:rPr>
        <w:t>, Bernhardt, B. (</w:t>
      </w:r>
      <w:r w:rsidR="00FC0DA7" w:rsidRPr="008E12C7">
        <w:rPr>
          <w:rFonts w:ascii="Calibri Light" w:hAnsi="Calibri Light" w:cs="Calibri Light"/>
          <w:sz w:val="22"/>
          <w:szCs w:val="22"/>
        </w:rPr>
        <w:t>2018</w:t>
      </w:r>
      <w:r w:rsidRPr="008E12C7">
        <w:rPr>
          <w:rFonts w:ascii="Calibri Light" w:hAnsi="Calibri Light" w:cs="Calibri Light"/>
          <w:sz w:val="22"/>
          <w:szCs w:val="22"/>
        </w:rPr>
        <w:t xml:space="preserve">). Gratitude, protective buffering, and cognitive dissonance: How families respond to pediatric whole exome sequencing in the absence of actionable results.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American Journal of Medical Genetics</w:t>
      </w:r>
      <w:r w:rsidR="006E6317" w:rsidRPr="008E12C7">
        <w:rPr>
          <w:rFonts w:ascii="Calibri Light" w:hAnsi="Calibri Light" w:cs="Calibri Light"/>
          <w:i/>
          <w:iCs/>
          <w:sz w:val="22"/>
          <w:szCs w:val="22"/>
        </w:rPr>
        <w:t>, 176</w:t>
      </w:r>
      <w:r w:rsidR="006E6317" w:rsidRPr="008E12C7">
        <w:rPr>
          <w:rFonts w:ascii="Calibri Light" w:hAnsi="Calibri Light" w:cs="Calibri Light"/>
          <w:sz w:val="22"/>
          <w:szCs w:val="22"/>
        </w:rPr>
        <w:t>(3), 578-558.</w:t>
      </w:r>
      <w:r w:rsidR="00D96FFC" w:rsidRPr="008E12C7">
        <w:rPr>
          <w:rFonts w:ascii="Calibri Light" w:hAnsi="Calibri Light" w:cs="Calibri Light"/>
          <w:sz w:val="22"/>
          <w:szCs w:val="22"/>
        </w:rPr>
        <w:t xml:space="preserve"> </w:t>
      </w:r>
      <w:hyperlink r:id="rId27" w:history="1">
        <w:r w:rsidR="00D96FFC" w:rsidRPr="008E12C7">
          <w:rPr>
            <w:rFonts w:ascii="Calibri Light" w:hAnsi="Calibri Light" w:cs="Calibri Light"/>
            <w:sz w:val="22"/>
            <w:szCs w:val="22"/>
          </w:rPr>
          <w:t>https://doi.org/10.1002/ajmg.a.38613</w:t>
        </w:r>
      </w:hyperlink>
    </w:p>
    <w:p w14:paraId="7113EFA8" w14:textId="6D15E9FF" w:rsidR="00D1294F" w:rsidRPr="008E12C7" w:rsidRDefault="00F440B1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sz w:val="22"/>
          <w:szCs w:val="22"/>
          <w:lang w:val="de-DE"/>
        </w:rPr>
        <w:t xml:space="preserve">Walser, S. </w:t>
      </w:r>
      <w:r w:rsidRPr="008E12C7">
        <w:rPr>
          <w:rFonts w:ascii="Calibri Light" w:hAnsi="Calibri Light" w:cs="Calibri Light"/>
          <w:b/>
          <w:bCs/>
          <w:sz w:val="22"/>
          <w:szCs w:val="22"/>
          <w:lang w:val="de-DE"/>
        </w:rPr>
        <w:t>Werner-Lin, A.</w:t>
      </w:r>
      <w:r w:rsidR="008F016E" w:rsidRPr="008E12C7">
        <w:rPr>
          <w:rFonts w:ascii="Calibri Light" w:hAnsi="Calibri Light" w:cs="Calibri Light"/>
          <w:b/>
          <w:bCs/>
          <w:sz w:val="22"/>
          <w:szCs w:val="22"/>
          <w:lang w:val="de-DE"/>
        </w:rPr>
        <w:t>,</w:t>
      </w:r>
      <w:r w:rsidR="008F016E" w:rsidRPr="008E12C7">
        <w:rPr>
          <w:rFonts w:ascii="Calibri Light" w:hAnsi="Calibri Light" w:cs="Calibri Light"/>
          <w:sz w:val="22"/>
          <w:szCs w:val="22"/>
          <w:lang w:val="de-DE"/>
        </w:rPr>
        <w:t xml:space="preserve"> Mueller, R</w:t>
      </w:r>
      <w:r w:rsidRPr="008E12C7">
        <w:rPr>
          <w:rFonts w:ascii="Calibri Light" w:hAnsi="Calibri Light" w:cs="Calibri Light"/>
          <w:sz w:val="22"/>
          <w:szCs w:val="22"/>
          <w:lang w:val="de-DE"/>
        </w:rPr>
        <w:t>.</w:t>
      </w:r>
      <w:r w:rsidR="00D26E09" w:rsidRPr="008E12C7">
        <w:rPr>
          <w:rFonts w:ascii="Calibri Light" w:hAnsi="Calibri Light" w:cs="Calibri Light"/>
          <w:sz w:val="22"/>
          <w:szCs w:val="22"/>
          <w:vertAlign w:val="superscript"/>
          <w:lang w:val="de-DE"/>
        </w:rPr>
        <w:t xml:space="preserve"> *</w:t>
      </w:r>
      <w:r w:rsidRPr="008E12C7">
        <w:rPr>
          <w:rFonts w:ascii="Calibri Light" w:hAnsi="Calibri Light" w:cs="Calibri Light"/>
          <w:sz w:val="22"/>
          <w:szCs w:val="22"/>
          <w:lang w:val="de-DE"/>
        </w:rPr>
        <w:t>, Miller, V. Biswas, S. &amp; Bernhardt, B. (</w:t>
      </w:r>
      <w:r w:rsidR="00241C90" w:rsidRPr="008E12C7">
        <w:rPr>
          <w:rFonts w:ascii="Calibri Light" w:hAnsi="Calibri Light" w:cs="Calibri Light"/>
          <w:sz w:val="22"/>
          <w:szCs w:val="22"/>
          <w:lang w:val="de-DE"/>
        </w:rPr>
        <w:t>2017</w:t>
      </w:r>
      <w:r w:rsidRPr="008E12C7">
        <w:rPr>
          <w:rFonts w:ascii="Calibri Light" w:hAnsi="Calibri Light" w:cs="Calibri Light"/>
          <w:sz w:val="22"/>
          <w:szCs w:val="22"/>
          <w:lang w:val="de-DE"/>
        </w:rPr>
        <w:t xml:space="preserve">). </w:t>
      </w:r>
      <w:r w:rsidRPr="008E12C7">
        <w:rPr>
          <w:rFonts w:ascii="Calibri Light" w:hAnsi="Calibri Light" w:cs="Calibri Light"/>
          <w:sz w:val="22"/>
          <w:szCs w:val="22"/>
        </w:rPr>
        <w:t xml:space="preserve">How do providers discuss the results of pediatric exome sequencing with families? </w:t>
      </w:r>
      <w:r w:rsidR="00CB4601" w:rsidRPr="008E12C7">
        <w:rPr>
          <w:rFonts w:ascii="Calibri Light" w:hAnsi="Calibri Light" w:cs="Calibri Light"/>
          <w:i/>
          <w:iCs/>
          <w:sz w:val="22"/>
          <w:szCs w:val="22"/>
        </w:rPr>
        <w:t>Personalized M</w:t>
      </w:r>
      <w:r w:rsidR="006423AA" w:rsidRPr="008E12C7">
        <w:rPr>
          <w:rFonts w:ascii="Calibri Light" w:hAnsi="Calibri Light" w:cs="Calibri Light"/>
          <w:i/>
          <w:iCs/>
          <w:sz w:val="22"/>
          <w:szCs w:val="22"/>
        </w:rPr>
        <w:t>edicine</w:t>
      </w:r>
      <w:r w:rsidR="0092027D" w:rsidRPr="008E12C7">
        <w:rPr>
          <w:rFonts w:ascii="Calibri Light" w:hAnsi="Calibri Light" w:cs="Calibri Light"/>
          <w:i/>
          <w:iCs/>
          <w:sz w:val="22"/>
          <w:szCs w:val="22"/>
        </w:rPr>
        <w:t>, 14</w:t>
      </w:r>
      <w:r w:rsidR="0092027D" w:rsidRPr="008E12C7">
        <w:rPr>
          <w:rFonts w:ascii="Calibri Light" w:hAnsi="Calibri Light" w:cs="Calibri Light"/>
          <w:sz w:val="22"/>
          <w:szCs w:val="22"/>
        </w:rPr>
        <w:t>(5), 409-422.</w:t>
      </w:r>
      <w:r w:rsidR="007F1D9A" w:rsidRPr="008E12C7">
        <w:rPr>
          <w:rFonts w:ascii="Calibri Light" w:hAnsi="Calibri Light" w:cs="Calibri Light"/>
          <w:sz w:val="22"/>
          <w:szCs w:val="22"/>
        </w:rPr>
        <w:t xml:space="preserve"> </w:t>
      </w:r>
      <w:hyperlink r:id="rId28" w:history="1">
        <w:r w:rsidR="007F1D9A" w:rsidRPr="008E12C7">
          <w:rPr>
            <w:rFonts w:ascii="Calibri Light" w:hAnsi="Calibri Light" w:cs="Calibri Light"/>
            <w:sz w:val="22"/>
            <w:szCs w:val="22"/>
          </w:rPr>
          <w:t>https://doi.org/10.2217/pme-2017-0015</w:t>
        </w:r>
      </w:hyperlink>
    </w:p>
    <w:p w14:paraId="6BBC9D7A" w14:textId="59759CBA" w:rsidR="000B2595" w:rsidRPr="00F02463" w:rsidRDefault="002932F2" w:rsidP="000B2595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sz w:val="22"/>
          <w:szCs w:val="22"/>
        </w:rPr>
        <w:t>Young, J.</w:t>
      </w:r>
      <w:r w:rsidR="0018182E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="00AA5E95" w:rsidRPr="008E12C7">
        <w:rPr>
          <w:rFonts w:ascii="Calibri Light" w:hAnsi="Calibri Light" w:cs="Calibri Light"/>
          <w:sz w:val="22"/>
          <w:szCs w:val="22"/>
        </w:rPr>
        <w:t xml:space="preserve">, </w:t>
      </w: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8E12C7">
        <w:rPr>
          <w:rFonts w:ascii="Calibri Light" w:hAnsi="Calibri Light" w:cs="Calibri Light"/>
          <w:sz w:val="22"/>
          <w:szCs w:val="22"/>
        </w:rPr>
        <w:t xml:space="preserve"> Mueller, R.</w:t>
      </w:r>
      <w:r w:rsidR="0018182E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E12C7">
        <w:rPr>
          <w:rFonts w:ascii="Calibri Light" w:hAnsi="Calibri Light" w:cs="Calibri Light"/>
          <w:sz w:val="22"/>
          <w:szCs w:val="22"/>
        </w:rPr>
        <w:t>, Hoskins, L., Epstein, N. &amp; Greene, M. (</w:t>
      </w:r>
      <w:r w:rsidR="008D778A" w:rsidRPr="008E12C7">
        <w:rPr>
          <w:rFonts w:ascii="Calibri Light" w:hAnsi="Calibri Light" w:cs="Calibri Light"/>
          <w:sz w:val="22"/>
          <w:szCs w:val="22"/>
        </w:rPr>
        <w:t>2017</w:t>
      </w:r>
      <w:r w:rsidRPr="008E12C7">
        <w:rPr>
          <w:rFonts w:ascii="Calibri Light" w:hAnsi="Calibri Light" w:cs="Calibri Light"/>
          <w:sz w:val="22"/>
          <w:szCs w:val="22"/>
        </w:rPr>
        <w:t xml:space="preserve">). Following BRCA1/2 mutation-positive women during their reproductive years: A longitudinal case series.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Journal of Psychosocial Oncolog</w:t>
      </w:r>
      <w:r w:rsidR="00495C07" w:rsidRPr="008E12C7">
        <w:rPr>
          <w:rFonts w:ascii="Calibri Light" w:hAnsi="Calibri Light" w:cs="Calibri Light"/>
          <w:i/>
          <w:iCs/>
          <w:sz w:val="22"/>
          <w:szCs w:val="22"/>
        </w:rPr>
        <w:t>y,</w:t>
      </w:r>
      <w:r w:rsidR="008D778A" w:rsidRPr="008E12C7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495C07" w:rsidRPr="008E12C7">
        <w:rPr>
          <w:rFonts w:ascii="Calibri Light" w:hAnsi="Calibri Light" w:cs="Calibri Light"/>
          <w:i/>
          <w:iCs/>
          <w:sz w:val="22"/>
          <w:szCs w:val="22"/>
        </w:rPr>
        <w:t>35(4</w:t>
      </w:r>
      <w:r w:rsidR="00495C07" w:rsidRPr="008E12C7">
        <w:rPr>
          <w:rFonts w:ascii="Calibri Light" w:hAnsi="Calibri Light" w:cs="Calibri Light"/>
          <w:sz w:val="22"/>
          <w:szCs w:val="22"/>
        </w:rPr>
        <w:t>), 393-408.</w:t>
      </w:r>
      <w:r w:rsidR="00E61DA9" w:rsidRPr="008E12C7">
        <w:rPr>
          <w:rFonts w:ascii="Calibri Light" w:hAnsi="Calibri Light" w:cs="Calibri Light"/>
          <w:sz w:val="22"/>
          <w:szCs w:val="22"/>
        </w:rPr>
        <w:t xml:space="preserve"> </w:t>
      </w:r>
      <w:r w:rsidR="008D778A" w:rsidRPr="008E12C7">
        <w:rPr>
          <w:rFonts w:ascii="Calibri Light" w:hAnsi="Calibri Light" w:cs="Calibri Light"/>
          <w:sz w:val="22"/>
          <w:szCs w:val="22"/>
        </w:rPr>
        <w:t>http://dx.doi.org/10.1080/07347332.2017.1292574</w:t>
      </w:r>
    </w:p>
    <w:p w14:paraId="7A4A22B1" w14:textId="794DDB95" w:rsidR="0072087F" w:rsidRPr="008E12C7" w:rsidRDefault="008718B1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b/>
          <w:bCs/>
          <w:sz w:val="22"/>
          <w:szCs w:val="22"/>
        </w:rPr>
        <w:lastRenderedPageBreak/>
        <w:t>Werner-Lin, A</w:t>
      </w:r>
      <w:r w:rsidRPr="008E12C7">
        <w:rPr>
          <w:rFonts w:ascii="Calibri Light" w:hAnsi="Calibri Light" w:cs="Calibri Light"/>
          <w:sz w:val="22"/>
          <w:szCs w:val="22"/>
        </w:rPr>
        <w:t xml:space="preserve">., Walser, S., Barg, F. K., &amp; Bernhardt, B. A. (2017). “They </w:t>
      </w:r>
      <w:r w:rsidR="00E52F55" w:rsidRPr="008E12C7">
        <w:rPr>
          <w:rFonts w:ascii="Calibri Light" w:hAnsi="Calibri Light" w:cs="Calibri Light"/>
          <w:sz w:val="22"/>
          <w:szCs w:val="22"/>
        </w:rPr>
        <w:t xml:space="preserve">can't find anything wrong with him, yet”: </w:t>
      </w:r>
      <w:r w:rsidRPr="008E12C7">
        <w:rPr>
          <w:rFonts w:ascii="Calibri Light" w:hAnsi="Calibri Light" w:cs="Calibri Light"/>
          <w:sz w:val="22"/>
          <w:szCs w:val="22"/>
        </w:rPr>
        <w:t>Mothers’ experiences of parenting an infant with a prenatally diagnosed copy number variant (CNV). 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American Journal of Medical Genetics Part A, 173</w:t>
      </w:r>
      <w:r w:rsidRPr="008E12C7">
        <w:rPr>
          <w:rFonts w:ascii="Calibri Light" w:hAnsi="Calibri Light" w:cs="Calibri Light"/>
          <w:sz w:val="22"/>
          <w:szCs w:val="22"/>
        </w:rPr>
        <w:t xml:space="preserve">(2), 444-451. </w:t>
      </w:r>
      <w:hyperlink r:id="rId29" w:history="1">
        <w:r w:rsidRPr="008E12C7">
          <w:rPr>
            <w:rFonts w:ascii="Calibri Light" w:hAnsi="Calibri Light" w:cs="Calibri Light"/>
            <w:sz w:val="22"/>
            <w:szCs w:val="22"/>
          </w:rPr>
          <w:t>https://doi.org/10.1002/ajmg.a.38042</w:t>
        </w:r>
      </w:hyperlink>
    </w:p>
    <w:p w14:paraId="573711BA" w14:textId="077CBBD9" w:rsidR="001F3631" w:rsidRPr="008E12C7" w:rsidRDefault="00A817E8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E12C7">
        <w:rPr>
          <w:rFonts w:ascii="Calibri Light" w:hAnsi="Calibri Light" w:cs="Calibri Light"/>
          <w:sz w:val="22"/>
          <w:szCs w:val="22"/>
          <w:lang w:val="de-DE"/>
        </w:rPr>
        <w:t xml:space="preserve">Miller, V. A., </w:t>
      </w:r>
      <w:r w:rsidRPr="008E12C7">
        <w:rPr>
          <w:rFonts w:ascii="Calibri Light" w:hAnsi="Calibri Light" w:cs="Calibri Light"/>
          <w:b/>
          <w:bCs/>
          <w:sz w:val="22"/>
          <w:szCs w:val="22"/>
          <w:lang w:val="de-DE"/>
        </w:rPr>
        <w:t>Werner-Lin, A</w:t>
      </w:r>
      <w:r w:rsidRPr="008E12C7">
        <w:rPr>
          <w:rFonts w:ascii="Calibri Light" w:hAnsi="Calibri Light" w:cs="Calibri Light"/>
          <w:sz w:val="22"/>
          <w:szCs w:val="22"/>
          <w:lang w:val="de-DE"/>
        </w:rPr>
        <w:t xml:space="preserve">., Walser, S. A., Biswas, S. &amp; Bernhardt, B. A. (2017). </w:t>
      </w:r>
      <w:r w:rsidR="00A27ED3" w:rsidRPr="008E12C7">
        <w:rPr>
          <w:rFonts w:ascii="Calibri Light" w:hAnsi="Calibri Light" w:cs="Calibri Light"/>
          <w:sz w:val="22"/>
          <w:szCs w:val="22"/>
        </w:rPr>
        <w:t>An o</w:t>
      </w:r>
      <w:r w:rsidR="008869E2" w:rsidRPr="008E12C7">
        <w:rPr>
          <w:rFonts w:ascii="Calibri Light" w:hAnsi="Calibri Light" w:cs="Calibri Light"/>
          <w:sz w:val="22"/>
          <w:szCs w:val="22"/>
        </w:rPr>
        <w:t>bservational study of children’s involvement in informed consent for exome sequencing research.</w:t>
      </w:r>
      <w:r w:rsidR="008869E2" w:rsidRPr="008E12C7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Jour</w:t>
      </w:r>
      <w:r w:rsidR="00A27ED3" w:rsidRPr="008E12C7">
        <w:rPr>
          <w:rFonts w:ascii="Calibri Light" w:hAnsi="Calibri Light" w:cs="Calibri Light"/>
          <w:i/>
          <w:iCs/>
          <w:sz w:val="22"/>
          <w:szCs w:val="22"/>
        </w:rPr>
        <w:t>nal o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f Empirical Research</w:t>
      </w:r>
      <w:r w:rsidR="000D3217" w:rsidRPr="008E12C7">
        <w:rPr>
          <w:rFonts w:ascii="Calibri Light" w:hAnsi="Calibri Light" w:cs="Calibri Light"/>
          <w:i/>
          <w:iCs/>
          <w:sz w:val="22"/>
          <w:szCs w:val="22"/>
        </w:rPr>
        <w:t xml:space="preserve"> a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nd Human Research Ethics,</w:t>
      </w:r>
      <w:r w:rsidR="002D3568" w:rsidRPr="008E12C7">
        <w:rPr>
          <w:rFonts w:ascii="Calibri Light" w:hAnsi="Calibri Light" w:cs="Calibri Light"/>
          <w:i/>
          <w:iCs/>
          <w:sz w:val="22"/>
          <w:szCs w:val="22"/>
        </w:rPr>
        <w:t xml:space="preserve"> 12</w:t>
      </w:r>
      <w:r w:rsidR="002D3568" w:rsidRPr="008E12C7">
        <w:rPr>
          <w:rFonts w:ascii="Calibri Light" w:hAnsi="Calibri Light" w:cs="Calibri Light"/>
          <w:sz w:val="22"/>
          <w:szCs w:val="22"/>
        </w:rPr>
        <w:t>(</w:t>
      </w:r>
      <w:r w:rsidR="002D3568" w:rsidRPr="008E12C7">
        <w:rPr>
          <w:rFonts w:ascii="Calibri Light" w:hAnsi="Calibri Light" w:cs="Calibri Light"/>
          <w:color w:val="000000" w:themeColor="text1"/>
          <w:sz w:val="22"/>
          <w:szCs w:val="22"/>
        </w:rPr>
        <w:t>1),</w:t>
      </w:r>
      <w:r w:rsidRPr="008E12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1-8. </w:t>
      </w:r>
      <w:r w:rsidR="0072087F" w:rsidRPr="008E12C7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doi:</w:t>
      </w:r>
      <w:hyperlink r:id="rId30" w:tgtFrame="pmc_ext" w:history="1">
        <w:r w:rsidR="0072087F" w:rsidRPr="008E12C7">
          <w:rPr>
            <w:rStyle w:val="Hyperlink"/>
            <w:rFonts w:ascii="Calibri Light" w:hAnsi="Calibri Light" w:cs="Calibri Light"/>
            <w:color w:val="000000" w:themeColor="text1"/>
            <w:sz w:val="22"/>
            <w:szCs w:val="22"/>
            <w:u w:val="none"/>
            <w:shd w:val="clear" w:color="auto" w:fill="FFFFFF"/>
          </w:rPr>
          <w:t>10.1177/1556264616674096</w:t>
        </w:r>
      </w:hyperlink>
    </w:p>
    <w:p w14:paraId="4767C3E8" w14:textId="5006AA5B" w:rsidR="00911DE4" w:rsidRPr="008E12C7" w:rsidRDefault="009B6A31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sz w:val="22"/>
          <w:szCs w:val="22"/>
        </w:rPr>
        <w:t>Rubel, M</w:t>
      </w:r>
      <w:r w:rsidR="005D4A9A" w:rsidRPr="008E12C7">
        <w:rPr>
          <w:rFonts w:ascii="Calibri Light" w:hAnsi="Calibri Light" w:cs="Calibri Light"/>
          <w:sz w:val="22"/>
          <w:szCs w:val="22"/>
        </w:rPr>
        <w:t>.</w:t>
      </w:r>
      <w:r w:rsidR="003B6BC4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="005D4A9A" w:rsidRPr="008E12C7">
        <w:rPr>
          <w:rFonts w:ascii="Calibri Light" w:hAnsi="Calibri Light" w:cs="Calibri Light"/>
          <w:sz w:val="22"/>
          <w:szCs w:val="22"/>
        </w:rPr>
        <w:t xml:space="preserve">, </w:t>
      </w: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E12C7">
        <w:rPr>
          <w:rFonts w:ascii="Calibri Light" w:hAnsi="Calibri Light" w:cs="Calibri Light"/>
          <w:sz w:val="22"/>
          <w:szCs w:val="22"/>
        </w:rPr>
        <w:t>., Barg, F., Kellom, K</w:t>
      </w:r>
      <w:r w:rsidR="005D4A9A" w:rsidRPr="008E12C7">
        <w:rPr>
          <w:rFonts w:ascii="Calibri Light" w:hAnsi="Calibri Light" w:cs="Calibri Light"/>
          <w:sz w:val="22"/>
          <w:szCs w:val="22"/>
        </w:rPr>
        <w:t>.</w:t>
      </w:r>
      <w:r w:rsidR="0018182E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="005D4A9A" w:rsidRPr="008E12C7">
        <w:rPr>
          <w:rFonts w:ascii="Calibri Light" w:hAnsi="Calibri Light" w:cs="Calibri Light"/>
          <w:sz w:val="22"/>
          <w:szCs w:val="22"/>
        </w:rPr>
        <w:t xml:space="preserve">, </w:t>
      </w:r>
      <w:r w:rsidRPr="008E12C7">
        <w:rPr>
          <w:rFonts w:ascii="Calibri Light" w:hAnsi="Calibri Light" w:cs="Calibri Light"/>
          <w:sz w:val="22"/>
          <w:szCs w:val="22"/>
        </w:rPr>
        <w:t>&amp; Bernhardt, B. (</w:t>
      </w:r>
      <w:r w:rsidR="00A776A2" w:rsidRPr="008E12C7">
        <w:rPr>
          <w:rFonts w:ascii="Calibri Light" w:hAnsi="Calibri Light" w:cs="Calibri Light"/>
          <w:sz w:val="22"/>
          <w:szCs w:val="22"/>
        </w:rPr>
        <w:t>2017</w:t>
      </w:r>
      <w:r w:rsidRPr="008E12C7">
        <w:rPr>
          <w:rFonts w:ascii="Calibri Light" w:hAnsi="Calibri Light" w:cs="Calibri Light"/>
          <w:sz w:val="22"/>
          <w:szCs w:val="22"/>
        </w:rPr>
        <w:t xml:space="preserve">). Expert knowledge influences decision-making for couples receiving positive prenatal chromosomal microarray testing results.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 xml:space="preserve">Culture, Medicine, </w:t>
      </w:r>
      <w:r w:rsidR="00AE63AE" w:rsidRPr="008E12C7">
        <w:rPr>
          <w:rFonts w:ascii="Calibri Light" w:hAnsi="Calibri Light" w:cs="Calibri Light"/>
          <w:i/>
          <w:iCs/>
          <w:sz w:val="22"/>
          <w:szCs w:val="22"/>
        </w:rPr>
        <w:t>&amp;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 xml:space="preserve"> Psychiatry</w:t>
      </w:r>
      <w:r w:rsidR="001F3631" w:rsidRPr="008E12C7">
        <w:rPr>
          <w:rFonts w:ascii="Calibri Light" w:hAnsi="Calibri Light" w:cs="Calibri Light"/>
          <w:i/>
          <w:iCs/>
          <w:sz w:val="22"/>
          <w:szCs w:val="22"/>
        </w:rPr>
        <w:t>,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1F3631" w:rsidRPr="008E12C7">
        <w:rPr>
          <w:rFonts w:ascii="Calibri Light" w:hAnsi="Calibri Light" w:cs="Calibri Light"/>
          <w:i/>
          <w:iCs/>
          <w:sz w:val="22"/>
          <w:szCs w:val="22"/>
        </w:rPr>
        <w:t>41</w:t>
      </w:r>
      <w:r w:rsidR="001F3631" w:rsidRPr="008E12C7">
        <w:rPr>
          <w:rFonts w:ascii="Calibri Light" w:hAnsi="Calibri Light" w:cs="Calibri Light"/>
          <w:sz w:val="22"/>
          <w:szCs w:val="22"/>
        </w:rPr>
        <w:t>(3), 382-406.</w:t>
      </w:r>
      <w:r w:rsidR="000D3EC0" w:rsidRPr="008E12C7">
        <w:rPr>
          <w:rFonts w:ascii="Calibri Light" w:hAnsi="Calibri Light" w:cs="Calibri Light"/>
          <w:sz w:val="22"/>
          <w:szCs w:val="22"/>
        </w:rPr>
        <w:t xml:space="preserve"> </w:t>
      </w:r>
      <w:r w:rsidR="00394CA2" w:rsidRPr="008E12C7">
        <w:rPr>
          <w:rFonts w:ascii="Calibri Light" w:hAnsi="Calibri Light" w:cs="Calibri Light"/>
          <w:sz w:val="22"/>
          <w:szCs w:val="22"/>
        </w:rPr>
        <w:t>https://doi.org/</w:t>
      </w:r>
      <w:r w:rsidRPr="008E12C7">
        <w:rPr>
          <w:rFonts w:ascii="Calibri Light" w:hAnsi="Calibri Light" w:cs="Calibri Light"/>
          <w:sz w:val="22"/>
          <w:szCs w:val="22"/>
        </w:rPr>
        <w:t>10.1007/s11013-017-9521-3</w:t>
      </w:r>
      <w:r w:rsidR="008E70A1" w:rsidRPr="008E12C7">
        <w:rPr>
          <w:rFonts w:ascii="Calibri Light" w:hAnsi="Calibri Light" w:cs="Calibri Light"/>
          <w:sz w:val="22"/>
          <w:szCs w:val="22"/>
        </w:rPr>
        <w:t xml:space="preserve"> </w:t>
      </w:r>
    </w:p>
    <w:p w14:paraId="28072FF7" w14:textId="23A37AE3" w:rsidR="002A4BC8" w:rsidRPr="008E12C7" w:rsidRDefault="00911DE4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E12C7">
        <w:rPr>
          <w:rFonts w:ascii="Calibri Light" w:hAnsi="Calibri Light" w:cs="Calibri Light"/>
          <w:sz w:val="22"/>
          <w:szCs w:val="22"/>
        </w:rPr>
        <w:t xml:space="preserve">., McCoyd, J., Doyle, M. H., &amp; Gehlert, S. (2016). Leadership, literacy, and translational expertise in genomics: A grand challenge for social work.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Health and Social Work, 41</w:t>
      </w:r>
      <w:r w:rsidRPr="008E12C7">
        <w:rPr>
          <w:rFonts w:ascii="Calibri Light" w:hAnsi="Calibri Light" w:cs="Calibri Light"/>
          <w:sz w:val="22"/>
          <w:szCs w:val="22"/>
        </w:rPr>
        <w:t xml:space="preserve">(4): 275-280. https://doi.org/10.1093/hsw/hlw045 </w:t>
      </w:r>
    </w:p>
    <w:p w14:paraId="12BA7BA2" w14:textId="48E818FE" w:rsidR="00C412FC" w:rsidRPr="008E12C7" w:rsidRDefault="000C6868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sz w:val="22"/>
          <w:szCs w:val="22"/>
        </w:rPr>
        <w:t xml:space="preserve">Green, R. C., Goddard, K. A., Jarvik, G. P., Amendola, L. M., Appelbaum, P. S., Berg, J. S., ... &amp; </w:t>
      </w:r>
      <w:r w:rsidRPr="008E12C7">
        <w:rPr>
          <w:rFonts w:ascii="Calibri Light" w:hAnsi="Calibri Light" w:cs="Calibri Light"/>
          <w:b/>
          <w:bCs/>
          <w:sz w:val="22"/>
          <w:szCs w:val="22"/>
        </w:rPr>
        <w:t>Werner-Lin</w:t>
      </w:r>
      <w:r w:rsidRPr="008E12C7">
        <w:rPr>
          <w:rFonts w:ascii="Calibri Light" w:hAnsi="Calibri Light" w:cs="Calibri Light"/>
          <w:sz w:val="22"/>
          <w:szCs w:val="22"/>
        </w:rPr>
        <w:t>, A.</w:t>
      </w:r>
      <w:r w:rsidR="00AC1E5B" w:rsidRPr="008E12C7">
        <w:rPr>
          <w:rFonts w:ascii="Calibri Light" w:hAnsi="Calibri Light" w:cs="Calibri Light"/>
          <w:sz w:val="22"/>
          <w:szCs w:val="22"/>
        </w:rPr>
        <w:t>,</w:t>
      </w:r>
      <w:r w:rsidRPr="008E12C7">
        <w:rPr>
          <w:rFonts w:ascii="Calibri Light" w:hAnsi="Calibri Light" w:cs="Calibri Light"/>
          <w:sz w:val="22"/>
          <w:szCs w:val="22"/>
        </w:rPr>
        <w:t xml:space="preserve"> as part of the CSER Consortium. (2016). Clinical sequencing ex</w:t>
      </w:r>
      <w:r w:rsidR="00D81F13" w:rsidRPr="008E12C7">
        <w:rPr>
          <w:rFonts w:ascii="Calibri Light" w:hAnsi="Calibri Light" w:cs="Calibri Light"/>
          <w:sz w:val="22"/>
          <w:szCs w:val="22"/>
        </w:rPr>
        <w:t>ploratory research consortium: A</w:t>
      </w:r>
      <w:r w:rsidRPr="008E12C7">
        <w:rPr>
          <w:rFonts w:ascii="Calibri Light" w:hAnsi="Calibri Light" w:cs="Calibri Light"/>
          <w:sz w:val="22"/>
          <w:szCs w:val="22"/>
        </w:rPr>
        <w:t xml:space="preserve">ccelerating evidence-based practice of genomic medicine. 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American Journal of Human Genetics, 98</w:t>
      </w:r>
      <w:r w:rsidRPr="008E12C7">
        <w:rPr>
          <w:rFonts w:ascii="Calibri Light" w:hAnsi="Calibri Light" w:cs="Calibri Light"/>
          <w:sz w:val="22"/>
          <w:szCs w:val="22"/>
        </w:rPr>
        <w:t>(6), 1051-1066.</w:t>
      </w:r>
      <w:r w:rsidR="00AC1E5B" w:rsidRPr="008E12C7">
        <w:rPr>
          <w:rFonts w:ascii="Calibri Light" w:hAnsi="Calibri Light" w:cs="Calibri Light"/>
          <w:sz w:val="22"/>
          <w:szCs w:val="22"/>
        </w:rPr>
        <w:t xml:space="preserve"> </w:t>
      </w:r>
      <w:hyperlink r:id="rId31" w:history="1">
        <w:r w:rsidR="00D96FFC" w:rsidRPr="008E12C7">
          <w:rPr>
            <w:rFonts w:ascii="Calibri Light" w:hAnsi="Calibri Light" w:cs="Calibri Light"/>
            <w:sz w:val="22"/>
            <w:szCs w:val="22"/>
          </w:rPr>
          <w:t>https://doi.org/ 10.1016/j.ajhg.2016.04.011</w:t>
        </w:r>
      </w:hyperlink>
    </w:p>
    <w:p w14:paraId="3110F62A" w14:textId="378B8460" w:rsidR="00C06594" w:rsidRPr="008E12C7" w:rsidRDefault="009D1548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b/>
          <w:bCs/>
          <w:sz w:val="22"/>
          <w:szCs w:val="22"/>
          <w:lang w:val="nb-NO"/>
        </w:rPr>
        <w:t>Werner-Lin, A.,</w:t>
      </w:r>
      <w:r w:rsidRPr="008E12C7">
        <w:rPr>
          <w:rFonts w:ascii="Calibri Light" w:hAnsi="Calibri Light" w:cs="Calibri Light"/>
          <w:sz w:val="22"/>
          <w:szCs w:val="22"/>
          <w:lang w:val="nb-NO"/>
        </w:rPr>
        <w:t xml:space="preserve"> </w:t>
      </w:r>
      <w:proofErr w:type="spellStart"/>
      <w:r w:rsidR="00F81721" w:rsidRPr="008E12C7">
        <w:rPr>
          <w:rFonts w:ascii="Calibri Light" w:hAnsi="Calibri Light" w:cs="Calibri Light"/>
          <w:sz w:val="22"/>
          <w:szCs w:val="22"/>
          <w:lang w:val="nb-NO"/>
        </w:rPr>
        <w:t>Tomlinson</w:t>
      </w:r>
      <w:proofErr w:type="spellEnd"/>
      <w:r w:rsidR="00F81721" w:rsidRPr="008E12C7">
        <w:rPr>
          <w:rFonts w:ascii="Calibri Light" w:hAnsi="Calibri Light" w:cs="Calibri Light"/>
          <w:sz w:val="22"/>
          <w:szCs w:val="22"/>
          <w:lang w:val="nb-NO"/>
        </w:rPr>
        <w:t xml:space="preserve">, A., Miller, V. &amp; </w:t>
      </w:r>
      <w:proofErr w:type="spellStart"/>
      <w:r w:rsidR="00F81721" w:rsidRPr="008E12C7">
        <w:rPr>
          <w:rFonts w:ascii="Calibri Light" w:hAnsi="Calibri Light" w:cs="Calibri Light"/>
          <w:sz w:val="22"/>
          <w:szCs w:val="22"/>
          <w:lang w:val="nb-NO"/>
        </w:rPr>
        <w:t>Bernhardt</w:t>
      </w:r>
      <w:proofErr w:type="spellEnd"/>
      <w:r w:rsidR="00F81721" w:rsidRPr="008E12C7">
        <w:rPr>
          <w:rFonts w:ascii="Calibri Light" w:hAnsi="Calibri Light" w:cs="Calibri Light"/>
          <w:sz w:val="22"/>
          <w:szCs w:val="22"/>
          <w:lang w:val="nb-NO"/>
        </w:rPr>
        <w:t>, B. (</w:t>
      </w:r>
      <w:r w:rsidRPr="008E12C7">
        <w:rPr>
          <w:rFonts w:ascii="Calibri Light" w:hAnsi="Calibri Light" w:cs="Calibri Light"/>
          <w:sz w:val="22"/>
          <w:szCs w:val="22"/>
          <w:lang w:val="nb-NO"/>
        </w:rPr>
        <w:t>2016</w:t>
      </w:r>
      <w:r w:rsidR="00F81721" w:rsidRPr="008E12C7">
        <w:rPr>
          <w:rFonts w:ascii="Calibri Light" w:hAnsi="Calibri Light" w:cs="Calibri Light"/>
          <w:sz w:val="22"/>
          <w:szCs w:val="22"/>
          <w:lang w:val="nb-NO"/>
        </w:rPr>
        <w:t xml:space="preserve">). </w:t>
      </w:r>
      <w:r w:rsidR="00F81721" w:rsidRPr="008E12C7">
        <w:rPr>
          <w:rFonts w:ascii="Calibri Light" w:hAnsi="Calibri Light" w:cs="Calibri Light"/>
          <w:sz w:val="22"/>
          <w:szCs w:val="22"/>
        </w:rPr>
        <w:t>Adolescent engagement during assent for exome sequencing: Like, I want to know, but I don’t…</w:t>
      </w:r>
      <w:r w:rsidR="00732AF1" w:rsidRPr="008E12C7">
        <w:rPr>
          <w:rFonts w:ascii="Calibri Light" w:hAnsi="Calibri Light" w:cs="Calibri Light"/>
          <w:sz w:val="22"/>
          <w:szCs w:val="22"/>
        </w:rPr>
        <w:t xml:space="preserve">” </w:t>
      </w:r>
      <w:r w:rsidR="00F81721" w:rsidRPr="008E12C7">
        <w:rPr>
          <w:rFonts w:ascii="Calibri Light" w:hAnsi="Calibri Light" w:cs="Calibri Light"/>
          <w:i/>
          <w:iCs/>
          <w:sz w:val="22"/>
          <w:szCs w:val="22"/>
        </w:rPr>
        <w:t>American Journal of Bioethics: Empirical Bioethics</w:t>
      </w:r>
      <w:r w:rsidR="00732AF1" w:rsidRPr="008E12C7">
        <w:rPr>
          <w:rFonts w:ascii="Calibri Light" w:hAnsi="Calibri Light" w:cs="Calibri Light"/>
          <w:i/>
          <w:iCs/>
          <w:sz w:val="22"/>
          <w:szCs w:val="22"/>
        </w:rPr>
        <w:t xml:space="preserve">, </w:t>
      </w:r>
      <w:r w:rsidR="00907150" w:rsidRPr="008E12C7">
        <w:rPr>
          <w:rFonts w:ascii="Calibri Light" w:hAnsi="Calibri Light" w:cs="Calibri Light"/>
          <w:i/>
          <w:iCs/>
          <w:sz w:val="22"/>
          <w:szCs w:val="22"/>
        </w:rPr>
        <w:t>7</w:t>
      </w:r>
      <w:r w:rsidR="00907150" w:rsidRPr="008E12C7">
        <w:rPr>
          <w:rFonts w:ascii="Calibri Light" w:hAnsi="Calibri Light" w:cs="Calibri Light"/>
          <w:sz w:val="22"/>
          <w:szCs w:val="22"/>
        </w:rPr>
        <w:t xml:space="preserve">(4), </w:t>
      </w:r>
      <w:r w:rsidR="00D96FFC" w:rsidRPr="008E12C7">
        <w:rPr>
          <w:rFonts w:ascii="Calibri Light" w:hAnsi="Calibri Light" w:cs="Calibri Light"/>
          <w:sz w:val="22"/>
          <w:szCs w:val="22"/>
        </w:rPr>
        <w:t xml:space="preserve">275-284. </w:t>
      </w:r>
      <w:hyperlink r:id="rId32" w:history="1">
        <w:r w:rsidR="00D96FFC" w:rsidRPr="008E12C7">
          <w:rPr>
            <w:rFonts w:ascii="Calibri Light" w:hAnsi="Calibri Light" w:cs="Calibri Light"/>
            <w:sz w:val="22"/>
            <w:szCs w:val="22"/>
          </w:rPr>
          <w:t>https://doi.org/10.1080/23294515.2016</w:t>
        </w:r>
      </w:hyperlink>
      <w:r w:rsidR="00B75916" w:rsidRPr="008E12C7">
        <w:rPr>
          <w:rFonts w:ascii="Calibri Light" w:hAnsi="Calibri Light" w:cs="Calibri Light"/>
          <w:sz w:val="22"/>
          <w:szCs w:val="22"/>
        </w:rPr>
        <w:t xml:space="preserve">.1197983 </w:t>
      </w:r>
    </w:p>
    <w:p w14:paraId="09EC193F" w14:textId="6C7E74A2" w:rsidR="00C412FC" w:rsidRPr="008E12C7" w:rsidRDefault="00C412FC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sz w:val="22"/>
          <w:szCs w:val="22"/>
        </w:rPr>
        <w:t>Doyle, M. H.</w:t>
      </w:r>
      <w:r w:rsidR="0018182E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E12C7">
        <w:rPr>
          <w:rFonts w:ascii="Calibri Light" w:hAnsi="Calibri Light" w:cs="Calibri Light"/>
          <w:sz w:val="22"/>
          <w:szCs w:val="22"/>
        </w:rPr>
        <w:t xml:space="preserve"> &amp; </w:t>
      </w: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="002A2950" w:rsidRPr="008E12C7">
        <w:rPr>
          <w:rFonts w:ascii="Calibri Light" w:hAnsi="Calibri Light" w:cs="Calibri Light"/>
          <w:b/>
          <w:bCs/>
          <w:sz w:val="22"/>
          <w:szCs w:val="22"/>
        </w:rPr>
        <w:t>.</w:t>
      </w:r>
      <w:r w:rsidRPr="008E12C7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8E12C7">
        <w:rPr>
          <w:rFonts w:ascii="Calibri Light" w:hAnsi="Calibri Light" w:cs="Calibri Light"/>
          <w:sz w:val="22"/>
          <w:szCs w:val="22"/>
        </w:rPr>
        <w:t xml:space="preserve">(2016). Family strategies to support young adults with Cystinosis in transitioning from pediatric and adult systems of care.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Journal of the Society for Social Work and Research, 7</w:t>
      </w:r>
      <w:r w:rsidRPr="008E12C7">
        <w:rPr>
          <w:rFonts w:ascii="Calibri Light" w:hAnsi="Calibri Light" w:cs="Calibri Light"/>
          <w:sz w:val="22"/>
          <w:szCs w:val="22"/>
        </w:rPr>
        <w:t xml:space="preserve">(3), 547-567. </w:t>
      </w:r>
      <w:hyperlink r:id="rId33" w:history="1">
        <w:r w:rsidRPr="008E12C7">
          <w:rPr>
            <w:rFonts w:ascii="Calibri Light" w:hAnsi="Calibri Light" w:cs="Calibri Light"/>
            <w:sz w:val="22"/>
            <w:szCs w:val="22"/>
          </w:rPr>
          <w:t>https://doi.org/10.1086/688048</w:t>
        </w:r>
      </w:hyperlink>
    </w:p>
    <w:p w14:paraId="761DC9B6" w14:textId="4A4D6296" w:rsidR="00255BB2" w:rsidRPr="008E12C7" w:rsidRDefault="00824509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b/>
          <w:bCs/>
          <w:sz w:val="22"/>
          <w:szCs w:val="22"/>
          <w:lang w:val="de-DE"/>
        </w:rPr>
        <w:t>Werner-Lin, A</w:t>
      </w:r>
      <w:r w:rsidRPr="008E12C7">
        <w:rPr>
          <w:rFonts w:ascii="Calibri Light" w:hAnsi="Calibri Light" w:cs="Calibri Light"/>
          <w:sz w:val="22"/>
          <w:szCs w:val="22"/>
          <w:lang w:val="de-DE"/>
        </w:rPr>
        <w:t xml:space="preserve">., </w:t>
      </w:r>
      <w:proofErr w:type="spellStart"/>
      <w:r w:rsidRPr="008E12C7">
        <w:rPr>
          <w:rFonts w:ascii="Calibri Light" w:hAnsi="Calibri Light" w:cs="Calibri Light"/>
          <w:sz w:val="22"/>
          <w:szCs w:val="22"/>
          <w:lang w:val="de-DE"/>
        </w:rPr>
        <w:t>McCoyd</w:t>
      </w:r>
      <w:proofErr w:type="spellEnd"/>
      <w:r w:rsidRPr="008E12C7">
        <w:rPr>
          <w:rFonts w:ascii="Calibri Light" w:hAnsi="Calibri Light" w:cs="Calibri Light"/>
          <w:sz w:val="22"/>
          <w:szCs w:val="22"/>
          <w:lang w:val="de-DE"/>
        </w:rPr>
        <w:t xml:space="preserve">, J. L., &amp; Bernhardt, B. A. (2016). </w:t>
      </w:r>
      <w:r w:rsidRPr="008E12C7">
        <w:rPr>
          <w:rFonts w:ascii="Calibri Light" w:hAnsi="Calibri Light" w:cs="Calibri Light"/>
          <w:sz w:val="22"/>
          <w:szCs w:val="22"/>
        </w:rPr>
        <w:t>Balancing genetics (science) and counseling (art) in prenatal chromosomal microarray testing. 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 xml:space="preserve">Journal of </w:t>
      </w:r>
      <w:r w:rsidR="004A0510" w:rsidRPr="008E12C7">
        <w:rPr>
          <w:rFonts w:ascii="Calibri Light" w:hAnsi="Calibri Light" w:cs="Calibri Light"/>
          <w:i/>
          <w:iCs/>
          <w:sz w:val="22"/>
          <w:szCs w:val="22"/>
        </w:rPr>
        <w:t>G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 xml:space="preserve">enetic </w:t>
      </w:r>
      <w:r w:rsidR="004A0510" w:rsidRPr="008E12C7">
        <w:rPr>
          <w:rFonts w:ascii="Calibri Light" w:hAnsi="Calibri Light" w:cs="Calibri Light"/>
          <w:i/>
          <w:iCs/>
          <w:sz w:val="22"/>
          <w:szCs w:val="22"/>
        </w:rPr>
        <w:t>C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ounseling, 25</w:t>
      </w:r>
      <w:r w:rsidRPr="008E12C7">
        <w:rPr>
          <w:rFonts w:ascii="Calibri Light" w:hAnsi="Calibri Light" w:cs="Calibri Light"/>
          <w:sz w:val="22"/>
          <w:szCs w:val="22"/>
        </w:rPr>
        <w:t>(5), 855-867. https://doi.org/10.1007/s10897-016-9966-5</w:t>
      </w:r>
    </w:p>
    <w:p w14:paraId="50E032F6" w14:textId="081AFE37" w:rsidR="00485B4A" w:rsidRPr="008E12C7" w:rsidRDefault="00096AF6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sz w:val="22"/>
          <w:szCs w:val="22"/>
        </w:rPr>
        <w:t xml:space="preserve">Walser, S., </w:t>
      </w: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E12C7">
        <w:rPr>
          <w:rFonts w:ascii="Calibri Light" w:hAnsi="Calibri Light" w:cs="Calibri Light"/>
          <w:sz w:val="22"/>
          <w:szCs w:val="22"/>
        </w:rPr>
        <w:t>., Bernhardt, B. (</w:t>
      </w:r>
      <w:r w:rsidR="005D4B02" w:rsidRPr="008E12C7">
        <w:rPr>
          <w:rFonts w:ascii="Calibri Light" w:hAnsi="Calibri Light" w:cs="Calibri Light"/>
          <w:sz w:val="22"/>
          <w:szCs w:val="22"/>
        </w:rPr>
        <w:t>2016</w:t>
      </w:r>
      <w:r w:rsidRPr="008E12C7">
        <w:rPr>
          <w:rFonts w:ascii="Calibri Light" w:hAnsi="Calibri Light" w:cs="Calibri Light"/>
          <w:sz w:val="22"/>
          <w:szCs w:val="22"/>
        </w:rPr>
        <w:t xml:space="preserve">). “Something extra on chromosome 5”:  Couples’ understanding of positive prenatal chromosomal microarray analysis (CMA) results.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Journal of Genetic Counseling</w:t>
      </w:r>
      <w:r w:rsidR="0011455F" w:rsidRPr="008E12C7">
        <w:rPr>
          <w:rFonts w:ascii="Calibri Light" w:hAnsi="Calibri Light" w:cs="Calibri Light"/>
          <w:i/>
          <w:iCs/>
          <w:sz w:val="22"/>
          <w:szCs w:val="22"/>
        </w:rPr>
        <w:t>, 25</w:t>
      </w:r>
      <w:r w:rsidR="0011455F" w:rsidRPr="008E12C7">
        <w:rPr>
          <w:rFonts w:ascii="Calibri Light" w:hAnsi="Calibri Light" w:cs="Calibri Light"/>
          <w:sz w:val="22"/>
          <w:szCs w:val="22"/>
        </w:rPr>
        <w:t xml:space="preserve">(5), 1116-1126. </w:t>
      </w:r>
      <w:hyperlink r:id="rId34" w:history="1">
        <w:r w:rsidR="00485B4A" w:rsidRPr="008E12C7">
          <w:rPr>
            <w:rFonts w:ascii="Calibri Light" w:hAnsi="Calibri Light" w:cs="Calibri Light"/>
            <w:sz w:val="22"/>
            <w:szCs w:val="22"/>
          </w:rPr>
          <w:t>https://doi.org/10.1007/s10897-016-9943-z</w:t>
        </w:r>
      </w:hyperlink>
    </w:p>
    <w:p w14:paraId="0C482856" w14:textId="77777777" w:rsidR="002128F6" w:rsidRPr="008E12C7" w:rsidRDefault="0093718B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E12C7">
        <w:rPr>
          <w:rFonts w:ascii="Calibri Light" w:hAnsi="Calibri Light" w:cs="Calibri Light"/>
          <w:sz w:val="22"/>
          <w:szCs w:val="22"/>
        </w:rPr>
        <w:t xml:space="preserve">., </w:t>
      </w:r>
      <w:r w:rsidR="0083050F" w:rsidRPr="008E12C7">
        <w:rPr>
          <w:rFonts w:ascii="Calibri Light" w:hAnsi="Calibri Light" w:cs="Calibri Light"/>
          <w:sz w:val="22"/>
          <w:szCs w:val="22"/>
        </w:rPr>
        <w:t xml:space="preserve">Barg, F., </w:t>
      </w:r>
      <w:r w:rsidR="00150C7B" w:rsidRPr="008E12C7">
        <w:rPr>
          <w:rFonts w:ascii="Calibri Light" w:hAnsi="Calibri Light" w:cs="Calibri Light"/>
          <w:sz w:val="22"/>
          <w:szCs w:val="22"/>
        </w:rPr>
        <w:t xml:space="preserve">Tomlinson, A., </w:t>
      </w:r>
      <w:r w:rsidR="0083050F" w:rsidRPr="008E12C7">
        <w:rPr>
          <w:rFonts w:ascii="Calibri Light" w:hAnsi="Calibri Light" w:cs="Calibri Light"/>
          <w:sz w:val="22"/>
          <w:szCs w:val="22"/>
        </w:rPr>
        <w:t>Kellom, K.</w:t>
      </w:r>
      <w:r w:rsidR="004C2AE8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="0083050F" w:rsidRPr="008E12C7">
        <w:rPr>
          <w:rFonts w:ascii="Calibri Light" w:hAnsi="Calibri Light" w:cs="Calibri Light"/>
          <w:sz w:val="22"/>
          <w:szCs w:val="22"/>
        </w:rPr>
        <w:t xml:space="preserve"> &amp; Bernhardt, B. (</w:t>
      </w:r>
      <w:r w:rsidR="006A0602" w:rsidRPr="008E12C7">
        <w:rPr>
          <w:rFonts w:ascii="Calibri Light" w:hAnsi="Calibri Light" w:cs="Calibri Light"/>
          <w:sz w:val="22"/>
          <w:szCs w:val="22"/>
        </w:rPr>
        <w:t>2015</w:t>
      </w:r>
      <w:r w:rsidR="0083050F" w:rsidRPr="008E12C7">
        <w:rPr>
          <w:rFonts w:ascii="Calibri Light" w:hAnsi="Calibri Light" w:cs="Calibri Light"/>
          <w:sz w:val="22"/>
          <w:szCs w:val="22"/>
        </w:rPr>
        <w:t xml:space="preserve">). Couple’s narratives of communion and isolation following abnormal prenatal microarray testing results. </w:t>
      </w:r>
      <w:r w:rsidR="006A0602" w:rsidRPr="008E12C7">
        <w:rPr>
          <w:rFonts w:ascii="Calibri Light" w:hAnsi="Calibri Light" w:cs="Calibri Light"/>
          <w:i/>
          <w:iCs/>
          <w:sz w:val="22"/>
          <w:szCs w:val="22"/>
        </w:rPr>
        <w:t>Qualitative Health Research</w:t>
      </w:r>
      <w:r w:rsidR="00B879BF" w:rsidRPr="008E12C7">
        <w:rPr>
          <w:rFonts w:ascii="Calibri Light" w:hAnsi="Calibri Light" w:cs="Calibri Light"/>
          <w:i/>
          <w:iCs/>
          <w:sz w:val="22"/>
          <w:szCs w:val="22"/>
        </w:rPr>
        <w:t>, 26</w:t>
      </w:r>
      <w:r w:rsidR="00B879BF" w:rsidRPr="008E12C7">
        <w:rPr>
          <w:rFonts w:ascii="Calibri Light" w:hAnsi="Calibri Light" w:cs="Calibri Light"/>
          <w:sz w:val="22"/>
          <w:szCs w:val="22"/>
        </w:rPr>
        <w:t xml:space="preserve">(14), 1975-1987. </w:t>
      </w:r>
      <w:r w:rsidR="00485B4A" w:rsidRPr="008E12C7">
        <w:rPr>
          <w:rFonts w:ascii="Calibri Light" w:hAnsi="Calibri Light" w:cs="Calibri Light"/>
          <w:sz w:val="22"/>
          <w:szCs w:val="22"/>
        </w:rPr>
        <w:t xml:space="preserve">https://doi.org/10.1177/ 1049732315603367 </w:t>
      </w:r>
    </w:p>
    <w:p w14:paraId="48F8AD24" w14:textId="052B7036" w:rsidR="002128F6" w:rsidRPr="008E12C7" w:rsidRDefault="00F2700D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sz w:val="22"/>
          <w:szCs w:val="22"/>
        </w:rPr>
        <w:t xml:space="preserve">Hoskins, L.M., </w:t>
      </w: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E12C7">
        <w:rPr>
          <w:rFonts w:ascii="Calibri Light" w:hAnsi="Calibri Light" w:cs="Calibri Light"/>
          <w:sz w:val="22"/>
          <w:szCs w:val="22"/>
        </w:rPr>
        <w:t>., &amp; Greene, M.H. (2014). In their own words: Treating BRCA1/2 mutation-positive women</w:t>
      </w:r>
      <w:r w:rsidR="0011455F" w:rsidRPr="008E12C7">
        <w:rPr>
          <w:rFonts w:ascii="Calibri Light" w:hAnsi="Calibri Light" w:cs="Calibri Light"/>
          <w:sz w:val="22"/>
          <w:szCs w:val="22"/>
        </w:rPr>
        <w:t xml:space="preserve"> in their emerging adult years. </w:t>
      </w:r>
      <w:proofErr w:type="spellStart"/>
      <w:r w:rsidRPr="008E12C7">
        <w:rPr>
          <w:rFonts w:ascii="Calibri Light" w:hAnsi="Calibri Light" w:cs="Calibri Light"/>
          <w:i/>
          <w:iCs/>
          <w:sz w:val="22"/>
          <w:szCs w:val="22"/>
        </w:rPr>
        <w:t>PLoS</w:t>
      </w:r>
      <w:proofErr w:type="spellEnd"/>
      <w:r w:rsidRPr="008E12C7">
        <w:rPr>
          <w:rFonts w:ascii="Calibri Light" w:hAnsi="Calibri Light" w:cs="Calibri Light"/>
          <w:i/>
          <w:iCs/>
          <w:sz w:val="22"/>
          <w:szCs w:val="22"/>
        </w:rPr>
        <w:t xml:space="preserve"> ONE, 9</w:t>
      </w:r>
      <w:r w:rsidRPr="008E12C7">
        <w:rPr>
          <w:rFonts w:ascii="Calibri Light" w:hAnsi="Calibri Light" w:cs="Calibri Light"/>
          <w:sz w:val="22"/>
          <w:szCs w:val="22"/>
        </w:rPr>
        <w:t xml:space="preserve">(2): e87696. </w:t>
      </w:r>
      <w:r w:rsidR="00B30D4E" w:rsidRPr="008E12C7">
        <w:rPr>
          <w:rFonts w:ascii="Calibri Light" w:hAnsi="Calibri Light" w:cs="Calibri Light"/>
          <w:sz w:val="22"/>
          <w:szCs w:val="22"/>
        </w:rPr>
        <w:t>d</w:t>
      </w:r>
      <w:hyperlink r:id="rId35" w:history="1">
        <w:r w:rsidR="002128F6" w:rsidRPr="008E12C7">
          <w:rPr>
            <w:rFonts w:ascii="Calibri Light" w:hAnsi="Calibri Light" w:cs="Calibri Light"/>
            <w:sz w:val="22"/>
            <w:szCs w:val="22"/>
          </w:rPr>
          <w:t>oi.org/10.1371/journal.pone.0087696</w:t>
        </w:r>
      </w:hyperlink>
    </w:p>
    <w:p w14:paraId="3CFB3B68" w14:textId="51AE2477" w:rsidR="000838FF" w:rsidRPr="008E12C7" w:rsidRDefault="00D00B94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sz w:val="22"/>
          <w:szCs w:val="22"/>
        </w:rPr>
        <w:t>Doyle, M.</w:t>
      </w:r>
      <w:r w:rsidR="00060F0E" w:rsidRPr="008E12C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*</w:t>
      </w:r>
      <w:r w:rsidRPr="008E12C7">
        <w:rPr>
          <w:rFonts w:ascii="Calibri Light" w:hAnsi="Calibri Light" w:cs="Calibri Light"/>
          <w:sz w:val="22"/>
          <w:szCs w:val="22"/>
        </w:rPr>
        <w:t xml:space="preserve">, &amp; </w:t>
      </w: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E12C7">
        <w:rPr>
          <w:rFonts w:ascii="Calibri Light" w:hAnsi="Calibri Light" w:cs="Calibri Light"/>
          <w:sz w:val="22"/>
          <w:szCs w:val="22"/>
        </w:rPr>
        <w:t xml:space="preserve"> (2014). “That eagle covering me”: Transitioning and connected autonomy for emerging adults with Cystinosis.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Pediatric Nephrology, 30</w:t>
      </w:r>
      <w:r w:rsidRPr="008E12C7">
        <w:rPr>
          <w:rFonts w:ascii="Calibri Light" w:hAnsi="Calibri Light" w:cs="Calibri Light"/>
          <w:sz w:val="22"/>
          <w:szCs w:val="22"/>
        </w:rPr>
        <w:t>(2), 281-291. https://doi.org/10.1007/s00467-014-2921-5</w:t>
      </w:r>
    </w:p>
    <w:p w14:paraId="0D45A1F5" w14:textId="41F4E6D6" w:rsidR="004768DA" w:rsidRPr="008E12C7" w:rsidRDefault="001541CA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sz w:val="22"/>
          <w:szCs w:val="22"/>
        </w:rPr>
        <w:t xml:space="preserve">Rubin, L. </w:t>
      </w: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8E12C7">
        <w:rPr>
          <w:rFonts w:ascii="Calibri Light" w:hAnsi="Calibri Light" w:cs="Calibri Light"/>
          <w:sz w:val="22"/>
          <w:szCs w:val="22"/>
        </w:rPr>
        <w:t xml:space="preserve"> Hurley, K., Sagi, M., Stern, R. &amp; </w:t>
      </w:r>
      <w:proofErr w:type="spellStart"/>
      <w:r w:rsidRPr="008E12C7">
        <w:rPr>
          <w:rFonts w:ascii="Calibri Light" w:hAnsi="Calibri Light" w:cs="Calibri Light"/>
          <w:sz w:val="22"/>
          <w:szCs w:val="22"/>
        </w:rPr>
        <w:t>Cholst</w:t>
      </w:r>
      <w:proofErr w:type="spellEnd"/>
      <w:r w:rsidRPr="008E12C7">
        <w:rPr>
          <w:rFonts w:ascii="Calibri Light" w:hAnsi="Calibri Light" w:cs="Calibri Light"/>
          <w:sz w:val="22"/>
          <w:szCs w:val="22"/>
        </w:rPr>
        <w:t>, I. (</w:t>
      </w:r>
      <w:r w:rsidR="00C12E4E" w:rsidRPr="008E12C7">
        <w:rPr>
          <w:rFonts w:ascii="Calibri Light" w:hAnsi="Calibri Light" w:cs="Calibri Light"/>
          <w:sz w:val="22"/>
          <w:szCs w:val="22"/>
        </w:rPr>
        <w:t>2014</w:t>
      </w:r>
      <w:r w:rsidRPr="008E12C7">
        <w:rPr>
          <w:rFonts w:ascii="Calibri Light" w:hAnsi="Calibri Light" w:cs="Calibri Light"/>
          <w:sz w:val="22"/>
          <w:szCs w:val="22"/>
        </w:rPr>
        <w:t xml:space="preserve">). </w:t>
      </w:r>
      <w:r w:rsidR="00463E22" w:rsidRPr="008E12C7">
        <w:rPr>
          <w:rFonts w:ascii="Calibri Light" w:hAnsi="Calibri Light" w:cs="Calibri Light"/>
          <w:sz w:val="22"/>
          <w:szCs w:val="22"/>
        </w:rPr>
        <w:t>“</w:t>
      </w:r>
      <w:r w:rsidR="0080441F" w:rsidRPr="008E12C7">
        <w:rPr>
          <w:rFonts w:ascii="Calibri Light" w:hAnsi="Calibri Light" w:cs="Calibri Light"/>
          <w:sz w:val="22"/>
          <w:szCs w:val="22"/>
        </w:rPr>
        <w:t>The BRCA C</w:t>
      </w:r>
      <w:r w:rsidR="00AA4404" w:rsidRPr="008E12C7">
        <w:rPr>
          <w:rFonts w:ascii="Calibri Light" w:hAnsi="Calibri Light" w:cs="Calibri Light"/>
          <w:sz w:val="22"/>
          <w:szCs w:val="22"/>
        </w:rPr>
        <w:t>lock is Ticking!”</w:t>
      </w:r>
      <w:r w:rsidR="0080441F" w:rsidRPr="008E12C7">
        <w:rPr>
          <w:rFonts w:ascii="Calibri Light" w:hAnsi="Calibri Light" w:cs="Calibri Light"/>
          <w:sz w:val="22"/>
          <w:szCs w:val="22"/>
        </w:rPr>
        <w:t xml:space="preserve"> Negotiating medical concerns and reproductive goals in the context of pre-implantation genetic diagnosis. </w:t>
      </w:r>
      <w:r w:rsidR="00F840AE" w:rsidRPr="008E12C7">
        <w:rPr>
          <w:rFonts w:ascii="Calibri Light" w:hAnsi="Calibri Light" w:cs="Calibri Light"/>
          <w:i/>
          <w:iCs/>
          <w:sz w:val="22"/>
          <w:szCs w:val="22"/>
        </w:rPr>
        <w:t>Human F</w:t>
      </w:r>
      <w:r w:rsidR="00C12E4E" w:rsidRPr="008E12C7">
        <w:rPr>
          <w:rFonts w:ascii="Calibri Light" w:hAnsi="Calibri Light" w:cs="Calibri Light"/>
          <w:i/>
          <w:iCs/>
          <w:sz w:val="22"/>
          <w:szCs w:val="22"/>
        </w:rPr>
        <w:t>ertility, 17</w:t>
      </w:r>
      <w:r w:rsidR="00C12E4E" w:rsidRPr="008E12C7">
        <w:rPr>
          <w:rFonts w:ascii="Calibri Light" w:hAnsi="Calibri Light" w:cs="Calibri Light"/>
          <w:sz w:val="22"/>
          <w:szCs w:val="22"/>
        </w:rPr>
        <w:t xml:space="preserve">(3), 159-164. </w:t>
      </w:r>
      <w:hyperlink r:id="rId36" w:history="1">
        <w:r w:rsidR="00895D45" w:rsidRPr="008E12C7">
          <w:rPr>
            <w:rFonts w:ascii="Calibri Light" w:hAnsi="Calibri Light" w:cs="Calibri Light"/>
            <w:sz w:val="22"/>
            <w:szCs w:val="22"/>
          </w:rPr>
          <w:t>https://doi.org/10.3109/ 14647273.2014.940003</w:t>
        </w:r>
      </w:hyperlink>
    </w:p>
    <w:p w14:paraId="468A6BC9" w14:textId="6CFAC6EC" w:rsidR="00C4450F" w:rsidRPr="008E12C7" w:rsidRDefault="009B78DC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8E12C7">
        <w:rPr>
          <w:rFonts w:ascii="Calibri Light" w:hAnsi="Calibri Light" w:cs="Calibri Light"/>
          <w:sz w:val="22"/>
          <w:szCs w:val="22"/>
        </w:rPr>
        <w:t xml:space="preserve"> Ratner, R.</w:t>
      </w:r>
      <w:r w:rsidR="0018182E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E12C7">
        <w:rPr>
          <w:rFonts w:ascii="Calibri Light" w:hAnsi="Calibri Light" w:cs="Calibri Light"/>
          <w:sz w:val="22"/>
          <w:szCs w:val="22"/>
        </w:rPr>
        <w:t xml:space="preserve">, Hoskins, L.M. &amp; Lieber, C. (2014). A survey of genetic counselors about the needs of </w:t>
      </w:r>
      <w:proofErr w:type="gramStart"/>
      <w:r w:rsidRPr="008E12C7">
        <w:rPr>
          <w:rFonts w:ascii="Calibri Light" w:hAnsi="Calibri Light" w:cs="Calibri Light"/>
          <w:sz w:val="22"/>
          <w:szCs w:val="22"/>
        </w:rPr>
        <w:t>18-25 year</w:t>
      </w:r>
      <w:r w:rsidR="002E7BF0" w:rsidRPr="008E12C7">
        <w:rPr>
          <w:rFonts w:ascii="Calibri Light" w:hAnsi="Calibri Light" w:cs="Calibri Light"/>
          <w:sz w:val="22"/>
          <w:szCs w:val="22"/>
        </w:rPr>
        <w:t>-</w:t>
      </w:r>
      <w:r w:rsidRPr="008E12C7">
        <w:rPr>
          <w:rFonts w:ascii="Calibri Light" w:hAnsi="Calibri Light" w:cs="Calibri Light"/>
          <w:sz w:val="22"/>
          <w:szCs w:val="22"/>
        </w:rPr>
        <w:t>olds</w:t>
      </w:r>
      <w:proofErr w:type="gramEnd"/>
      <w:r w:rsidRPr="008E12C7">
        <w:rPr>
          <w:rFonts w:ascii="Calibri Light" w:hAnsi="Calibri Light" w:cs="Calibri Light"/>
          <w:sz w:val="22"/>
          <w:szCs w:val="22"/>
        </w:rPr>
        <w:t xml:space="preserve"> from families with her</w:t>
      </w:r>
      <w:r w:rsidR="00661F04" w:rsidRPr="008E12C7">
        <w:rPr>
          <w:rFonts w:ascii="Calibri Light" w:hAnsi="Calibri Light" w:cs="Calibri Light"/>
          <w:sz w:val="22"/>
          <w:szCs w:val="22"/>
        </w:rPr>
        <w:t>editary cancer</w:t>
      </w:r>
      <w:r w:rsidR="004768DA" w:rsidRPr="008E12C7">
        <w:rPr>
          <w:rFonts w:ascii="Calibri Light" w:hAnsi="Calibri Light" w:cs="Calibri Light"/>
          <w:sz w:val="22"/>
          <w:szCs w:val="22"/>
        </w:rPr>
        <w:t xml:space="preserve"> </w:t>
      </w:r>
      <w:r w:rsidR="00661F04" w:rsidRPr="008E12C7">
        <w:rPr>
          <w:rFonts w:ascii="Calibri Light" w:hAnsi="Calibri Light" w:cs="Calibri Light"/>
          <w:sz w:val="22"/>
          <w:szCs w:val="22"/>
        </w:rPr>
        <w:t>syndromes.</w:t>
      </w:r>
      <w:r w:rsidRPr="008E12C7">
        <w:rPr>
          <w:rFonts w:ascii="Calibri Light" w:hAnsi="Calibri Light" w:cs="Calibri Light"/>
          <w:sz w:val="22"/>
          <w:szCs w:val="22"/>
        </w:rPr>
        <w:t xml:space="preserve">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Journal of Genetic Counseling, 24(</w:t>
      </w:r>
      <w:r w:rsidRPr="008E12C7">
        <w:rPr>
          <w:rFonts w:ascii="Calibri Light" w:hAnsi="Calibri Light" w:cs="Calibri Light"/>
          <w:sz w:val="22"/>
          <w:szCs w:val="22"/>
        </w:rPr>
        <w:t xml:space="preserve">1) 78-87. </w:t>
      </w:r>
      <w:hyperlink r:id="rId37" w:history="1">
        <w:r w:rsidR="00C4450F" w:rsidRPr="008E12C7">
          <w:rPr>
            <w:rFonts w:ascii="Calibri Light" w:hAnsi="Calibri Light" w:cs="Calibri Light"/>
            <w:sz w:val="22"/>
            <w:szCs w:val="22"/>
          </w:rPr>
          <w:t>https://doi.org/10.1007/s10897-014-9739-y</w:t>
        </w:r>
      </w:hyperlink>
    </w:p>
    <w:p w14:paraId="36CAA2F9" w14:textId="65D51C8D" w:rsidR="00E21595" w:rsidRPr="00552AD0" w:rsidRDefault="009741E0" w:rsidP="00552AD0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sz w:val="22"/>
          <w:szCs w:val="22"/>
        </w:rPr>
        <w:t xml:space="preserve">Hoskins, L.M. &amp; </w:t>
      </w: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E12C7">
        <w:rPr>
          <w:rFonts w:ascii="Calibri Light" w:hAnsi="Calibri Light" w:cs="Calibri Light"/>
          <w:sz w:val="22"/>
          <w:szCs w:val="22"/>
        </w:rPr>
        <w:t>. (2013). A multi-case report of the pathways to and through genetic testing and cancer risk management for BRCA1/2 mutation positive women aged 18-25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. Journal of Genetic Counseling, 22</w:t>
      </w:r>
      <w:r w:rsidRPr="008E12C7">
        <w:rPr>
          <w:rFonts w:ascii="Calibri Light" w:hAnsi="Calibri Light" w:cs="Calibri Light"/>
          <w:sz w:val="22"/>
          <w:szCs w:val="22"/>
        </w:rPr>
        <w:t xml:space="preserve">(1), 27-38. </w:t>
      </w:r>
      <w:hyperlink r:id="rId38" w:history="1">
        <w:r w:rsidR="00C4450F" w:rsidRPr="008E12C7">
          <w:rPr>
            <w:rFonts w:ascii="Calibri Light" w:hAnsi="Calibri Light" w:cs="Calibri Light"/>
            <w:sz w:val="22"/>
            <w:szCs w:val="22"/>
          </w:rPr>
          <w:t>https://doi.org/10.1007/s10897-012-9521-y</w:t>
        </w:r>
      </w:hyperlink>
    </w:p>
    <w:p w14:paraId="0EC33270" w14:textId="3C0BE528" w:rsidR="00E16441" w:rsidRPr="008E12C7" w:rsidRDefault="003961A6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="007C410C" w:rsidRPr="008E12C7">
        <w:rPr>
          <w:rFonts w:ascii="Calibri Light" w:hAnsi="Calibri Light" w:cs="Calibri Light"/>
          <w:b/>
          <w:bCs/>
          <w:sz w:val="22"/>
          <w:szCs w:val="22"/>
        </w:rPr>
        <w:t>,</w:t>
      </w:r>
      <w:r w:rsidR="007C410C" w:rsidRPr="008E12C7">
        <w:rPr>
          <w:rFonts w:ascii="Calibri Light" w:hAnsi="Calibri Light" w:cs="Calibri Light"/>
          <w:sz w:val="22"/>
          <w:szCs w:val="22"/>
        </w:rPr>
        <w:t xml:space="preserve"> Hoskins, L.M., Doyle, M.H.</w:t>
      </w:r>
      <w:r w:rsidR="0018182E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="00BD059F" w:rsidRPr="008E12C7">
        <w:rPr>
          <w:rFonts w:ascii="Calibri Light" w:hAnsi="Calibri Light" w:cs="Calibri Light"/>
          <w:sz w:val="22"/>
          <w:szCs w:val="22"/>
        </w:rPr>
        <w:t xml:space="preserve">, </w:t>
      </w:r>
      <w:r w:rsidR="007C410C" w:rsidRPr="008E12C7">
        <w:rPr>
          <w:rFonts w:ascii="Calibri Light" w:hAnsi="Calibri Light" w:cs="Calibri Light"/>
          <w:sz w:val="22"/>
          <w:szCs w:val="22"/>
        </w:rPr>
        <w:t>&amp;</w:t>
      </w:r>
      <w:r w:rsidRPr="008E12C7">
        <w:rPr>
          <w:rFonts w:ascii="Calibri Light" w:hAnsi="Calibri Light" w:cs="Calibri Light"/>
          <w:sz w:val="22"/>
          <w:szCs w:val="22"/>
        </w:rPr>
        <w:t xml:space="preserve"> Greene, M.</w:t>
      </w:r>
      <w:r w:rsidR="007C410C" w:rsidRPr="008E12C7">
        <w:rPr>
          <w:rFonts w:ascii="Calibri Light" w:hAnsi="Calibri Light" w:cs="Calibri Light"/>
          <w:sz w:val="22"/>
          <w:szCs w:val="22"/>
        </w:rPr>
        <w:t>H.</w:t>
      </w:r>
      <w:r w:rsidRPr="008E12C7">
        <w:rPr>
          <w:rFonts w:ascii="Calibri Light" w:hAnsi="Calibri Light" w:cs="Calibri Light"/>
          <w:sz w:val="22"/>
          <w:szCs w:val="22"/>
        </w:rPr>
        <w:t xml:space="preserve"> (2012). “Cancer doesn’t have an age”: Genetic testing and cancer risk management in BRCA1/2 mutation-positive women aged 18-24. </w:t>
      </w:r>
      <w:r w:rsidR="000B3331" w:rsidRPr="008E12C7">
        <w:rPr>
          <w:rFonts w:ascii="Calibri Light" w:hAnsi="Calibri Light" w:cs="Calibri Light"/>
          <w:i/>
          <w:iCs/>
          <w:sz w:val="22"/>
          <w:szCs w:val="22"/>
        </w:rPr>
        <w:lastRenderedPageBreak/>
        <w:t xml:space="preserve">Health: An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 xml:space="preserve">Interdisciplinary Journal for the Social Study of Health, Illness, and Medicine. </w:t>
      </w:r>
      <w:r w:rsidR="007C4FD3" w:rsidRPr="008E12C7">
        <w:rPr>
          <w:rFonts w:ascii="Calibri Light" w:hAnsi="Calibri Light" w:cs="Calibri Light"/>
          <w:i/>
          <w:iCs/>
          <w:sz w:val="22"/>
          <w:szCs w:val="22"/>
        </w:rPr>
        <w:t>16</w:t>
      </w:r>
      <w:r w:rsidR="007C4FD3" w:rsidRPr="008E12C7">
        <w:rPr>
          <w:rFonts w:ascii="Calibri Light" w:hAnsi="Calibri Light" w:cs="Calibri Light"/>
          <w:sz w:val="22"/>
          <w:szCs w:val="22"/>
        </w:rPr>
        <w:t>(6), 636-654.</w:t>
      </w:r>
      <w:r w:rsidR="00C4450F" w:rsidRPr="008E12C7">
        <w:rPr>
          <w:rFonts w:ascii="Calibri Light" w:hAnsi="Calibri Light" w:cs="Calibri Light"/>
          <w:sz w:val="22"/>
          <w:szCs w:val="22"/>
        </w:rPr>
        <w:t xml:space="preserve"> </w:t>
      </w:r>
      <w:hyperlink r:id="rId39" w:history="1">
        <w:r w:rsidR="00C4450F" w:rsidRPr="008E12C7">
          <w:rPr>
            <w:rFonts w:ascii="Calibri Light" w:hAnsi="Calibri Light" w:cs="Calibri Light"/>
            <w:sz w:val="22"/>
            <w:szCs w:val="22"/>
          </w:rPr>
          <w:t>https://doi.org/10.1177/1363459312442420</w:t>
        </w:r>
      </w:hyperlink>
    </w:p>
    <w:p w14:paraId="2B0F54A2" w14:textId="2318F030" w:rsidR="002A4BC8" w:rsidRPr="008E12C7" w:rsidRDefault="007C410C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E12C7">
        <w:rPr>
          <w:rFonts w:ascii="Calibri Light" w:hAnsi="Calibri Light" w:cs="Calibri Light"/>
          <w:sz w:val="22"/>
          <w:szCs w:val="22"/>
        </w:rPr>
        <w:t>.,</w:t>
      </w:r>
      <w:r w:rsidR="00F15397" w:rsidRPr="008E12C7">
        <w:rPr>
          <w:rFonts w:ascii="Calibri Light" w:hAnsi="Calibri Light" w:cs="Calibri Light"/>
          <w:sz w:val="22"/>
          <w:szCs w:val="22"/>
        </w:rPr>
        <w:t xml:space="preserve"> Rubin, L.</w:t>
      </w:r>
      <w:r w:rsidRPr="008E12C7">
        <w:rPr>
          <w:rFonts w:ascii="Calibri Light" w:hAnsi="Calibri Light" w:cs="Calibri Light"/>
          <w:sz w:val="22"/>
          <w:szCs w:val="22"/>
        </w:rPr>
        <w:t>R., Doyle, M</w:t>
      </w:r>
      <w:r w:rsidR="00B03ED6" w:rsidRPr="008E12C7">
        <w:rPr>
          <w:rFonts w:ascii="Calibri Light" w:hAnsi="Calibri Light" w:cs="Calibri Light"/>
          <w:sz w:val="22"/>
          <w:szCs w:val="22"/>
        </w:rPr>
        <w:t>.H.</w:t>
      </w:r>
      <w:r w:rsidR="0018182E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E12C7">
        <w:rPr>
          <w:rFonts w:ascii="Calibri Light" w:hAnsi="Calibri Light" w:cs="Calibri Light"/>
          <w:sz w:val="22"/>
          <w:szCs w:val="22"/>
        </w:rPr>
        <w:t>, Rapp, R., Stern, R., Savin, K.</w:t>
      </w:r>
      <w:r w:rsidR="0018182E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E12C7">
        <w:rPr>
          <w:rFonts w:ascii="Calibri Light" w:hAnsi="Calibri Light" w:cs="Calibri Light"/>
          <w:sz w:val="22"/>
          <w:szCs w:val="22"/>
        </w:rPr>
        <w:t xml:space="preserve">, Hurley, K., &amp; Sagi, M. (2012). ‘My funky genetics’: BRCA1/2 mutation carriers’ understanding of genetic inheritance and reproductive merger in the context of new repro-genetic technologies. </w:t>
      </w:r>
      <w:r w:rsidR="00DB0BAA" w:rsidRPr="008E12C7">
        <w:rPr>
          <w:rFonts w:ascii="Calibri Light" w:hAnsi="Calibri Light" w:cs="Calibri Light"/>
          <w:i/>
          <w:iCs/>
          <w:sz w:val="22"/>
          <w:szCs w:val="22"/>
        </w:rPr>
        <w:t>Families, Systems</w:t>
      </w:r>
      <w:r w:rsidR="00CB4601" w:rsidRPr="008E12C7">
        <w:rPr>
          <w:rFonts w:ascii="Calibri Light" w:hAnsi="Calibri Light" w:cs="Calibri Light"/>
          <w:i/>
          <w:iCs/>
          <w:sz w:val="22"/>
          <w:szCs w:val="22"/>
        </w:rPr>
        <w:t>,</w:t>
      </w:r>
      <w:r w:rsidR="00DB0BAA" w:rsidRPr="008E12C7">
        <w:rPr>
          <w:rFonts w:ascii="Calibri Light" w:hAnsi="Calibri Light" w:cs="Calibri Light"/>
          <w:i/>
          <w:iCs/>
          <w:sz w:val="22"/>
          <w:szCs w:val="22"/>
        </w:rPr>
        <w:t xml:space="preserve"> and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 xml:space="preserve"> Health, 30</w:t>
      </w:r>
      <w:r w:rsidRPr="008E12C7">
        <w:rPr>
          <w:rFonts w:ascii="Calibri Light" w:hAnsi="Calibri Light" w:cs="Calibri Light"/>
          <w:sz w:val="22"/>
          <w:szCs w:val="22"/>
        </w:rPr>
        <w:t xml:space="preserve">(2), 166-180. </w:t>
      </w:r>
      <w:hyperlink r:id="rId40" w:history="1">
        <w:r w:rsidR="00C4450F" w:rsidRPr="008E12C7">
          <w:rPr>
            <w:rFonts w:ascii="Calibri Light" w:hAnsi="Calibri Light" w:cs="Calibri Light"/>
            <w:sz w:val="22"/>
            <w:szCs w:val="22"/>
          </w:rPr>
          <w:t>https://doi.org/10.1177/1363459312442420</w:t>
        </w:r>
      </w:hyperlink>
    </w:p>
    <w:p w14:paraId="2896B615" w14:textId="36C7D3A6" w:rsidR="00C4450F" w:rsidRPr="008E12C7" w:rsidRDefault="00955FEA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sz w:val="22"/>
          <w:szCs w:val="22"/>
        </w:rPr>
        <w:t xml:space="preserve">Hurley, K., Rubin. L., </w:t>
      </w: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E12C7">
        <w:rPr>
          <w:rFonts w:ascii="Calibri Light" w:hAnsi="Calibri Light" w:cs="Calibri Light"/>
          <w:sz w:val="22"/>
          <w:szCs w:val="22"/>
        </w:rPr>
        <w:t xml:space="preserve">., Sagi, M., Kemel, Y., Stern, R., Phillips, A., </w:t>
      </w:r>
      <w:proofErr w:type="spellStart"/>
      <w:r w:rsidRPr="008E12C7">
        <w:rPr>
          <w:rFonts w:ascii="Calibri Light" w:hAnsi="Calibri Light" w:cs="Calibri Light"/>
          <w:sz w:val="22"/>
          <w:szCs w:val="22"/>
        </w:rPr>
        <w:t>Cholst</w:t>
      </w:r>
      <w:proofErr w:type="spellEnd"/>
      <w:r w:rsidRPr="008E12C7">
        <w:rPr>
          <w:rFonts w:ascii="Calibri Light" w:hAnsi="Calibri Light" w:cs="Calibri Light"/>
          <w:sz w:val="22"/>
          <w:szCs w:val="22"/>
        </w:rPr>
        <w:t>, I., Kauff, N. &amp; Offit, K. (2012). Incorporating information about pre-implantation genetic diagnosis into discussions concerning testing and risk-management for BRCA1/2</w:t>
      </w:r>
      <w:r w:rsidR="00DB0BAA" w:rsidRPr="008E12C7">
        <w:rPr>
          <w:rFonts w:ascii="Calibri Light" w:hAnsi="Calibri Light" w:cs="Calibri Light"/>
          <w:sz w:val="22"/>
          <w:szCs w:val="22"/>
        </w:rPr>
        <w:t xml:space="preserve"> mutations.</w:t>
      </w:r>
      <w:r w:rsidRPr="008E12C7">
        <w:rPr>
          <w:rFonts w:ascii="Calibri Light" w:hAnsi="Calibri Light" w:cs="Calibri Light"/>
          <w:sz w:val="22"/>
          <w:szCs w:val="22"/>
        </w:rPr>
        <w:t xml:space="preserve">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Cancer</w:t>
      </w:r>
      <w:r w:rsidR="00E55EBF" w:rsidRPr="008E12C7">
        <w:rPr>
          <w:rFonts w:ascii="Calibri Light" w:hAnsi="Calibri Light" w:cs="Calibri Light"/>
          <w:i/>
          <w:iCs/>
          <w:sz w:val="22"/>
          <w:szCs w:val="22"/>
        </w:rPr>
        <w:t>, 118</w:t>
      </w:r>
      <w:r w:rsidR="00E55EBF" w:rsidRPr="008E12C7">
        <w:rPr>
          <w:rFonts w:ascii="Calibri Light" w:hAnsi="Calibri Light" w:cs="Calibri Light"/>
          <w:sz w:val="22"/>
          <w:szCs w:val="22"/>
        </w:rPr>
        <w:t>(24), 6270-6277.</w:t>
      </w:r>
      <w:r w:rsidRPr="008E12C7">
        <w:rPr>
          <w:rFonts w:ascii="Calibri Light" w:hAnsi="Calibri Light" w:cs="Calibri Light"/>
          <w:sz w:val="22"/>
          <w:szCs w:val="22"/>
        </w:rPr>
        <w:t xml:space="preserve"> </w:t>
      </w:r>
      <w:r w:rsidR="00C4450F" w:rsidRPr="008E12C7">
        <w:rPr>
          <w:rFonts w:ascii="Calibri Light" w:hAnsi="Calibri Light" w:cs="Calibri Light"/>
          <w:sz w:val="22"/>
          <w:szCs w:val="22"/>
        </w:rPr>
        <w:t>https://doi.org/</w:t>
      </w:r>
      <w:hyperlink r:id="rId41" w:tgtFrame="pmc_ext" w:history="1">
        <w:r w:rsidR="00C4450F" w:rsidRPr="008E12C7">
          <w:rPr>
            <w:rFonts w:ascii="Calibri Light" w:hAnsi="Calibri Light" w:cs="Calibri Light"/>
            <w:sz w:val="22"/>
            <w:szCs w:val="22"/>
          </w:rPr>
          <w:t>10.1002/cncr.27695</w:t>
        </w:r>
      </w:hyperlink>
    </w:p>
    <w:p w14:paraId="1085CDEB" w14:textId="7B05BE37" w:rsidR="00C4450F" w:rsidRPr="008E12C7" w:rsidRDefault="00DE2A7B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E12C7">
        <w:rPr>
          <w:rFonts w:ascii="Calibri Light" w:hAnsi="Calibri Light" w:cs="Calibri Light"/>
          <w:sz w:val="22"/>
          <w:szCs w:val="22"/>
        </w:rPr>
        <w:t xml:space="preserve">., &amp; Biank, N.M. (2012). Holding parents so they can hold their children: Grief work with surviving spouses to support parentally bereaved children. </w:t>
      </w:r>
      <w:r w:rsidR="006576F3" w:rsidRPr="008E12C7">
        <w:rPr>
          <w:rFonts w:ascii="Calibri Light" w:hAnsi="Calibri Light" w:cs="Calibri Light"/>
          <w:i/>
          <w:iCs/>
          <w:sz w:val="22"/>
          <w:szCs w:val="22"/>
        </w:rPr>
        <w:t>OMEGA: Journal</w:t>
      </w:r>
      <w:r w:rsidR="00374360" w:rsidRPr="008E12C7">
        <w:rPr>
          <w:rFonts w:ascii="Calibri Light" w:hAnsi="Calibri Light" w:cs="Calibri Light"/>
          <w:i/>
          <w:iCs/>
          <w:sz w:val="22"/>
          <w:szCs w:val="22"/>
        </w:rPr>
        <w:t xml:space="preserve"> of Death and Dying, 66</w:t>
      </w:r>
      <w:r w:rsidR="00374360" w:rsidRPr="008E12C7">
        <w:rPr>
          <w:rFonts w:ascii="Calibri Light" w:hAnsi="Calibri Light" w:cs="Calibri Light"/>
          <w:sz w:val="22"/>
          <w:szCs w:val="22"/>
        </w:rPr>
        <w:t>(1), 1-16</w:t>
      </w:r>
      <w:r w:rsidR="00C4450F" w:rsidRPr="008E12C7">
        <w:rPr>
          <w:rFonts w:ascii="Calibri Light" w:hAnsi="Calibri Light" w:cs="Calibri Light"/>
          <w:sz w:val="22"/>
          <w:szCs w:val="22"/>
        </w:rPr>
        <w:t xml:space="preserve">. </w:t>
      </w:r>
      <w:hyperlink r:id="rId42" w:history="1">
        <w:r w:rsidR="00C4450F" w:rsidRPr="008E12C7">
          <w:rPr>
            <w:rFonts w:ascii="Calibri Light" w:hAnsi="Calibri Light" w:cs="Calibri Light"/>
            <w:sz w:val="22"/>
            <w:szCs w:val="22"/>
          </w:rPr>
          <w:t>https://doi.org/10.2190/OM.66.1.a</w:t>
        </w:r>
      </w:hyperlink>
    </w:p>
    <w:p w14:paraId="5FD74AF6" w14:textId="5E9AAAEF" w:rsidR="00AE63AE" w:rsidRPr="008E12C7" w:rsidRDefault="00F15397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proofErr w:type="spellStart"/>
      <w:r w:rsidRPr="008E12C7">
        <w:rPr>
          <w:rFonts w:ascii="Calibri Light" w:hAnsi="Calibri Light" w:cs="Calibri Light"/>
          <w:sz w:val="22"/>
          <w:szCs w:val="22"/>
          <w:lang w:val="de-DE"/>
        </w:rPr>
        <w:t>Biank</w:t>
      </w:r>
      <w:proofErr w:type="spellEnd"/>
      <w:r w:rsidRPr="008E12C7">
        <w:rPr>
          <w:rFonts w:ascii="Calibri Light" w:hAnsi="Calibri Light" w:cs="Calibri Light"/>
          <w:sz w:val="22"/>
          <w:szCs w:val="22"/>
          <w:lang w:val="de-DE"/>
        </w:rPr>
        <w:t>, N.</w:t>
      </w:r>
      <w:r w:rsidR="0026659C" w:rsidRPr="008E12C7">
        <w:rPr>
          <w:rFonts w:ascii="Calibri Light" w:hAnsi="Calibri Light" w:cs="Calibri Light"/>
          <w:sz w:val="22"/>
          <w:szCs w:val="22"/>
          <w:lang w:val="de-DE"/>
        </w:rPr>
        <w:t xml:space="preserve">M. &amp; </w:t>
      </w:r>
      <w:r w:rsidR="0026659C" w:rsidRPr="008E12C7">
        <w:rPr>
          <w:rFonts w:ascii="Calibri Light" w:hAnsi="Calibri Light" w:cs="Calibri Light"/>
          <w:b/>
          <w:bCs/>
          <w:sz w:val="22"/>
          <w:szCs w:val="22"/>
          <w:lang w:val="de-DE"/>
        </w:rPr>
        <w:t>Werner-Lin, A</w:t>
      </w:r>
      <w:r w:rsidR="0026659C" w:rsidRPr="008E12C7">
        <w:rPr>
          <w:rFonts w:ascii="Calibri Light" w:hAnsi="Calibri Light" w:cs="Calibri Light"/>
          <w:sz w:val="22"/>
          <w:szCs w:val="22"/>
          <w:lang w:val="de-DE"/>
        </w:rPr>
        <w:t xml:space="preserve">. (2011). </w:t>
      </w:r>
      <w:r w:rsidR="0026659C" w:rsidRPr="008E12C7">
        <w:rPr>
          <w:rFonts w:ascii="Calibri Light" w:hAnsi="Calibri Light" w:cs="Calibri Light"/>
          <w:sz w:val="22"/>
          <w:szCs w:val="22"/>
        </w:rPr>
        <w:t>Growing up with grief: Revisiting the death of a parent over the life course. OMEGA: Journal of Death and Dying, 63(3), 271-290.</w:t>
      </w:r>
      <w:r w:rsidR="00C4450F" w:rsidRPr="008E12C7">
        <w:rPr>
          <w:rFonts w:ascii="Calibri Light" w:hAnsi="Calibri Light" w:cs="Calibri Light"/>
          <w:sz w:val="22"/>
          <w:szCs w:val="22"/>
        </w:rPr>
        <w:t xml:space="preserve"> </w:t>
      </w:r>
      <w:hyperlink r:id="rId43" w:history="1">
        <w:r w:rsidR="00C4450F" w:rsidRPr="008E12C7">
          <w:rPr>
            <w:rFonts w:ascii="Calibri Light" w:hAnsi="Calibri Light" w:cs="Calibri Light"/>
            <w:sz w:val="22"/>
            <w:szCs w:val="22"/>
          </w:rPr>
          <w:t>https://doi.org/10.2190/OM.63.3.e</w:t>
        </w:r>
      </w:hyperlink>
    </w:p>
    <w:p w14:paraId="6300BF39" w14:textId="6E9C7341" w:rsidR="000D3EC0" w:rsidRPr="008E12C7" w:rsidRDefault="0026659C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sz w:val="22"/>
          <w:szCs w:val="22"/>
        </w:rPr>
        <w:t xml:space="preserve">Ainbinder, A., Pryce, J., </w:t>
      </w: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E12C7">
        <w:rPr>
          <w:rFonts w:ascii="Calibri Light" w:hAnsi="Calibri Light" w:cs="Calibri Light"/>
          <w:sz w:val="22"/>
          <w:szCs w:val="22"/>
        </w:rPr>
        <w:t xml:space="preserve">., </w:t>
      </w:r>
      <w:r w:rsidR="00F15397" w:rsidRPr="008E12C7">
        <w:rPr>
          <w:rFonts w:ascii="Calibri Light" w:hAnsi="Calibri Light" w:cs="Calibri Light"/>
          <w:sz w:val="22"/>
          <w:szCs w:val="22"/>
        </w:rPr>
        <w:t>Brown, T.</w:t>
      </w:r>
      <w:r w:rsidRPr="008E12C7">
        <w:rPr>
          <w:rFonts w:ascii="Calibri Light" w:hAnsi="Calibri Light" w:cs="Calibri Light"/>
          <w:sz w:val="22"/>
          <w:szCs w:val="22"/>
        </w:rPr>
        <w:t xml:space="preserve">A. &amp; Smithgall, C. (2011). Teaching future teachers: A model workshop for doctoral education in social work.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Journal of Teaching in Social Work, 3</w:t>
      </w:r>
      <w:r w:rsidR="00CB6BAC" w:rsidRPr="008E12C7">
        <w:rPr>
          <w:rFonts w:ascii="Calibri Light" w:hAnsi="Calibri Light" w:cs="Calibri Light"/>
          <w:i/>
          <w:iCs/>
          <w:sz w:val="22"/>
          <w:szCs w:val="22"/>
        </w:rPr>
        <w:t>1</w:t>
      </w:r>
      <w:r w:rsidRPr="008E12C7">
        <w:rPr>
          <w:rFonts w:ascii="Calibri Light" w:hAnsi="Calibri Light" w:cs="Calibri Light"/>
          <w:sz w:val="22"/>
          <w:szCs w:val="22"/>
        </w:rPr>
        <w:t>(4), 457-469.</w:t>
      </w:r>
      <w:r w:rsidR="00C4450F" w:rsidRPr="008E12C7">
        <w:rPr>
          <w:rFonts w:ascii="Calibri Light" w:hAnsi="Calibri Light" w:cs="Calibri Light"/>
          <w:sz w:val="22"/>
          <w:szCs w:val="22"/>
        </w:rPr>
        <w:t xml:space="preserve"> </w:t>
      </w:r>
      <w:hyperlink r:id="rId44" w:history="1">
        <w:r w:rsidR="00C4450F" w:rsidRPr="008E12C7">
          <w:rPr>
            <w:rFonts w:ascii="Calibri Light" w:hAnsi="Calibri Light" w:cs="Calibri Light"/>
            <w:sz w:val="22"/>
            <w:szCs w:val="22"/>
          </w:rPr>
          <w:t>https://doi.org/10.1080/08841233.2011.601941</w:t>
        </w:r>
      </w:hyperlink>
    </w:p>
    <w:p w14:paraId="196F1E12" w14:textId="6D97EC62" w:rsidR="00266A51" w:rsidRPr="009F42EC" w:rsidRDefault="009509B4" w:rsidP="009F42EC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E12C7">
        <w:rPr>
          <w:rFonts w:ascii="Calibri Light" w:hAnsi="Calibri Light" w:cs="Calibri Light"/>
          <w:sz w:val="22"/>
          <w:szCs w:val="22"/>
        </w:rPr>
        <w:t xml:space="preserve"> (2010). Building the cancer family: Family planning in the context of inherited breast and ovarian cancer risk.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Journal of the Society for Social Work and Research, 1</w:t>
      </w:r>
      <w:r w:rsidRPr="008E12C7">
        <w:rPr>
          <w:rFonts w:ascii="Calibri Light" w:hAnsi="Calibri Light" w:cs="Calibri Light"/>
          <w:sz w:val="22"/>
          <w:szCs w:val="22"/>
        </w:rPr>
        <w:t xml:space="preserve">(1), 26-38. </w:t>
      </w:r>
      <w:hyperlink r:id="rId45" w:history="1">
        <w:r w:rsidR="003D4098" w:rsidRPr="008E12C7">
          <w:rPr>
            <w:rStyle w:val="Hyperlink"/>
            <w:rFonts w:ascii="Calibri Light" w:hAnsi="Calibri Light" w:cs="Calibri Light"/>
            <w:sz w:val="22"/>
            <w:szCs w:val="22"/>
            <w:shd w:val="clear" w:color="auto" w:fill="FFFFFF"/>
          </w:rPr>
          <w:t>https://doi.org/10.5243/jsswr.2010.3</w:t>
        </w:r>
      </w:hyperlink>
    </w:p>
    <w:p w14:paraId="576479AD" w14:textId="5EE64F4F" w:rsidR="00523DC5" w:rsidRPr="008E12C7" w:rsidRDefault="00A705AB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  <w:lang w:val="de-DE"/>
        </w:rPr>
      </w:pP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8E12C7">
        <w:rPr>
          <w:rFonts w:ascii="Calibri Light" w:hAnsi="Calibri Light" w:cs="Calibri Light"/>
          <w:sz w:val="22"/>
          <w:szCs w:val="22"/>
        </w:rPr>
        <w:t xml:space="preserve"> Biank, N. M., Rubenstein, B. (2010). There’s no place like home: Preparing children for geographical and relational disruptions following parental death to cancer.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Clinical Social Work Journal, Special Issue: Child and Adolescent Attachment, 38</w:t>
      </w:r>
      <w:r w:rsidRPr="008E12C7">
        <w:rPr>
          <w:rFonts w:ascii="Calibri Light" w:hAnsi="Calibri Light" w:cs="Calibri Light"/>
          <w:sz w:val="22"/>
          <w:szCs w:val="22"/>
        </w:rPr>
        <w:t xml:space="preserve">(1), 132-143. </w:t>
      </w:r>
      <w:hyperlink r:id="rId46" w:history="1">
        <w:r w:rsidR="005102A6" w:rsidRPr="008E12C7">
          <w:rPr>
            <w:rStyle w:val="Hyperlink"/>
            <w:rFonts w:ascii="Calibri Light" w:hAnsi="Calibri Light" w:cs="Calibri Light"/>
            <w:sz w:val="22"/>
            <w:szCs w:val="22"/>
            <w:lang w:val="de-DE"/>
          </w:rPr>
          <w:t>http://dx.doi.org/10.1007/s10615-009-0233-1</w:t>
        </w:r>
      </w:hyperlink>
    </w:p>
    <w:p w14:paraId="08A468A9" w14:textId="5E7F7C82" w:rsidR="0090683B" w:rsidRPr="008E12C7" w:rsidRDefault="0026659C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b/>
          <w:bCs/>
          <w:sz w:val="22"/>
          <w:szCs w:val="22"/>
          <w:lang w:val="de-DE"/>
        </w:rPr>
        <w:t>Werner-Lin, A.</w:t>
      </w:r>
      <w:r w:rsidRPr="008E12C7">
        <w:rPr>
          <w:rFonts w:ascii="Calibri Light" w:hAnsi="Calibri Light" w:cs="Calibri Light"/>
          <w:sz w:val="22"/>
          <w:szCs w:val="22"/>
          <w:lang w:val="de-DE"/>
        </w:rPr>
        <w:t xml:space="preserve"> </w:t>
      </w:r>
      <w:r w:rsidR="00F15397" w:rsidRPr="008E12C7">
        <w:rPr>
          <w:rFonts w:ascii="Calibri Light" w:hAnsi="Calibri Light" w:cs="Calibri Light"/>
          <w:sz w:val="22"/>
          <w:szCs w:val="22"/>
          <w:lang w:val="de-DE"/>
        </w:rPr>
        <w:t>&amp; Gardner, D.</w:t>
      </w:r>
      <w:r w:rsidRPr="008E12C7">
        <w:rPr>
          <w:rFonts w:ascii="Calibri Light" w:hAnsi="Calibri Light" w:cs="Calibri Light"/>
          <w:sz w:val="22"/>
          <w:szCs w:val="22"/>
          <w:lang w:val="de-DE"/>
        </w:rPr>
        <w:t xml:space="preserve">S. (2009). </w:t>
      </w:r>
      <w:r w:rsidRPr="008E12C7">
        <w:rPr>
          <w:rFonts w:ascii="Calibri Light" w:hAnsi="Calibri Light" w:cs="Calibri Light"/>
          <w:sz w:val="22"/>
          <w:szCs w:val="22"/>
        </w:rPr>
        <w:t xml:space="preserve">Family illness narratives of inherited cancer risk: Continuity and transformation.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Families, Systems</w:t>
      </w:r>
      <w:r w:rsidR="00DA3957" w:rsidRPr="008E12C7">
        <w:rPr>
          <w:rFonts w:ascii="Calibri Light" w:hAnsi="Calibri Light" w:cs="Calibri Light"/>
          <w:i/>
          <w:iCs/>
          <w:sz w:val="22"/>
          <w:szCs w:val="22"/>
        </w:rPr>
        <w:t>,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 xml:space="preserve"> and Health, 27</w:t>
      </w:r>
      <w:r w:rsidRPr="008E12C7">
        <w:rPr>
          <w:rFonts w:ascii="Calibri Light" w:hAnsi="Calibri Light" w:cs="Calibri Light"/>
          <w:sz w:val="22"/>
          <w:szCs w:val="22"/>
        </w:rPr>
        <w:t xml:space="preserve">(3), 201-212. </w:t>
      </w:r>
      <w:hyperlink r:id="rId47" w:tgtFrame="_blank" w:history="1">
        <w:r w:rsidR="009D428C" w:rsidRPr="008E12C7">
          <w:rPr>
            <w:rFonts w:ascii="Calibri Light" w:hAnsi="Calibri Light" w:cs="Calibri Light"/>
            <w:sz w:val="22"/>
            <w:szCs w:val="22"/>
          </w:rPr>
          <w:t>http://dx.doi.org/10.1037/a0016983</w:t>
        </w:r>
      </w:hyperlink>
    </w:p>
    <w:p w14:paraId="4CD6706F" w14:textId="5BD85ED1" w:rsidR="003041A7" w:rsidRPr="008E12C7" w:rsidRDefault="0026659C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="00F15397" w:rsidRPr="008E12C7">
        <w:rPr>
          <w:rFonts w:ascii="Calibri Light" w:hAnsi="Calibri Light" w:cs="Calibri Light"/>
          <w:sz w:val="22"/>
          <w:szCs w:val="22"/>
        </w:rPr>
        <w:t xml:space="preserve"> &amp; Biank, N.</w:t>
      </w:r>
      <w:r w:rsidRPr="008E12C7">
        <w:rPr>
          <w:rFonts w:ascii="Calibri Light" w:hAnsi="Calibri Light" w:cs="Calibri Light"/>
          <w:sz w:val="22"/>
          <w:szCs w:val="22"/>
        </w:rPr>
        <w:t xml:space="preserve">M. (2009). Along the cancer continuum: Integrating therapeutic support and bereavement groups for children and teens of terminally ill cancer patients.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Journal of Family Social Work, 12</w:t>
      </w:r>
      <w:r w:rsidRPr="008E12C7">
        <w:rPr>
          <w:rFonts w:ascii="Calibri Light" w:hAnsi="Calibri Light" w:cs="Calibri Light"/>
          <w:sz w:val="22"/>
          <w:szCs w:val="22"/>
        </w:rPr>
        <w:t>(4), 359-370.</w:t>
      </w:r>
      <w:r w:rsidR="009D428C" w:rsidRPr="008E12C7">
        <w:rPr>
          <w:rFonts w:ascii="Calibri Light" w:hAnsi="Calibri Light" w:cs="Calibri Light"/>
          <w:sz w:val="22"/>
          <w:szCs w:val="22"/>
        </w:rPr>
        <w:t xml:space="preserve"> h</w:t>
      </w:r>
      <w:hyperlink r:id="rId48" w:history="1">
        <w:r w:rsidR="009D428C" w:rsidRPr="008E12C7">
          <w:rPr>
            <w:rFonts w:ascii="Calibri Light" w:hAnsi="Calibri Light" w:cs="Calibri Light"/>
            <w:sz w:val="22"/>
            <w:szCs w:val="22"/>
          </w:rPr>
          <w:t>ttps://doi.org/10.1080/10522150903321314</w:t>
        </w:r>
      </w:hyperlink>
    </w:p>
    <w:p w14:paraId="36B217BC" w14:textId="16BA5EBB" w:rsidR="0067246C" w:rsidRPr="008E12C7" w:rsidRDefault="0026659C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A. (</w:t>
      </w:r>
      <w:r w:rsidRPr="008E12C7">
        <w:rPr>
          <w:rFonts w:ascii="Calibri Light" w:hAnsi="Calibri Light" w:cs="Calibri Light"/>
          <w:sz w:val="22"/>
          <w:szCs w:val="22"/>
        </w:rPr>
        <w:t>2008</w:t>
      </w:r>
      <w:r w:rsidR="00694106" w:rsidRPr="008E12C7">
        <w:rPr>
          <w:rFonts w:ascii="Calibri Light" w:hAnsi="Calibri Light" w:cs="Calibri Light"/>
          <w:sz w:val="22"/>
          <w:szCs w:val="22"/>
        </w:rPr>
        <w:t>b</w:t>
      </w:r>
      <w:r w:rsidRPr="008E12C7">
        <w:rPr>
          <w:rFonts w:ascii="Calibri Light" w:hAnsi="Calibri Light" w:cs="Calibri Light"/>
          <w:sz w:val="22"/>
          <w:szCs w:val="22"/>
        </w:rPr>
        <w:t xml:space="preserve">). Formal and informal support needs of young women with BRCA mutations.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Journal of Psychosocial Oncology, 26</w:t>
      </w:r>
      <w:r w:rsidRPr="008E12C7">
        <w:rPr>
          <w:rFonts w:ascii="Calibri Light" w:hAnsi="Calibri Light" w:cs="Calibri Light"/>
          <w:sz w:val="22"/>
          <w:szCs w:val="22"/>
        </w:rPr>
        <w:t>(4), 111-133</w:t>
      </w:r>
      <w:r w:rsidR="002C3CF9" w:rsidRPr="008E12C7">
        <w:rPr>
          <w:rFonts w:ascii="Calibri Light" w:hAnsi="Calibri Light" w:cs="Calibri Light"/>
          <w:sz w:val="22"/>
          <w:szCs w:val="22"/>
        </w:rPr>
        <w:t>.</w:t>
      </w:r>
      <w:r w:rsidR="003041A7" w:rsidRPr="008E12C7">
        <w:rPr>
          <w:rFonts w:ascii="Calibri Light" w:hAnsi="Calibri Light" w:cs="Calibri Light"/>
          <w:sz w:val="22"/>
          <w:szCs w:val="22"/>
        </w:rPr>
        <w:t xml:space="preserve"> </w:t>
      </w:r>
      <w:hyperlink r:id="rId49" w:history="1">
        <w:r w:rsidR="003041A7" w:rsidRPr="008E12C7">
          <w:rPr>
            <w:rFonts w:ascii="Calibri Light" w:hAnsi="Calibri Light" w:cs="Calibri Light"/>
            <w:sz w:val="22"/>
            <w:szCs w:val="22"/>
          </w:rPr>
          <w:t>https://doi.org/10.1080/ 07347330802359776</w:t>
        </w:r>
      </w:hyperlink>
    </w:p>
    <w:p w14:paraId="5F6100F8" w14:textId="06D0E781" w:rsidR="00A571E8" w:rsidRPr="008E12C7" w:rsidRDefault="00E411B5" w:rsidP="00F02463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E12C7">
        <w:rPr>
          <w:rFonts w:ascii="Calibri Light" w:hAnsi="Calibri Light" w:cs="Calibri Light"/>
          <w:sz w:val="22"/>
          <w:szCs w:val="22"/>
        </w:rPr>
        <w:t>. (2008</w:t>
      </w:r>
      <w:r w:rsidR="00694106" w:rsidRPr="008E12C7">
        <w:rPr>
          <w:rFonts w:ascii="Calibri Light" w:hAnsi="Calibri Light" w:cs="Calibri Light"/>
          <w:sz w:val="22"/>
          <w:szCs w:val="22"/>
        </w:rPr>
        <w:t>a</w:t>
      </w:r>
      <w:r w:rsidRPr="008E12C7">
        <w:rPr>
          <w:rFonts w:ascii="Calibri Light" w:hAnsi="Calibri Light" w:cs="Calibri Light"/>
          <w:sz w:val="22"/>
          <w:szCs w:val="22"/>
        </w:rPr>
        <w:t xml:space="preserve">). Beating the biological clock: The compressed family life cycle of young women with BRCA mutations.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Social Work in Health Care, 47</w:t>
      </w:r>
      <w:r w:rsidRPr="008E12C7">
        <w:rPr>
          <w:rFonts w:ascii="Calibri Light" w:hAnsi="Calibri Light" w:cs="Calibri Light"/>
          <w:sz w:val="22"/>
          <w:szCs w:val="22"/>
        </w:rPr>
        <w:t xml:space="preserve">(4), 416-437. </w:t>
      </w:r>
      <w:hyperlink r:id="rId50" w:history="1">
        <w:r w:rsidR="0067246C" w:rsidRPr="008E12C7">
          <w:rPr>
            <w:rFonts w:ascii="Calibri Light" w:hAnsi="Calibri Light" w:cs="Calibri Light"/>
            <w:sz w:val="22"/>
            <w:szCs w:val="22"/>
          </w:rPr>
          <w:t>https://doi.org/10.1080/00981380802173509</w:t>
        </w:r>
      </w:hyperlink>
    </w:p>
    <w:p w14:paraId="0C1FE097" w14:textId="33603A77" w:rsidR="00F376B1" w:rsidRPr="00CF3AE2" w:rsidRDefault="0026659C" w:rsidP="00CF3AE2">
      <w:pPr>
        <w:pStyle w:val="ListParagraph"/>
        <w:numPr>
          <w:ilvl w:val="0"/>
          <w:numId w:val="1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E12C7">
        <w:rPr>
          <w:rFonts w:ascii="Calibri Light" w:hAnsi="Calibri Light" w:cs="Calibri Light"/>
          <w:sz w:val="22"/>
          <w:szCs w:val="22"/>
        </w:rPr>
        <w:t xml:space="preserve"> (2007). Danger zones: Risk perceptions of young women from families with hereditary breast and ovarian cancer. </w:t>
      </w:r>
      <w:r w:rsidRPr="008E12C7">
        <w:rPr>
          <w:rFonts w:ascii="Calibri Light" w:hAnsi="Calibri Light" w:cs="Calibri Light"/>
          <w:i/>
          <w:iCs/>
          <w:sz w:val="22"/>
          <w:szCs w:val="22"/>
        </w:rPr>
        <w:t>Family Process, 46</w:t>
      </w:r>
      <w:r w:rsidRPr="008E12C7">
        <w:rPr>
          <w:rFonts w:ascii="Calibri Light" w:hAnsi="Calibri Light" w:cs="Calibri Light"/>
          <w:sz w:val="22"/>
          <w:szCs w:val="22"/>
        </w:rPr>
        <w:t>(3), 335-349.</w:t>
      </w:r>
      <w:r w:rsidR="00CD7E51" w:rsidRPr="008E12C7">
        <w:rPr>
          <w:rFonts w:ascii="Calibri Light" w:hAnsi="Calibri Light" w:cs="Calibri Light"/>
          <w:sz w:val="22"/>
          <w:szCs w:val="22"/>
        </w:rPr>
        <w:t xml:space="preserve"> </w:t>
      </w:r>
      <w:hyperlink r:id="rId51" w:history="1">
        <w:r w:rsidR="0067246C" w:rsidRPr="008E12C7">
          <w:rPr>
            <w:rFonts w:ascii="Calibri Light" w:hAnsi="Calibri Light" w:cs="Calibri Light"/>
            <w:sz w:val="22"/>
            <w:szCs w:val="22"/>
          </w:rPr>
          <w:t>https://doi.org/10.1111/j.1545-5300.2007.00215.x</w:t>
        </w:r>
      </w:hyperlink>
    </w:p>
    <w:p w14:paraId="5AE229EC" w14:textId="13699CBF" w:rsidR="00AD515C" w:rsidRPr="001D0353" w:rsidRDefault="00A36D6B" w:rsidP="00AD515C">
      <w:pPr>
        <w:spacing w:after="120"/>
        <w:ind w:left="288" w:hanging="288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Under Review</w:t>
      </w:r>
      <w:r w:rsidRPr="001D0353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and </w:t>
      </w:r>
      <w:r w:rsidR="00AD515C" w:rsidRPr="001D0353">
        <w:rPr>
          <w:rFonts w:ascii="Calibri Light" w:hAnsi="Calibri Light" w:cs="Calibri Light"/>
          <w:b/>
          <w:bCs/>
          <w:sz w:val="22"/>
          <w:szCs w:val="22"/>
        </w:rPr>
        <w:t>In Preparation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601250">
        <w:rPr>
          <w:rFonts w:ascii="Calibri Light" w:hAnsi="Calibri Light" w:cs="Calibri Light"/>
          <w:b/>
          <w:bCs/>
          <w:sz w:val="22"/>
          <w:szCs w:val="22"/>
        </w:rPr>
        <w:t>(NIH peer review pause January 2025)</w:t>
      </w:r>
    </w:p>
    <w:p w14:paraId="1A614AB0" w14:textId="77777777" w:rsidR="009C2011" w:rsidRDefault="00E15EB4" w:rsidP="009C2011">
      <w:pPr>
        <w:pStyle w:val="ListParagraph"/>
        <w:numPr>
          <w:ilvl w:val="0"/>
          <w:numId w:val="31"/>
        </w:num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</w:t>
      </w:r>
      <w:r w:rsidR="008F2128">
        <w:rPr>
          <w:rFonts w:ascii="Calibri Light" w:hAnsi="Calibri Light" w:cs="Calibri Light"/>
          <w:sz w:val="22"/>
          <w:szCs w:val="22"/>
        </w:rPr>
        <w:t xml:space="preserve">him, S., Cory, D., Wixson, G., Hata, A., and </w:t>
      </w:r>
      <w:r w:rsidR="008F212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="008F2128">
        <w:rPr>
          <w:rFonts w:ascii="Calibri Light" w:hAnsi="Calibri Light" w:cs="Calibri Light"/>
          <w:sz w:val="22"/>
          <w:szCs w:val="22"/>
        </w:rPr>
        <w:t xml:space="preserve"> (under review). Examining the role of Social Workers within Clinical </w:t>
      </w:r>
      <w:proofErr w:type="spellStart"/>
      <w:r w:rsidR="008F2128">
        <w:rPr>
          <w:rFonts w:ascii="Calibri Light" w:hAnsi="Calibri Light" w:cs="Calibri Light"/>
          <w:sz w:val="22"/>
          <w:szCs w:val="22"/>
        </w:rPr>
        <w:t>Metabolics</w:t>
      </w:r>
      <w:proofErr w:type="spellEnd"/>
      <w:r w:rsidR="008F2128">
        <w:rPr>
          <w:rFonts w:ascii="Calibri Light" w:hAnsi="Calibri Light" w:cs="Calibri Light"/>
          <w:sz w:val="22"/>
          <w:szCs w:val="22"/>
        </w:rPr>
        <w:t xml:space="preserve"> Genetics Care. </w:t>
      </w:r>
    </w:p>
    <w:p w14:paraId="657E363B" w14:textId="4859C250" w:rsidR="009C2011" w:rsidRPr="009C2011" w:rsidRDefault="009C2011" w:rsidP="009C2011">
      <w:pPr>
        <w:pStyle w:val="ListParagraph"/>
        <w:numPr>
          <w:ilvl w:val="0"/>
          <w:numId w:val="31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9C2011">
        <w:rPr>
          <w:rFonts w:ascii="Calibri Light" w:hAnsi="Calibri Light" w:cs="Calibri Light"/>
          <w:sz w:val="22"/>
          <w:szCs w:val="22"/>
        </w:rPr>
        <w:t xml:space="preserve">Boyd, P., Forbes Shepherd, R., Rising, C., Sleight, A., </w:t>
      </w:r>
      <w:proofErr w:type="spellStart"/>
      <w:r w:rsidRPr="009C2011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9C2011">
        <w:rPr>
          <w:rFonts w:ascii="Calibri Light" w:hAnsi="Calibri Light" w:cs="Calibri Light"/>
          <w:sz w:val="22"/>
          <w:szCs w:val="22"/>
        </w:rPr>
        <w:t xml:space="preserve">, C., </w:t>
      </w:r>
      <w:r w:rsidRPr="00EE6F57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9C2011">
        <w:rPr>
          <w:rFonts w:ascii="Calibri Light" w:hAnsi="Calibri Light" w:cs="Calibri Light"/>
          <w:sz w:val="22"/>
          <w:szCs w:val="22"/>
        </w:rPr>
        <w:t xml:space="preserve">, Klein, W., Moser, R., Hutson, S., </w:t>
      </w:r>
      <w:proofErr w:type="spellStart"/>
      <w:r w:rsidRPr="009C2011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9C2011">
        <w:rPr>
          <w:rFonts w:ascii="Calibri Light" w:hAnsi="Calibri Light" w:cs="Calibri Light"/>
          <w:sz w:val="22"/>
          <w:szCs w:val="22"/>
        </w:rPr>
        <w:t>, P. (under review)</w:t>
      </w:r>
      <w:r w:rsidRPr="009C2011">
        <w:rPr>
          <w:rFonts w:ascii="Calibri" w:hAnsi="Calibri" w:cs="Calibri"/>
          <w:sz w:val="22"/>
          <w:szCs w:val="22"/>
        </w:rPr>
        <w:t>.</w:t>
      </w:r>
      <w:r w:rsidRPr="009C2011">
        <w:rPr>
          <w:rFonts w:ascii="Calibri Light" w:hAnsi="Calibri Light" w:cs="Calibri Light"/>
          <w:sz w:val="22"/>
          <w:szCs w:val="22"/>
        </w:rPr>
        <w:t xml:space="preserve"> Lessons in mortality from young people living with </w:t>
      </w:r>
      <w:r>
        <w:rPr>
          <w:rFonts w:ascii="Calibri Light" w:hAnsi="Calibri Light" w:cs="Calibri Light"/>
          <w:sz w:val="22"/>
          <w:szCs w:val="22"/>
        </w:rPr>
        <w:t>L</w:t>
      </w:r>
      <w:r w:rsidRPr="009C2011">
        <w:rPr>
          <w:rFonts w:ascii="Calibri Light" w:hAnsi="Calibri Light" w:cs="Calibri Light"/>
          <w:sz w:val="22"/>
          <w:szCs w:val="22"/>
        </w:rPr>
        <w:t>i-</w:t>
      </w:r>
      <w:r>
        <w:rPr>
          <w:rFonts w:ascii="Calibri Light" w:hAnsi="Calibri Light" w:cs="Calibri Light"/>
          <w:sz w:val="22"/>
          <w:szCs w:val="22"/>
        </w:rPr>
        <w:t>F</w:t>
      </w:r>
      <w:r w:rsidRPr="009C2011">
        <w:rPr>
          <w:rFonts w:ascii="Calibri Light" w:hAnsi="Calibri Light" w:cs="Calibri Light"/>
          <w:sz w:val="22"/>
          <w:szCs w:val="22"/>
        </w:rPr>
        <w:t>raumeni syndrome: “</w:t>
      </w:r>
      <w:r>
        <w:rPr>
          <w:rFonts w:ascii="Calibri Light" w:hAnsi="Calibri Light" w:cs="Calibri Light"/>
          <w:sz w:val="22"/>
          <w:szCs w:val="22"/>
        </w:rPr>
        <w:t>T</w:t>
      </w:r>
      <w:r w:rsidRPr="009C2011">
        <w:rPr>
          <w:rFonts w:ascii="Calibri Light" w:hAnsi="Calibri Light" w:cs="Calibri Light"/>
          <w:sz w:val="22"/>
          <w:szCs w:val="22"/>
        </w:rPr>
        <w:t>his profound teacher of chronically facing impermanence”</w:t>
      </w:r>
    </w:p>
    <w:p w14:paraId="550DDBCC" w14:textId="05860688" w:rsidR="00A44B1B" w:rsidRDefault="00A44B1B" w:rsidP="00A44B1B">
      <w:pPr>
        <w:pStyle w:val="ListParagraph"/>
        <w:numPr>
          <w:ilvl w:val="0"/>
          <w:numId w:val="31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A44B1B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A44B1B">
        <w:rPr>
          <w:rFonts w:ascii="Calibri Light" w:hAnsi="Calibri Light" w:cs="Calibri Light"/>
          <w:sz w:val="22"/>
          <w:szCs w:val="22"/>
        </w:rPr>
        <w:t>.</w:t>
      </w:r>
      <w:r w:rsidR="00873F93">
        <w:rPr>
          <w:rFonts w:ascii="Calibri Light" w:hAnsi="Calibri Light" w:cs="Calibri Light"/>
          <w:sz w:val="22"/>
          <w:szCs w:val="22"/>
        </w:rPr>
        <w:t>,</w:t>
      </w:r>
      <w:r w:rsidRPr="00A44B1B">
        <w:rPr>
          <w:rFonts w:ascii="Calibri Light" w:hAnsi="Calibri Light" w:cs="Calibri Light"/>
          <w:sz w:val="22"/>
          <w:szCs w:val="22"/>
        </w:rPr>
        <w:t xml:space="preserve"> </w:t>
      </w:r>
      <w:r w:rsidR="00E014A6">
        <w:rPr>
          <w:rFonts w:ascii="Calibri Light" w:hAnsi="Calibri Light" w:cs="Calibri Light"/>
          <w:sz w:val="22"/>
          <w:szCs w:val="22"/>
        </w:rPr>
        <w:t xml:space="preserve">Ciampa, D., Gardner, D., Marlowe, D., Mueller, R., R. </w:t>
      </w:r>
      <w:r w:rsidRPr="00A44B1B">
        <w:rPr>
          <w:rFonts w:ascii="Calibri Light" w:hAnsi="Calibri Light" w:cs="Calibri Light"/>
          <w:sz w:val="22"/>
          <w:szCs w:val="22"/>
        </w:rPr>
        <w:t>Giese, J.</w:t>
      </w:r>
      <w:r w:rsidR="00873F93">
        <w:rPr>
          <w:rFonts w:ascii="Calibri Light" w:hAnsi="Calibri Light" w:cs="Calibri Light"/>
          <w:sz w:val="22"/>
          <w:szCs w:val="22"/>
        </w:rPr>
        <w:t>,</w:t>
      </w:r>
      <w:r w:rsidRPr="00A44B1B">
        <w:rPr>
          <w:rFonts w:ascii="Calibri Light" w:hAnsi="Calibri Light" w:cs="Calibri Light"/>
          <w:sz w:val="22"/>
          <w:szCs w:val="22"/>
        </w:rPr>
        <w:t xml:space="preserve"> Gleason, K.</w:t>
      </w:r>
      <w:r w:rsidR="00873F93">
        <w:rPr>
          <w:rFonts w:ascii="Calibri Light" w:hAnsi="Calibri Light" w:cs="Calibri Light"/>
          <w:sz w:val="22"/>
          <w:szCs w:val="22"/>
        </w:rPr>
        <w:t>,</w:t>
      </w:r>
      <w:r w:rsidR="00E014A6">
        <w:rPr>
          <w:rFonts w:ascii="Calibri Light" w:hAnsi="Calibri Light" w:cs="Calibri Light"/>
          <w:sz w:val="22"/>
          <w:szCs w:val="22"/>
        </w:rPr>
        <w:t xml:space="preserve"> </w:t>
      </w:r>
      <w:r w:rsidRPr="00A44B1B">
        <w:rPr>
          <w:rFonts w:ascii="Calibri Light" w:hAnsi="Calibri Light" w:cs="Calibri Light"/>
          <w:sz w:val="22"/>
          <w:szCs w:val="22"/>
        </w:rPr>
        <w:t>Weather, B., Butts, K.</w:t>
      </w:r>
      <w:r w:rsidR="00873F93">
        <w:rPr>
          <w:rFonts w:ascii="Calibri Light" w:hAnsi="Calibri Light" w:cs="Calibri Light"/>
          <w:sz w:val="22"/>
          <w:szCs w:val="22"/>
        </w:rPr>
        <w:t>,</w:t>
      </w:r>
      <w:r w:rsidRPr="00A44B1B">
        <w:rPr>
          <w:rFonts w:ascii="Calibri Light" w:hAnsi="Calibri Light" w:cs="Calibri Light"/>
          <w:sz w:val="22"/>
          <w:szCs w:val="22"/>
        </w:rPr>
        <w:t xml:space="preserve"> Nathanson, K., Joffe, S</w:t>
      </w:r>
      <w:r w:rsidR="00873F93">
        <w:rPr>
          <w:rFonts w:ascii="Calibri Light" w:hAnsi="Calibri Light" w:cs="Calibri Light"/>
          <w:sz w:val="22"/>
          <w:szCs w:val="22"/>
        </w:rPr>
        <w:t>.</w:t>
      </w:r>
      <w:r w:rsidRPr="00A44B1B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(in preparation). </w:t>
      </w:r>
      <w:r w:rsidRPr="00A44B1B">
        <w:rPr>
          <w:rFonts w:ascii="Calibri Light" w:hAnsi="Calibri Light" w:cs="Calibri Light"/>
          <w:sz w:val="22"/>
          <w:szCs w:val="22"/>
        </w:rPr>
        <w:t>Young adult cancer survivors’ disclosure of genetic risk information to inform cascade testing in families: A qualitative study</w:t>
      </w:r>
      <w:r w:rsidR="00DF306A">
        <w:rPr>
          <w:rFonts w:ascii="Calibri Light" w:hAnsi="Calibri Light" w:cs="Calibri Light"/>
          <w:sz w:val="22"/>
          <w:szCs w:val="22"/>
        </w:rPr>
        <w:t>.</w:t>
      </w:r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51F14F33" w14:textId="01666FBB" w:rsidR="00A44B1B" w:rsidRDefault="00873F93" w:rsidP="00A44B1B">
      <w:pPr>
        <w:pStyle w:val="ListParagraph"/>
        <w:numPr>
          <w:ilvl w:val="0"/>
          <w:numId w:val="31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A44B1B">
        <w:rPr>
          <w:rFonts w:ascii="Calibri Light" w:hAnsi="Calibri Light" w:cs="Calibri Light"/>
          <w:b/>
          <w:bCs/>
          <w:sz w:val="22"/>
          <w:szCs w:val="22"/>
        </w:rPr>
        <w:lastRenderedPageBreak/>
        <w:t>Werner-Lin, A</w:t>
      </w:r>
      <w:r w:rsidRPr="00A44B1B">
        <w:rPr>
          <w:rFonts w:ascii="Calibri Light" w:hAnsi="Calibri Light" w:cs="Calibri Light"/>
          <w:sz w:val="22"/>
          <w:szCs w:val="22"/>
        </w:rPr>
        <w:t>.</w:t>
      </w:r>
      <w:r>
        <w:rPr>
          <w:rFonts w:ascii="Calibri Light" w:hAnsi="Calibri Light" w:cs="Calibri Light"/>
          <w:sz w:val="22"/>
          <w:szCs w:val="22"/>
        </w:rPr>
        <w:t>,</w:t>
      </w:r>
      <w:r w:rsidRPr="00A44B1B">
        <w:rPr>
          <w:rFonts w:ascii="Calibri Light" w:hAnsi="Calibri Light" w:cs="Calibri Light"/>
          <w:sz w:val="22"/>
          <w:szCs w:val="22"/>
        </w:rPr>
        <w:t xml:space="preserve"> </w:t>
      </w:r>
      <w:r w:rsidR="00E014A6">
        <w:rPr>
          <w:rFonts w:ascii="Calibri Light" w:hAnsi="Calibri Light" w:cs="Calibri Light"/>
          <w:sz w:val="22"/>
          <w:szCs w:val="22"/>
        </w:rPr>
        <w:t xml:space="preserve">Mueller, </w:t>
      </w:r>
      <w:r w:rsidRPr="00A44B1B">
        <w:rPr>
          <w:rFonts w:ascii="Calibri Light" w:hAnsi="Calibri Light" w:cs="Calibri Light"/>
          <w:sz w:val="22"/>
          <w:szCs w:val="22"/>
        </w:rPr>
        <w:t>Giese, J.</w:t>
      </w:r>
      <w:r>
        <w:rPr>
          <w:rFonts w:ascii="Calibri Light" w:hAnsi="Calibri Light" w:cs="Calibri Light"/>
          <w:sz w:val="22"/>
          <w:szCs w:val="22"/>
        </w:rPr>
        <w:t>,</w:t>
      </w:r>
      <w:r w:rsidRPr="00A44B1B">
        <w:rPr>
          <w:rFonts w:ascii="Calibri Light" w:hAnsi="Calibri Light" w:cs="Calibri Light"/>
          <w:sz w:val="22"/>
          <w:szCs w:val="22"/>
        </w:rPr>
        <w:t xml:space="preserve"> Gleason, K.</w:t>
      </w:r>
      <w:r>
        <w:rPr>
          <w:rFonts w:ascii="Calibri Light" w:hAnsi="Calibri Light" w:cs="Calibri Light"/>
          <w:sz w:val="22"/>
          <w:szCs w:val="22"/>
        </w:rPr>
        <w:t>,</w:t>
      </w:r>
      <w:r w:rsidRPr="00A44B1B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E014A6">
        <w:rPr>
          <w:rFonts w:ascii="Calibri Light" w:hAnsi="Calibri Light" w:cs="Calibri Light"/>
          <w:sz w:val="22"/>
          <w:szCs w:val="22"/>
        </w:rPr>
        <w:t>Kolachana</w:t>
      </w:r>
      <w:proofErr w:type="spellEnd"/>
      <w:r w:rsidR="00E014A6">
        <w:rPr>
          <w:rFonts w:ascii="Calibri Light" w:hAnsi="Calibri Light" w:cs="Calibri Light"/>
          <w:sz w:val="22"/>
          <w:szCs w:val="22"/>
        </w:rPr>
        <w:t xml:space="preserve">, S., Harris, S., </w:t>
      </w:r>
      <w:r w:rsidRPr="00A44B1B">
        <w:rPr>
          <w:rFonts w:ascii="Calibri Light" w:hAnsi="Calibri Light" w:cs="Calibri Light"/>
          <w:sz w:val="22"/>
          <w:szCs w:val="22"/>
        </w:rPr>
        <w:t>Weather, B., Butts, K.</w:t>
      </w:r>
      <w:r>
        <w:rPr>
          <w:rFonts w:ascii="Calibri Light" w:hAnsi="Calibri Light" w:cs="Calibri Light"/>
          <w:sz w:val="22"/>
          <w:szCs w:val="22"/>
        </w:rPr>
        <w:t>,</w:t>
      </w:r>
      <w:r w:rsidRPr="00A44B1B">
        <w:rPr>
          <w:rFonts w:ascii="Calibri Light" w:hAnsi="Calibri Light" w:cs="Calibri Light"/>
          <w:sz w:val="22"/>
          <w:szCs w:val="22"/>
        </w:rPr>
        <w:t xml:space="preserve"> Nathanson, K., Joffe, S</w:t>
      </w:r>
      <w:r>
        <w:rPr>
          <w:rFonts w:ascii="Calibri Light" w:hAnsi="Calibri Light" w:cs="Calibri Light"/>
          <w:sz w:val="22"/>
          <w:szCs w:val="22"/>
        </w:rPr>
        <w:t>.</w:t>
      </w:r>
      <w:r w:rsidRPr="00A44B1B">
        <w:rPr>
          <w:rFonts w:ascii="Calibri Light" w:hAnsi="Calibri Light" w:cs="Calibri Light"/>
          <w:sz w:val="22"/>
          <w:szCs w:val="22"/>
        </w:rPr>
        <w:t xml:space="preserve"> </w:t>
      </w:r>
      <w:r w:rsidR="00A44B1B" w:rsidRPr="00A44B1B">
        <w:rPr>
          <w:rFonts w:ascii="Calibri Light" w:hAnsi="Calibri Light" w:cs="Calibri Light"/>
          <w:sz w:val="22"/>
          <w:szCs w:val="22"/>
        </w:rPr>
        <w:t>(in preparation). Barriers to cancer risk disclosure and cascade testing in families of young adult cancer survivors</w:t>
      </w:r>
      <w:r w:rsidR="00DF306A">
        <w:rPr>
          <w:rFonts w:ascii="Calibri Light" w:hAnsi="Calibri Light" w:cs="Calibri Light"/>
          <w:sz w:val="22"/>
          <w:szCs w:val="22"/>
        </w:rPr>
        <w:t xml:space="preserve">. </w:t>
      </w:r>
    </w:p>
    <w:p w14:paraId="00876A9F" w14:textId="6FFA88A5" w:rsidR="008F2128" w:rsidRPr="008F2128" w:rsidRDefault="008F2128" w:rsidP="008F2128">
      <w:pPr>
        <w:pStyle w:val="ListParagraph"/>
        <w:numPr>
          <w:ilvl w:val="0"/>
          <w:numId w:val="31"/>
        </w:num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Ciampa, D</w:t>
      </w:r>
      <w:r w:rsidR="00B137FE">
        <w:rPr>
          <w:rFonts w:ascii="Calibri Light" w:hAnsi="Calibri Light" w:cs="Calibri Light"/>
          <w:sz w:val="22"/>
          <w:szCs w:val="22"/>
        </w:rPr>
        <w:t>.</w:t>
      </w:r>
      <w:r w:rsidRPr="00B91954">
        <w:rPr>
          <w:rFonts w:ascii="Calibri Light" w:hAnsi="Calibri Light" w:cs="Calibri Light"/>
          <w:sz w:val="22"/>
          <w:szCs w:val="22"/>
          <w:vertAlign w:val="superscript"/>
        </w:rPr>
        <w:t>*</w:t>
      </w:r>
      <w:r>
        <w:rPr>
          <w:rFonts w:ascii="Calibri Light" w:hAnsi="Calibri Light" w:cs="Calibri Light"/>
          <w:sz w:val="22"/>
          <w:szCs w:val="22"/>
        </w:rPr>
        <w:t xml:space="preserve">, 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Werner-Lin, A., </w:t>
      </w:r>
      <w:r>
        <w:rPr>
          <w:rFonts w:ascii="Calibri Light" w:hAnsi="Calibri Light" w:cs="Calibri Light"/>
          <w:sz w:val="22"/>
          <w:szCs w:val="22"/>
        </w:rPr>
        <w:t xml:space="preserve">Wiener, L. (in preparation). Burdens and barriers to advance care planning for adolescent and young adults with cancer: A qualitative study. </w:t>
      </w:r>
    </w:p>
    <w:p w14:paraId="22A92B9F" w14:textId="6167318D" w:rsidR="001269C8" w:rsidRDefault="0026659C" w:rsidP="001269C8">
      <w:pPr>
        <w:spacing w:after="120"/>
        <w:rPr>
          <w:rFonts w:ascii="Calibri Light" w:hAnsi="Calibri Light" w:cs="Calibri Light"/>
          <w:b/>
          <w:bCs/>
        </w:rPr>
      </w:pPr>
      <w:r w:rsidRPr="001D0353">
        <w:rPr>
          <w:rFonts w:ascii="Calibri Light" w:hAnsi="Calibri Light" w:cs="Calibri Light"/>
          <w:b/>
          <w:bCs/>
        </w:rPr>
        <w:t>Invited Book Chapters</w:t>
      </w:r>
    </w:p>
    <w:p w14:paraId="50A9458D" w14:textId="5B8209AE" w:rsidR="00F12EF7" w:rsidRDefault="005041C2" w:rsidP="00F12EF7">
      <w:pPr>
        <w:pStyle w:val="ListParagraph"/>
        <w:numPr>
          <w:ilvl w:val="0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4141AE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E12C7">
        <w:rPr>
          <w:rFonts w:ascii="Calibri Light" w:hAnsi="Calibri Light" w:cs="Calibri Light"/>
          <w:sz w:val="22"/>
          <w:szCs w:val="22"/>
        </w:rPr>
        <w:t xml:space="preserve">., Doyle, M., &amp; </w:t>
      </w:r>
      <w:r>
        <w:rPr>
          <w:rFonts w:ascii="Calibri Light" w:hAnsi="Calibri Light" w:cs="Calibri Light"/>
          <w:sz w:val="22"/>
          <w:szCs w:val="22"/>
        </w:rPr>
        <w:t>Shim, S</w:t>
      </w:r>
      <w:r w:rsidRPr="008E12C7">
        <w:rPr>
          <w:rFonts w:ascii="Calibri Light" w:hAnsi="Calibri Light" w:cs="Calibri Light"/>
          <w:sz w:val="22"/>
          <w:szCs w:val="22"/>
        </w:rPr>
        <w:t>. (20</w:t>
      </w:r>
      <w:r>
        <w:rPr>
          <w:rFonts w:ascii="Calibri Light" w:hAnsi="Calibri Light" w:cs="Calibri Light"/>
          <w:sz w:val="22"/>
          <w:szCs w:val="22"/>
        </w:rPr>
        <w:t>2</w:t>
      </w:r>
      <w:r w:rsidR="00F915CD">
        <w:rPr>
          <w:rFonts w:ascii="Calibri Light" w:hAnsi="Calibri Light" w:cs="Calibri Light"/>
          <w:sz w:val="22"/>
          <w:szCs w:val="22"/>
        </w:rPr>
        <w:t>6</w:t>
      </w:r>
      <w:r w:rsidRPr="008E12C7">
        <w:rPr>
          <w:rFonts w:ascii="Calibri Light" w:hAnsi="Calibri Light" w:cs="Calibri Light"/>
          <w:sz w:val="22"/>
          <w:szCs w:val="22"/>
        </w:rPr>
        <w:t xml:space="preserve">). Social work and genetics. In S. Gehlert &amp; T. Arthur </w:t>
      </w:r>
      <w:r w:rsidRPr="00F12EF7">
        <w:rPr>
          <w:rFonts w:ascii="Calibri Light" w:hAnsi="Calibri Light" w:cs="Calibri Light"/>
          <w:sz w:val="22"/>
          <w:szCs w:val="22"/>
        </w:rPr>
        <w:t>Browne. Handbook of Health Social Work, 4</w:t>
      </w:r>
      <w:r w:rsidRPr="00F12EF7">
        <w:rPr>
          <w:rFonts w:ascii="Calibri Light" w:hAnsi="Calibri Light" w:cs="Calibri Light"/>
          <w:sz w:val="22"/>
          <w:szCs w:val="22"/>
          <w:vertAlign w:val="superscript"/>
        </w:rPr>
        <w:t>th</w:t>
      </w:r>
      <w:r w:rsidRPr="00F12EF7">
        <w:rPr>
          <w:rFonts w:ascii="Calibri Light" w:hAnsi="Calibri Light" w:cs="Calibri Light"/>
          <w:sz w:val="22"/>
          <w:szCs w:val="22"/>
        </w:rPr>
        <w:t xml:space="preserve"> Edition. Wiley &amp; Sons, San Francisco, CA.</w:t>
      </w:r>
    </w:p>
    <w:p w14:paraId="24CE7BAA" w14:textId="767DB177" w:rsidR="001269C8" w:rsidRPr="00F12EF7" w:rsidRDefault="001269C8" w:rsidP="00F12EF7">
      <w:pPr>
        <w:pStyle w:val="ListParagraph"/>
        <w:numPr>
          <w:ilvl w:val="0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proofErr w:type="spellStart"/>
      <w:r w:rsidRPr="00F12EF7">
        <w:rPr>
          <w:rFonts w:ascii="Calibri Light" w:hAnsi="Calibri Light" w:cs="Calibri Light"/>
          <w:sz w:val="22"/>
          <w:szCs w:val="22"/>
        </w:rPr>
        <w:t>Esplen</w:t>
      </w:r>
      <w:proofErr w:type="spellEnd"/>
      <w:r w:rsidRPr="00F12EF7">
        <w:rPr>
          <w:rFonts w:ascii="Calibri Light" w:hAnsi="Calibri Light" w:cs="Calibri Light"/>
          <w:sz w:val="22"/>
          <w:szCs w:val="22"/>
        </w:rPr>
        <w:t>, M. J.,</w:t>
      </w:r>
      <w:r w:rsidRPr="00F12EF7">
        <w:rPr>
          <w:rFonts w:ascii="Calibri Light" w:hAnsi="Calibri Light" w:cs="Calibri Light"/>
          <w:b/>
          <w:bCs/>
          <w:sz w:val="22"/>
          <w:szCs w:val="22"/>
        </w:rPr>
        <w:t xml:space="preserve"> Werner-Lin, A.</w:t>
      </w:r>
      <w:r w:rsidR="00460B2B" w:rsidRPr="00460B2B">
        <w:rPr>
          <w:rFonts w:ascii="Calibri Light" w:hAnsi="Calibri Light" w:cs="Calibri Light"/>
          <w:sz w:val="22"/>
          <w:szCs w:val="22"/>
        </w:rPr>
        <w:t>, Hunter, J.</w:t>
      </w:r>
      <w:r w:rsidRPr="00F12EF7">
        <w:rPr>
          <w:rFonts w:ascii="Calibri Light" w:hAnsi="Calibri Light" w:cs="Calibri Light"/>
          <w:sz w:val="22"/>
          <w:szCs w:val="22"/>
        </w:rPr>
        <w:t xml:space="preserve"> (2025). Therapy in the Setting of Genetic Predisposition to Cancer. In Watson, M. &amp; Kissane, D. (Eds).</w:t>
      </w:r>
      <w:r w:rsidRPr="00F12EF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hyperlink r:id="rId52" w:history="1">
        <w:r w:rsidRPr="00F12EF7">
          <w:rPr>
            <w:rFonts w:ascii="Calibri Light" w:hAnsi="Calibri Light" w:cs="Calibri Light"/>
            <w:sz w:val="22"/>
            <w:szCs w:val="22"/>
          </w:rPr>
          <w:t>Handbook of Psychotherapy in Cancer Care</w:t>
        </w:r>
      </w:hyperlink>
      <w:r w:rsidRPr="00F12EF7">
        <w:rPr>
          <w:rFonts w:ascii="Calibri Light" w:hAnsi="Calibri Light" w:cs="Calibri Light"/>
          <w:sz w:val="22"/>
          <w:szCs w:val="22"/>
        </w:rPr>
        <w:t>, 2</w:t>
      </w:r>
      <w:r w:rsidRPr="00F12EF7">
        <w:rPr>
          <w:rFonts w:ascii="Calibri Light" w:hAnsi="Calibri Light" w:cs="Calibri Light"/>
          <w:sz w:val="22"/>
          <w:szCs w:val="22"/>
          <w:vertAlign w:val="superscript"/>
        </w:rPr>
        <w:t>nd</w:t>
      </w:r>
      <w:r w:rsidRPr="00F12EF7">
        <w:rPr>
          <w:rFonts w:ascii="Calibri Light" w:hAnsi="Calibri Light" w:cs="Calibri Light"/>
          <w:sz w:val="22"/>
          <w:szCs w:val="22"/>
        </w:rPr>
        <w:t xml:space="preserve"> edition. Wiley &amp; Sons, San Francisco, CA.</w:t>
      </w:r>
    </w:p>
    <w:p w14:paraId="00F33DF7" w14:textId="03ABC0AE" w:rsidR="00E62172" w:rsidRPr="008E12C7" w:rsidRDefault="00E62172" w:rsidP="008E12C7">
      <w:pPr>
        <w:pStyle w:val="ListParagraph"/>
        <w:numPr>
          <w:ilvl w:val="0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4141AE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E12C7">
        <w:rPr>
          <w:rFonts w:ascii="Calibri Light" w:hAnsi="Calibri Light" w:cs="Calibri Light"/>
          <w:sz w:val="22"/>
          <w:szCs w:val="22"/>
        </w:rPr>
        <w:t xml:space="preserve"> &amp; </w:t>
      </w:r>
      <w:proofErr w:type="spellStart"/>
      <w:r w:rsidRPr="008E12C7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8E12C7">
        <w:rPr>
          <w:rFonts w:ascii="Calibri Light" w:hAnsi="Calibri Light" w:cs="Calibri Light"/>
          <w:sz w:val="22"/>
          <w:szCs w:val="22"/>
        </w:rPr>
        <w:t>, C</w:t>
      </w:r>
      <w:r w:rsidR="00747979">
        <w:rPr>
          <w:rFonts w:ascii="Calibri Light" w:hAnsi="Calibri Light" w:cs="Calibri Light"/>
          <w:sz w:val="22"/>
          <w:szCs w:val="22"/>
        </w:rPr>
        <w:t>.</w:t>
      </w:r>
      <w:r w:rsidR="00747979" w:rsidRPr="00747979">
        <w:rPr>
          <w:rStyle w:val="FootnoteReference"/>
          <w:rFonts w:ascii="Calibri Light" w:hAnsi="Calibri Light" w:cs="Calibri Light"/>
          <w:sz w:val="22"/>
          <w:szCs w:val="22"/>
        </w:rPr>
        <w:footnoteReference w:customMarkFollows="1" w:id="5"/>
        <w:sym w:font="Symbol" w:char="F02A"/>
      </w:r>
      <w:r w:rsidRPr="008E12C7">
        <w:rPr>
          <w:rFonts w:ascii="Calibri Light" w:hAnsi="Calibri Light" w:cs="Calibri Light"/>
          <w:sz w:val="22"/>
          <w:szCs w:val="22"/>
        </w:rPr>
        <w:t xml:space="preserve"> (</w:t>
      </w:r>
      <w:r w:rsidR="00DD5830" w:rsidRPr="008E12C7">
        <w:rPr>
          <w:rFonts w:ascii="Calibri Light" w:hAnsi="Calibri Light" w:cs="Calibri Light"/>
          <w:sz w:val="22"/>
          <w:szCs w:val="22"/>
        </w:rPr>
        <w:t>2020</w:t>
      </w:r>
      <w:r w:rsidRPr="008E12C7">
        <w:rPr>
          <w:rFonts w:ascii="Calibri Light" w:hAnsi="Calibri Light" w:cs="Calibri Light"/>
          <w:sz w:val="22"/>
          <w:szCs w:val="22"/>
        </w:rPr>
        <w:t xml:space="preserve">). “He only has three months to live:” Anticipating the death of a sibling </w:t>
      </w:r>
      <w:r w:rsidR="00314A3F" w:rsidRPr="008E12C7">
        <w:rPr>
          <w:rFonts w:ascii="Calibri Light" w:hAnsi="Calibri Light" w:cs="Calibri Light"/>
          <w:sz w:val="22"/>
          <w:szCs w:val="22"/>
        </w:rPr>
        <w:t>in the context of</w:t>
      </w:r>
      <w:r w:rsidRPr="008E12C7">
        <w:rPr>
          <w:rFonts w:ascii="Calibri Light" w:hAnsi="Calibri Light" w:cs="Calibri Light"/>
          <w:sz w:val="22"/>
          <w:szCs w:val="22"/>
        </w:rPr>
        <w:t xml:space="preserve"> inherited cancer risk. In J. McCoyd, &amp; C. Walter (Eds.). Grief and loss across the lifespan: A biopsychosocial perspective, </w:t>
      </w:r>
      <w:r w:rsidR="007C06CE" w:rsidRPr="008E12C7">
        <w:rPr>
          <w:rFonts w:ascii="Calibri Light" w:hAnsi="Calibri Light" w:cs="Calibri Light"/>
          <w:sz w:val="22"/>
          <w:szCs w:val="22"/>
        </w:rPr>
        <w:t>3</w:t>
      </w:r>
      <w:r w:rsidR="007C06CE" w:rsidRPr="008E12C7">
        <w:rPr>
          <w:rFonts w:ascii="Calibri Light" w:hAnsi="Calibri Light" w:cs="Calibri Light"/>
          <w:sz w:val="22"/>
          <w:szCs w:val="22"/>
          <w:vertAlign w:val="superscript"/>
        </w:rPr>
        <w:t>rd</w:t>
      </w:r>
      <w:r w:rsidRPr="008E12C7">
        <w:rPr>
          <w:rFonts w:ascii="Calibri Light" w:hAnsi="Calibri Light" w:cs="Calibri Light"/>
          <w:sz w:val="22"/>
          <w:szCs w:val="22"/>
        </w:rPr>
        <w:t xml:space="preserve"> Edition. New York: Springer Publishing.</w:t>
      </w:r>
      <w:r w:rsidR="00116213" w:rsidRPr="008E12C7">
        <w:rPr>
          <w:rFonts w:ascii="Calibri Light" w:hAnsi="Calibri Light" w:cs="Calibri Light"/>
          <w:sz w:val="22"/>
          <w:szCs w:val="22"/>
        </w:rPr>
        <w:t xml:space="preserve"> </w:t>
      </w:r>
    </w:p>
    <w:p w14:paraId="705932F3" w14:textId="35401702" w:rsidR="000C032A" w:rsidRPr="008E12C7" w:rsidRDefault="00666A3A" w:rsidP="008E12C7">
      <w:pPr>
        <w:pStyle w:val="ListParagraph"/>
        <w:numPr>
          <w:ilvl w:val="0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4141AE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E12C7">
        <w:rPr>
          <w:rFonts w:ascii="Calibri Light" w:hAnsi="Calibri Light" w:cs="Calibri Light"/>
          <w:sz w:val="22"/>
          <w:szCs w:val="22"/>
        </w:rPr>
        <w:t xml:space="preserve">., Doyle, M., </w:t>
      </w:r>
      <w:r w:rsidR="00884674" w:rsidRPr="008E12C7">
        <w:rPr>
          <w:rFonts w:ascii="Calibri Light" w:hAnsi="Calibri Light" w:cs="Calibri Light"/>
          <w:sz w:val="22"/>
          <w:szCs w:val="22"/>
        </w:rPr>
        <w:t>Merrill, S</w:t>
      </w:r>
      <w:r w:rsidR="00650C4F" w:rsidRPr="008E12C7">
        <w:rPr>
          <w:rFonts w:ascii="Calibri Light" w:hAnsi="Calibri Light" w:cs="Calibri Light"/>
          <w:sz w:val="22"/>
          <w:szCs w:val="22"/>
        </w:rPr>
        <w:t>.</w:t>
      </w:r>
      <w:r w:rsidR="0018182E" w:rsidRPr="008E12C7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="00650C4F" w:rsidRPr="008E12C7">
        <w:rPr>
          <w:rFonts w:ascii="Calibri Light" w:hAnsi="Calibri Light" w:cs="Calibri Light"/>
          <w:sz w:val="22"/>
          <w:szCs w:val="22"/>
        </w:rPr>
        <w:t>,</w:t>
      </w:r>
      <w:r w:rsidR="00884674" w:rsidRPr="008E12C7">
        <w:rPr>
          <w:rFonts w:ascii="Calibri Light" w:hAnsi="Calibri Light" w:cs="Calibri Light"/>
          <w:sz w:val="22"/>
          <w:szCs w:val="22"/>
        </w:rPr>
        <w:t xml:space="preserve"> </w:t>
      </w:r>
      <w:r w:rsidRPr="008E12C7">
        <w:rPr>
          <w:rFonts w:ascii="Calibri Light" w:hAnsi="Calibri Light" w:cs="Calibri Light"/>
          <w:sz w:val="22"/>
          <w:szCs w:val="22"/>
        </w:rPr>
        <w:t xml:space="preserve">&amp; Gehlert, S. </w:t>
      </w:r>
      <w:r w:rsidR="002C070B" w:rsidRPr="008E12C7">
        <w:rPr>
          <w:rFonts w:ascii="Calibri Light" w:hAnsi="Calibri Light" w:cs="Calibri Light"/>
          <w:sz w:val="22"/>
          <w:szCs w:val="22"/>
        </w:rPr>
        <w:t>(</w:t>
      </w:r>
      <w:r w:rsidR="00F43C42" w:rsidRPr="008E12C7">
        <w:rPr>
          <w:rFonts w:ascii="Calibri Light" w:hAnsi="Calibri Light" w:cs="Calibri Light"/>
          <w:sz w:val="22"/>
          <w:szCs w:val="22"/>
        </w:rPr>
        <w:t>2019</w:t>
      </w:r>
      <w:r w:rsidRPr="008E12C7">
        <w:rPr>
          <w:rFonts w:ascii="Calibri Light" w:hAnsi="Calibri Light" w:cs="Calibri Light"/>
          <w:sz w:val="22"/>
          <w:szCs w:val="22"/>
        </w:rPr>
        <w:t xml:space="preserve">). Social work and genetics. In S. Gehlert &amp; T. Arthur Browne. Handbook of Health Social Work, </w:t>
      </w:r>
      <w:r w:rsidR="00D675AA" w:rsidRPr="008E12C7">
        <w:rPr>
          <w:rFonts w:ascii="Calibri Light" w:hAnsi="Calibri Light" w:cs="Calibri Light"/>
          <w:sz w:val="22"/>
          <w:szCs w:val="22"/>
        </w:rPr>
        <w:t>3</w:t>
      </w:r>
      <w:r w:rsidR="00D675AA" w:rsidRPr="008E12C7">
        <w:rPr>
          <w:rFonts w:ascii="Calibri Light" w:hAnsi="Calibri Light" w:cs="Calibri Light"/>
          <w:sz w:val="22"/>
          <w:szCs w:val="22"/>
          <w:vertAlign w:val="superscript"/>
        </w:rPr>
        <w:t>rd</w:t>
      </w:r>
      <w:r w:rsidR="00D675AA" w:rsidRPr="008E12C7">
        <w:rPr>
          <w:rFonts w:ascii="Calibri Light" w:hAnsi="Calibri Light" w:cs="Calibri Light"/>
          <w:sz w:val="22"/>
          <w:szCs w:val="22"/>
        </w:rPr>
        <w:t xml:space="preserve"> </w:t>
      </w:r>
      <w:r w:rsidR="00CF0581" w:rsidRPr="008E12C7">
        <w:rPr>
          <w:rFonts w:ascii="Calibri Light" w:hAnsi="Calibri Light" w:cs="Calibri Light"/>
          <w:sz w:val="22"/>
          <w:szCs w:val="22"/>
        </w:rPr>
        <w:t>Edition</w:t>
      </w:r>
      <w:r w:rsidRPr="008E12C7">
        <w:rPr>
          <w:rFonts w:ascii="Calibri Light" w:hAnsi="Calibri Light" w:cs="Calibri Light"/>
          <w:sz w:val="22"/>
          <w:szCs w:val="22"/>
        </w:rPr>
        <w:t xml:space="preserve">. </w:t>
      </w:r>
      <w:r w:rsidR="007C06CE" w:rsidRPr="008E12C7">
        <w:rPr>
          <w:rFonts w:ascii="Calibri Light" w:hAnsi="Calibri Light" w:cs="Calibri Light"/>
          <w:sz w:val="22"/>
          <w:szCs w:val="22"/>
        </w:rPr>
        <w:t xml:space="preserve">(pp. 499- 534). </w:t>
      </w:r>
      <w:r w:rsidRPr="008E12C7">
        <w:rPr>
          <w:rFonts w:ascii="Calibri Light" w:hAnsi="Calibri Light" w:cs="Calibri Light"/>
          <w:sz w:val="22"/>
          <w:szCs w:val="22"/>
        </w:rPr>
        <w:t>Wiley &amp; Sons, San Francisco, CA.</w:t>
      </w:r>
    </w:p>
    <w:p w14:paraId="5ED77AF4" w14:textId="61989AC5" w:rsidR="00FC0DA7" w:rsidRPr="008E12C7" w:rsidRDefault="00992C44" w:rsidP="008E12C7">
      <w:pPr>
        <w:pStyle w:val="ListParagraph"/>
        <w:numPr>
          <w:ilvl w:val="0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4141AE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E12C7">
        <w:rPr>
          <w:rFonts w:ascii="Calibri Light" w:hAnsi="Calibri Light" w:cs="Calibri Light"/>
          <w:sz w:val="22"/>
          <w:szCs w:val="22"/>
        </w:rPr>
        <w:t xml:space="preserve"> </w:t>
      </w:r>
      <w:r w:rsidR="004632B5" w:rsidRPr="008E12C7">
        <w:rPr>
          <w:rFonts w:ascii="Calibri Light" w:hAnsi="Calibri Light" w:cs="Calibri Light"/>
          <w:sz w:val="22"/>
          <w:szCs w:val="22"/>
        </w:rPr>
        <w:t xml:space="preserve">&amp; </w:t>
      </w:r>
      <w:r w:rsidR="00816953" w:rsidRPr="008E12C7">
        <w:rPr>
          <w:rFonts w:ascii="Calibri Light" w:hAnsi="Calibri Light" w:cs="Calibri Light"/>
          <w:sz w:val="22"/>
          <w:szCs w:val="22"/>
        </w:rPr>
        <w:t>Merrill, S</w:t>
      </w:r>
      <w:r w:rsidR="00D26E09" w:rsidRPr="008E12C7">
        <w:rPr>
          <w:rFonts w:ascii="Calibri Light" w:hAnsi="Calibri Light" w:cs="Calibri Light"/>
          <w:sz w:val="22"/>
          <w:szCs w:val="22"/>
        </w:rPr>
        <w:t>.</w:t>
      </w:r>
      <w:r w:rsidR="00D26E09" w:rsidRPr="008E12C7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="004632B5" w:rsidRPr="008E12C7">
        <w:rPr>
          <w:rFonts w:ascii="Calibri Light" w:hAnsi="Calibri Light" w:cs="Calibri Light"/>
          <w:sz w:val="22"/>
          <w:szCs w:val="22"/>
        </w:rPr>
        <w:t xml:space="preserve"> </w:t>
      </w:r>
      <w:r w:rsidRPr="008E12C7">
        <w:rPr>
          <w:rFonts w:ascii="Calibri Light" w:hAnsi="Calibri Light" w:cs="Calibri Light"/>
          <w:sz w:val="22"/>
          <w:szCs w:val="22"/>
        </w:rPr>
        <w:t>(</w:t>
      </w:r>
      <w:r w:rsidR="00620195" w:rsidRPr="008E12C7">
        <w:rPr>
          <w:rFonts w:ascii="Calibri Light" w:hAnsi="Calibri Light" w:cs="Calibri Light"/>
          <w:sz w:val="22"/>
          <w:szCs w:val="22"/>
        </w:rPr>
        <w:t>2016</w:t>
      </w:r>
      <w:r w:rsidR="003C0F12" w:rsidRPr="008E12C7">
        <w:rPr>
          <w:rFonts w:ascii="Calibri Light" w:hAnsi="Calibri Light" w:cs="Calibri Light"/>
          <w:sz w:val="22"/>
          <w:szCs w:val="22"/>
        </w:rPr>
        <w:t xml:space="preserve">). </w:t>
      </w:r>
      <w:r w:rsidR="00CF5A17" w:rsidRPr="008E12C7">
        <w:rPr>
          <w:rFonts w:ascii="Calibri Light" w:hAnsi="Calibri Light" w:cs="Calibri Light"/>
          <w:sz w:val="22"/>
          <w:szCs w:val="22"/>
        </w:rPr>
        <w:t>A role for social w</w:t>
      </w:r>
      <w:r w:rsidR="00704945" w:rsidRPr="008E12C7">
        <w:rPr>
          <w:rFonts w:ascii="Calibri Light" w:hAnsi="Calibri Light" w:cs="Calibri Light"/>
          <w:sz w:val="22"/>
          <w:szCs w:val="22"/>
        </w:rPr>
        <w:t xml:space="preserve">orkers in helping families with inherited cancer predisposition: A Case of </w:t>
      </w:r>
      <w:r w:rsidR="00CF5A17" w:rsidRPr="008E12C7">
        <w:rPr>
          <w:rFonts w:ascii="Calibri Light" w:hAnsi="Calibri Light" w:cs="Calibri Light"/>
          <w:sz w:val="22"/>
          <w:szCs w:val="22"/>
        </w:rPr>
        <w:t xml:space="preserve">Li-Fraumeni Syndrome. </w:t>
      </w:r>
      <w:r w:rsidRPr="008E12C7">
        <w:rPr>
          <w:rFonts w:ascii="Calibri Light" w:hAnsi="Calibri Light" w:cs="Calibri Light"/>
          <w:sz w:val="22"/>
          <w:szCs w:val="22"/>
        </w:rPr>
        <w:t xml:space="preserve">In J. </w:t>
      </w:r>
      <w:proofErr w:type="spellStart"/>
      <w:r w:rsidRPr="008E12C7">
        <w:rPr>
          <w:rFonts w:ascii="Calibri Light" w:hAnsi="Calibri Light" w:cs="Calibri Light"/>
          <w:sz w:val="22"/>
          <w:szCs w:val="22"/>
        </w:rPr>
        <w:t>McCoyd</w:t>
      </w:r>
      <w:proofErr w:type="spellEnd"/>
      <w:r w:rsidRPr="008E12C7">
        <w:rPr>
          <w:rFonts w:ascii="Calibri Light" w:hAnsi="Calibri Light" w:cs="Calibri Light"/>
          <w:sz w:val="22"/>
          <w:szCs w:val="22"/>
        </w:rPr>
        <w:t xml:space="preserve"> (Ed). Social Work in Healthcare Settings</w:t>
      </w:r>
      <w:r w:rsidR="0016324E" w:rsidRPr="008E12C7">
        <w:rPr>
          <w:rFonts w:ascii="Calibri Light" w:hAnsi="Calibri Light" w:cs="Calibri Light"/>
          <w:sz w:val="22"/>
          <w:szCs w:val="22"/>
        </w:rPr>
        <w:t xml:space="preserve">, </w:t>
      </w:r>
      <w:r w:rsidR="00D675AA" w:rsidRPr="008E12C7">
        <w:rPr>
          <w:rFonts w:ascii="Calibri Light" w:hAnsi="Calibri Light" w:cs="Calibri Light"/>
          <w:sz w:val="22"/>
          <w:szCs w:val="22"/>
        </w:rPr>
        <w:t>2</w:t>
      </w:r>
      <w:r w:rsidR="00D675AA" w:rsidRPr="008E12C7">
        <w:rPr>
          <w:rFonts w:ascii="Calibri Light" w:hAnsi="Calibri Light" w:cs="Calibri Light"/>
          <w:sz w:val="22"/>
          <w:szCs w:val="22"/>
          <w:vertAlign w:val="superscript"/>
        </w:rPr>
        <w:t>nd</w:t>
      </w:r>
      <w:r w:rsidR="00CF0581" w:rsidRPr="008E12C7">
        <w:rPr>
          <w:rFonts w:ascii="Calibri Light" w:hAnsi="Calibri Light" w:cs="Calibri Light"/>
          <w:sz w:val="22"/>
          <w:szCs w:val="22"/>
        </w:rPr>
        <w:t xml:space="preserve"> </w:t>
      </w:r>
      <w:r w:rsidR="0016324E" w:rsidRPr="008E12C7">
        <w:rPr>
          <w:rFonts w:ascii="Calibri Light" w:hAnsi="Calibri Light" w:cs="Calibri Light"/>
          <w:sz w:val="22"/>
          <w:szCs w:val="22"/>
        </w:rPr>
        <w:t xml:space="preserve">Edition. </w:t>
      </w:r>
      <w:r w:rsidR="00CF0581" w:rsidRPr="008E12C7">
        <w:rPr>
          <w:rFonts w:ascii="Calibri Light" w:hAnsi="Calibri Light" w:cs="Calibri Light"/>
          <w:sz w:val="22"/>
          <w:szCs w:val="22"/>
        </w:rPr>
        <w:t>Thousand Oaks, CA: Sage Publications</w:t>
      </w:r>
    </w:p>
    <w:p w14:paraId="4345323E" w14:textId="7BEA1516" w:rsidR="00CF76F5" w:rsidRPr="004655C6" w:rsidRDefault="00B4036D" w:rsidP="004655C6">
      <w:pPr>
        <w:pStyle w:val="ListParagraph"/>
        <w:numPr>
          <w:ilvl w:val="0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4141AE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E12C7">
        <w:rPr>
          <w:rFonts w:ascii="Calibri Light" w:hAnsi="Calibri Light" w:cs="Calibri Light"/>
          <w:sz w:val="22"/>
          <w:szCs w:val="22"/>
        </w:rPr>
        <w:t>., McCoyd, J</w:t>
      </w:r>
      <w:r w:rsidR="00894C0A" w:rsidRPr="008E12C7">
        <w:rPr>
          <w:rFonts w:ascii="Calibri Light" w:hAnsi="Calibri Light" w:cs="Calibri Light"/>
          <w:sz w:val="22"/>
          <w:szCs w:val="22"/>
        </w:rPr>
        <w:t>.,</w:t>
      </w:r>
      <w:r w:rsidR="00C726D1" w:rsidRPr="008E12C7">
        <w:rPr>
          <w:rFonts w:ascii="Calibri Light" w:hAnsi="Calibri Light" w:cs="Calibri Light"/>
          <w:sz w:val="22"/>
          <w:szCs w:val="22"/>
        </w:rPr>
        <w:t xml:space="preserve"> &amp; Bateman, D.</w:t>
      </w:r>
      <w:r w:rsidRPr="008E12C7">
        <w:rPr>
          <w:rFonts w:ascii="Calibri Light" w:hAnsi="Calibri Light" w:cs="Calibri Light"/>
          <w:sz w:val="22"/>
          <w:szCs w:val="22"/>
        </w:rPr>
        <w:t xml:space="preserve"> (</w:t>
      </w:r>
      <w:r w:rsidR="004632B5" w:rsidRPr="008E12C7">
        <w:rPr>
          <w:rFonts w:ascii="Calibri Light" w:hAnsi="Calibri Light" w:cs="Calibri Light"/>
          <w:sz w:val="22"/>
          <w:szCs w:val="22"/>
        </w:rPr>
        <w:t>2015</w:t>
      </w:r>
      <w:r w:rsidRPr="008E12C7">
        <w:rPr>
          <w:rFonts w:ascii="Calibri Light" w:hAnsi="Calibri Light" w:cs="Calibri Light"/>
          <w:sz w:val="22"/>
          <w:szCs w:val="22"/>
        </w:rPr>
        <w:t xml:space="preserve">). </w:t>
      </w:r>
      <w:r w:rsidR="00FC0DA7" w:rsidRPr="008E12C7">
        <w:rPr>
          <w:rFonts w:ascii="Calibri Light" w:hAnsi="Calibri Light" w:cs="Calibri Light"/>
          <w:sz w:val="22"/>
          <w:szCs w:val="22"/>
        </w:rPr>
        <w:t>Genetics,</w:t>
      </w:r>
      <w:r w:rsidRPr="008E12C7">
        <w:rPr>
          <w:rFonts w:ascii="Calibri Light" w:hAnsi="Calibri Light" w:cs="Calibri Light"/>
          <w:sz w:val="22"/>
          <w:szCs w:val="22"/>
        </w:rPr>
        <w:t xml:space="preserve"> health</w:t>
      </w:r>
      <w:r w:rsidR="00FC0DA7" w:rsidRPr="008E12C7">
        <w:rPr>
          <w:rFonts w:ascii="Calibri Light" w:hAnsi="Calibri Light" w:cs="Calibri Light"/>
          <w:sz w:val="22"/>
          <w:szCs w:val="22"/>
        </w:rPr>
        <w:t>,</w:t>
      </w:r>
      <w:r w:rsidRPr="008E12C7">
        <w:rPr>
          <w:rFonts w:ascii="Calibri Light" w:hAnsi="Calibri Light" w:cs="Calibri Light"/>
          <w:sz w:val="22"/>
          <w:szCs w:val="22"/>
        </w:rPr>
        <w:t xml:space="preserve"> </w:t>
      </w:r>
      <w:r w:rsidR="00967728">
        <w:rPr>
          <w:rFonts w:ascii="Calibri Light" w:hAnsi="Calibri Light" w:cs="Calibri Light"/>
          <w:sz w:val="22"/>
          <w:szCs w:val="22"/>
        </w:rPr>
        <w:t>&amp;</w:t>
      </w:r>
      <w:r w:rsidRPr="008E12C7">
        <w:rPr>
          <w:rFonts w:ascii="Calibri Light" w:hAnsi="Calibri Light" w:cs="Calibri Light"/>
          <w:sz w:val="22"/>
          <w:szCs w:val="22"/>
        </w:rPr>
        <w:t xml:space="preserve"> well-being of people of color.</w:t>
      </w:r>
      <w:r w:rsidR="00FC0DA7" w:rsidRPr="008E12C7">
        <w:rPr>
          <w:rFonts w:ascii="Calibri Light" w:hAnsi="Calibri Light" w:cs="Calibri Light"/>
          <w:sz w:val="22"/>
          <w:szCs w:val="22"/>
        </w:rPr>
        <w:t xml:space="preserve"> In V</w:t>
      </w:r>
      <w:r w:rsidR="00D675AA" w:rsidRPr="008E12C7">
        <w:rPr>
          <w:rFonts w:ascii="Calibri Light" w:hAnsi="Calibri Light" w:cs="Calibri Light"/>
          <w:sz w:val="22"/>
          <w:szCs w:val="22"/>
        </w:rPr>
        <w:t xml:space="preserve">. </w:t>
      </w:r>
      <w:r w:rsidR="00FC0DA7" w:rsidRPr="008E12C7">
        <w:rPr>
          <w:rFonts w:ascii="Calibri Light" w:hAnsi="Calibri Light" w:cs="Calibri Light"/>
          <w:sz w:val="22"/>
          <w:szCs w:val="22"/>
        </w:rPr>
        <w:t>C</w:t>
      </w:r>
      <w:r w:rsidR="00D675AA" w:rsidRPr="008E12C7">
        <w:rPr>
          <w:rFonts w:ascii="Calibri Light" w:hAnsi="Calibri Light" w:cs="Calibri Light"/>
          <w:sz w:val="22"/>
          <w:szCs w:val="22"/>
        </w:rPr>
        <w:t>.</w:t>
      </w:r>
      <w:r w:rsidR="00E042BC" w:rsidRPr="008E12C7">
        <w:rPr>
          <w:rFonts w:ascii="Calibri Light" w:hAnsi="Calibri Light" w:cs="Calibri Light"/>
          <w:sz w:val="22"/>
          <w:szCs w:val="22"/>
        </w:rPr>
        <w:t xml:space="preserve"> Copeland</w:t>
      </w:r>
      <w:r w:rsidRPr="008E12C7">
        <w:rPr>
          <w:rFonts w:ascii="Calibri Light" w:hAnsi="Calibri Light" w:cs="Calibri Light"/>
          <w:sz w:val="22"/>
          <w:szCs w:val="22"/>
        </w:rPr>
        <w:t xml:space="preserve"> (Ed</w:t>
      </w:r>
      <w:r w:rsidR="00CF0581" w:rsidRPr="008E12C7">
        <w:rPr>
          <w:rFonts w:ascii="Calibri Light" w:hAnsi="Calibri Light" w:cs="Calibri Light"/>
          <w:sz w:val="22"/>
          <w:szCs w:val="22"/>
        </w:rPr>
        <w:t>.</w:t>
      </w:r>
      <w:r w:rsidRPr="008E12C7">
        <w:rPr>
          <w:rFonts w:ascii="Calibri Light" w:hAnsi="Calibri Light" w:cs="Calibri Light"/>
          <w:sz w:val="22"/>
          <w:szCs w:val="22"/>
        </w:rPr>
        <w:t>) Contemporary Issues of Peopl</w:t>
      </w:r>
      <w:r w:rsidR="0019324B" w:rsidRPr="008E12C7">
        <w:rPr>
          <w:rFonts w:ascii="Calibri Light" w:hAnsi="Calibri Light" w:cs="Calibri Light"/>
          <w:sz w:val="22"/>
          <w:szCs w:val="22"/>
        </w:rPr>
        <w:t xml:space="preserve">e of Color: Living, </w:t>
      </w:r>
      <w:r w:rsidR="00976616" w:rsidRPr="008E12C7">
        <w:rPr>
          <w:rFonts w:ascii="Calibri Light" w:hAnsi="Calibri Light" w:cs="Calibri Light"/>
          <w:sz w:val="22"/>
          <w:szCs w:val="22"/>
        </w:rPr>
        <w:t>w</w:t>
      </w:r>
      <w:r w:rsidR="0019324B" w:rsidRPr="008E12C7">
        <w:rPr>
          <w:rFonts w:ascii="Calibri Light" w:hAnsi="Calibri Light" w:cs="Calibri Light"/>
          <w:sz w:val="22"/>
          <w:szCs w:val="22"/>
        </w:rPr>
        <w:t>orking,</w:t>
      </w:r>
      <w:r w:rsidRPr="008E12C7">
        <w:rPr>
          <w:rFonts w:ascii="Calibri Light" w:hAnsi="Calibri Light" w:cs="Calibri Light"/>
          <w:sz w:val="22"/>
          <w:szCs w:val="22"/>
        </w:rPr>
        <w:t xml:space="preserve"> </w:t>
      </w:r>
      <w:r w:rsidR="00976616" w:rsidRPr="008E12C7">
        <w:rPr>
          <w:rFonts w:ascii="Calibri Light" w:hAnsi="Calibri Light" w:cs="Calibri Light"/>
          <w:sz w:val="22"/>
          <w:szCs w:val="22"/>
        </w:rPr>
        <w:t>l</w:t>
      </w:r>
      <w:r w:rsidRPr="008E12C7">
        <w:rPr>
          <w:rFonts w:ascii="Calibri Light" w:hAnsi="Calibri Light" w:cs="Calibri Light"/>
          <w:sz w:val="22"/>
          <w:szCs w:val="22"/>
        </w:rPr>
        <w:t>earning in the US.</w:t>
      </w:r>
    </w:p>
    <w:p w14:paraId="145B8CF8" w14:textId="0AED0A6F" w:rsidR="00C4166E" w:rsidRPr="008E12C7" w:rsidRDefault="005A337E" w:rsidP="008E12C7">
      <w:pPr>
        <w:pStyle w:val="ListParagraph"/>
        <w:numPr>
          <w:ilvl w:val="0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4141AE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E12C7">
        <w:rPr>
          <w:rFonts w:ascii="Calibri Light" w:hAnsi="Calibri Light" w:cs="Calibri Light"/>
          <w:sz w:val="22"/>
          <w:szCs w:val="22"/>
        </w:rPr>
        <w:t>. (</w:t>
      </w:r>
      <w:r w:rsidR="003C0F12" w:rsidRPr="008E12C7">
        <w:rPr>
          <w:rFonts w:ascii="Calibri Light" w:hAnsi="Calibri Light" w:cs="Calibri Light"/>
          <w:sz w:val="22"/>
          <w:szCs w:val="22"/>
        </w:rPr>
        <w:t>2015</w:t>
      </w:r>
      <w:r w:rsidRPr="008E12C7">
        <w:rPr>
          <w:rFonts w:ascii="Calibri Light" w:hAnsi="Calibri Light" w:cs="Calibri Light"/>
          <w:sz w:val="22"/>
          <w:szCs w:val="22"/>
        </w:rPr>
        <w:t xml:space="preserve">). Emerging Adults Supplemental Reading: “Cancer doesn’t have an age:” Transitions to adulthood against the backdrop of anticipated illness and loss. In </w:t>
      </w:r>
      <w:proofErr w:type="spellStart"/>
      <w:r w:rsidRPr="008E12C7">
        <w:rPr>
          <w:rFonts w:ascii="Calibri Light" w:hAnsi="Calibri Light" w:cs="Calibri Light"/>
          <w:sz w:val="22"/>
          <w:szCs w:val="22"/>
        </w:rPr>
        <w:t>McCoyd</w:t>
      </w:r>
      <w:proofErr w:type="spellEnd"/>
      <w:r w:rsidRPr="008E12C7">
        <w:rPr>
          <w:rFonts w:ascii="Calibri Light" w:hAnsi="Calibri Light" w:cs="Calibri Light"/>
          <w:sz w:val="22"/>
          <w:szCs w:val="22"/>
        </w:rPr>
        <w:t>, JLM &amp; Walter, CA (Eds</w:t>
      </w:r>
      <w:r w:rsidR="00CF0581" w:rsidRPr="008E12C7">
        <w:rPr>
          <w:rFonts w:ascii="Calibri Light" w:hAnsi="Calibri Light" w:cs="Calibri Light"/>
          <w:sz w:val="22"/>
          <w:szCs w:val="22"/>
        </w:rPr>
        <w:t>.</w:t>
      </w:r>
      <w:r w:rsidRPr="008E12C7">
        <w:rPr>
          <w:rFonts w:ascii="Calibri Light" w:hAnsi="Calibri Light" w:cs="Calibri Light"/>
          <w:sz w:val="22"/>
          <w:szCs w:val="22"/>
        </w:rPr>
        <w:t>)</w:t>
      </w:r>
      <w:r w:rsidR="00CF0581" w:rsidRPr="008E12C7">
        <w:rPr>
          <w:rFonts w:ascii="Calibri Light" w:hAnsi="Calibri Light" w:cs="Calibri Light"/>
          <w:sz w:val="22"/>
          <w:szCs w:val="22"/>
        </w:rPr>
        <w:t>.</w:t>
      </w:r>
      <w:r w:rsidRPr="008E12C7">
        <w:rPr>
          <w:rFonts w:ascii="Calibri Light" w:hAnsi="Calibri Light" w:cs="Calibri Light"/>
          <w:sz w:val="22"/>
          <w:szCs w:val="22"/>
        </w:rPr>
        <w:t xml:space="preserve"> Grief and loss across the lifespan: A biopsychosocial perspective</w:t>
      </w:r>
      <w:r w:rsidR="0031533B" w:rsidRPr="008E12C7">
        <w:rPr>
          <w:rFonts w:ascii="Calibri Light" w:hAnsi="Calibri Light" w:cs="Calibri Light"/>
          <w:sz w:val="22"/>
          <w:szCs w:val="22"/>
        </w:rPr>
        <w:t>, Second Edition.</w:t>
      </w:r>
      <w:r w:rsidRPr="008E12C7">
        <w:rPr>
          <w:rFonts w:ascii="Calibri Light" w:hAnsi="Calibri Light" w:cs="Calibri Light"/>
          <w:sz w:val="22"/>
          <w:szCs w:val="22"/>
        </w:rPr>
        <w:t xml:space="preserve"> </w:t>
      </w:r>
      <w:r w:rsidR="003A602D" w:rsidRPr="008E12C7">
        <w:rPr>
          <w:rFonts w:ascii="Calibri Light" w:hAnsi="Calibri Light" w:cs="Calibri Light"/>
          <w:sz w:val="22"/>
          <w:szCs w:val="22"/>
        </w:rPr>
        <w:t>New York: Springer Publishing</w:t>
      </w:r>
      <w:r w:rsidR="00F26DCF" w:rsidRPr="008E12C7">
        <w:rPr>
          <w:rFonts w:ascii="Calibri Light" w:hAnsi="Calibri Light" w:cs="Calibri Light"/>
          <w:sz w:val="22"/>
          <w:szCs w:val="22"/>
        </w:rPr>
        <w:t>.</w:t>
      </w:r>
      <w:r w:rsidRPr="008E12C7">
        <w:rPr>
          <w:rFonts w:ascii="Calibri Light" w:hAnsi="Calibri Light" w:cs="Calibri Light"/>
          <w:sz w:val="22"/>
          <w:szCs w:val="22"/>
        </w:rPr>
        <w:t xml:space="preserve"> </w:t>
      </w:r>
    </w:p>
    <w:p w14:paraId="6CAA9534" w14:textId="42B5F208" w:rsidR="002C3CF9" w:rsidRPr="008E12C7" w:rsidRDefault="00977D6B" w:rsidP="008E12C7">
      <w:pPr>
        <w:pStyle w:val="ListParagraph"/>
        <w:numPr>
          <w:ilvl w:val="0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4141AE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E12C7">
        <w:rPr>
          <w:rFonts w:ascii="Calibri Light" w:hAnsi="Calibri Light" w:cs="Calibri Light"/>
          <w:sz w:val="22"/>
          <w:szCs w:val="22"/>
        </w:rPr>
        <w:t>. (</w:t>
      </w:r>
      <w:r w:rsidR="005C35BF" w:rsidRPr="008E12C7">
        <w:rPr>
          <w:rFonts w:ascii="Calibri Light" w:hAnsi="Calibri Light" w:cs="Calibri Light"/>
          <w:sz w:val="22"/>
          <w:szCs w:val="22"/>
        </w:rPr>
        <w:t>2015</w:t>
      </w:r>
      <w:r w:rsidRPr="008E12C7">
        <w:rPr>
          <w:rFonts w:ascii="Calibri Light" w:hAnsi="Calibri Light" w:cs="Calibri Light"/>
          <w:sz w:val="22"/>
          <w:szCs w:val="22"/>
        </w:rPr>
        <w:t xml:space="preserve">). The </w:t>
      </w:r>
      <w:r w:rsidR="00BF3D81" w:rsidRPr="008E12C7">
        <w:rPr>
          <w:rFonts w:ascii="Calibri Light" w:hAnsi="Calibri Light" w:cs="Calibri Light"/>
          <w:sz w:val="22"/>
          <w:szCs w:val="22"/>
        </w:rPr>
        <w:t>oncology social worker and genom</w:t>
      </w:r>
      <w:r w:rsidR="00BB074F" w:rsidRPr="008E12C7">
        <w:rPr>
          <w:rFonts w:ascii="Calibri Light" w:hAnsi="Calibri Light" w:cs="Calibri Light"/>
          <w:sz w:val="22"/>
          <w:szCs w:val="22"/>
        </w:rPr>
        <w:t xml:space="preserve">ics. </w:t>
      </w:r>
      <w:r w:rsidRPr="008E12C7">
        <w:rPr>
          <w:rFonts w:ascii="Calibri Light" w:hAnsi="Calibri Light" w:cs="Calibri Light"/>
          <w:sz w:val="22"/>
          <w:szCs w:val="22"/>
        </w:rPr>
        <w:t>In. G. Christ, C. Messner &amp; L. Behar (Eds</w:t>
      </w:r>
      <w:r w:rsidR="00CF0581" w:rsidRPr="008E12C7">
        <w:rPr>
          <w:rFonts w:ascii="Calibri Light" w:hAnsi="Calibri Light" w:cs="Calibri Light"/>
          <w:sz w:val="22"/>
          <w:szCs w:val="22"/>
        </w:rPr>
        <w:t>.</w:t>
      </w:r>
      <w:r w:rsidRPr="008E12C7">
        <w:rPr>
          <w:rFonts w:ascii="Calibri Light" w:hAnsi="Calibri Light" w:cs="Calibri Light"/>
          <w:sz w:val="22"/>
          <w:szCs w:val="22"/>
        </w:rPr>
        <w:t>). Handbook of Oncology Social Work. Oxford University Press: New York, NY.</w:t>
      </w:r>
    </w:p>
    <w:p w14:paraId="41330E4C" w14:textId="5912EF1A" w:rsidR="002E6226" w:rsidRPr="008E12C7" w:rsidRDefault="00BF3D81" w:rsidP="008E12C7">
      <w:pPr>
        <w:pStyle w:val="ListParagraph"/>
        <w:numPr>
          <w:ilvl w:val="0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4141AE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E12C7">
        <w:rPr>
          <w:rFonts w:ascii="Calibri Light" w:hAnsi="Calibri Light" w:cs="Calibri Light"/>
          <w:sz w:val="22"/>
          <w:szCs w:val="22"/>
        </w:rPr>
        <w:t xml:space="preserve"> (</w:t>
      </w:r>
      <w:r w:rsidR="005C35BF" w:rsidRPr="008E12C7">
        <w:rPr>
          <w:rFonts w:ascii="Calibri Light" w:hAnsi="Calibri Light" w:cs="Calibri Light"/>
          <w:sz w:val="22"/>
          <w:szCs w:val="22"/>
        </w:rPr>
        <w:t>2015</w:t>
      </w:r>
      <w:r w:rsidRPr="008E12C7">
        <w:rPr>
          <w:rFonts w:ascii="Calibri Light" w:hAnsi="Calibri Light" w:cs="Calibri Light"/>
          <w:sz w:val="22"/>
          <w:szCs w:val="22"/>
        </w:rPr>
        <w:t>). Social work with families affected by hereditary cancer. In. G. Christ, C. Messner &amp; L. Behar (Eds</w:t>
      </w:r>
      <w:r w:rsidR="00CF0581" w:rsidRPr="008E12C7">
        <w:rPr>
          <w:rFonts w:ascii="Calibri Light" w:hAnsi="Calibri Light" w:cs="Calibri Light"/>
          <w:sz w:val="22"/>
          <w:szCs w:val="22"/>
        </w:rPr>
        <w:t>.</w:t>
      </w:r>
      <w:r w:rsidRPr="008E12C7">
        <w:rPr>
          <w:rFonts w:ascii="Calibri Light" w:hAnsi="Calibri Light" w:cs="Calibri Light"/>
          <w:sz w:val="22"/>
          <w:szCs w:val="22"/>
        </w:rPr>
        <w:t>). Handbook of Oncology Social Work. Oxford University Press: New York, NY.</w:t>
      </w:r>
    </w:p>
    <w:p w14:paraId="5E1C1661" w14:textId="7D060F70" w:rsidR="006532FA" w:rsidRPr="008E12C7" w:rsidRDefault="00977D6B" w:rsidP="008E12C7">
      <w:pPr>
        <w:pStyle w:val="ListParagraph"/>
        <w:numPr>
          <w:ilvl w:val="0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3709F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="00982F58" w:rsidRPr="008E12C7">
        <w:rPr>
          <w:rFonts w:ascii="Calibri Light" w:hAnsi="Calibri Light" w:cs="Calibri Light"/>
          <w:sz w:val="22"/>
          <w:szCs w:val="22"/>
        </w:rPr>
        <w:t xml:space="preserve"> &amp; Doyle, M. H</w:t>
      </w:r>
      <w:r w:rsidR="00816953" w:rsidRPr="008E12C7">
        <w:rPr>
          <w:rFonts w:ascii="Calibri Light" w:hAnsi="Calibri Light" w:cs="Calibri Light"/>
          <w:sz w:val="22"/>
          <w:szCs w:val="22"/>
        </w:rPr>
        <w:t>.</w:t>
      </w:r>
      <w:r w:rsidR="00D26E09" w:rsidRPr="008E12C7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="00854936" w:rsidRPr="008E12C7">
        <w:rPr>
          <w:rFonts w:ascii="Calibri Light" w:hAnsi="Calibri Light" w:cs="Calibri Light"/>
          <w:sz w:val="22"/>
          <w:szCs w:val="22"/>
        </w:rPr>
        <w:t xml:space="preserve"> </w:t>
      </w:r>
      <w:r w:rsidRPr="008E12C7">
        <w:rPr>
          <w:rFonts w:ascii="Calibri Light" w:hAnsi="Calibri Light" w:cs="Calibri Light"/>
          <w:sz w:val="22"/>
          <w:szCs w:val="22"/>
        </w:rPr>
        <w:t>(</w:t>
      </w:r>
      <w:r w:rsidR="00EC4EFF" w:rsidRPr="008E12C7">
        <w:rPr>
          <w:rFonts w:ascii="Calibri Light" w:hAnsi="Calibri Light" w:cs="Calibri Light"/>
          <w:sz w:val="22"/>
          <w:szCs w:val="22"/>
        </w:rPr>
        <w:t>2013</w:t>
      </w:r>
      <w:r w:rsidRPr="008E12C7">
        <w:rPr>
          <w:rFonts w:ascii="Calibri Light" w:hAnsi="Calibri Light" w:cs="Calibri Light"/>
          <w:sz w:val="22"/>
          <w:szCs w:val="22"/>
        </w:rPr>
        <w:t xml:space="preserve">). </w:t>
      </w:r>
      <w:r w:rsidR="00D73D33" w:rsidRPr="008E12C7">
        <w:rPr>
          <w:rFonts w:ascii="Calibri Light" w:hAnsi="Calibri Light" w:cs="Calibri Light"/>
          <w:sz w:val="22"/>
          <w:szCs w:val="22"/>
        </w:rPr>
        <w:t xml:space="preserve">Medical illness. In </w:t>
      </w:r>
      <w:r w:rsidR="0085568E" w:rsidRPr="008E12C7">
        <w:rPr>
          <w:rFonts w:ascii="Calibri Light" w:hAnsi="Calibri Light" w:cs="Calibri Light"/>
          <w:sz w:val="22"/>
          <w:szCs w:val="22"/>
        </w:rPr>
        <w:t xml:space="preserve">E. Mullen </w:t>
      </w:r>
      <w:r w:rsidR="00D73D33" w:rsidRPr="008E12C7">
        <w:rPr>
          <w:rFonts w:ascii="Calibri Light" w:hAnsi="Calibri Light" w:cs="Calibri Light"/>
          <w:sz w:val="22"/>
          <w:szCs w:val="22"/>
        </w:rPr>
        <w:t>(</w:t>
      </w:r>
      <w:r w:rsidR="0085568E" w:rsidRPr="008E12C7">
        <w:rPr>
          <w:rFonts w:ascii="Calibri Light" w:hAnsi="Calibri Light" w:cs="Calibri Light"/>
          <w:sz w:val="22"/>
          <w:szCs w:val="22"/>
        </w:rPr>
        <w:t>Ed-in-Chief</w:t>
      </w:r>
      <w:r w:rsidR="00D73D33" w:rsidRPr="008E12C7">
        <w:rPr>
          <w:rFonts w:ascii="Calibri Light" w:hAnsi="Calibri Light" w:cs="Calibri Light"/>
          <w:sz w:val="22"/>
          <w:szCs w:val="22"/>
        </w:rPr>
        <w:t>) Oxford Bibliographies in Social Work. Oxford</w:t>
      </w:r>
      <w:r w:rsidR="00C4166E" w:rsidRPr="008E12C7">
        <w:rPr>
          <w:rFonts w:ascii="Calibri Light" w:hAnsi="Calibri Light" w:cs="Calibri Light"/>
          <w:sz w:val="22"/>
          <w:szCs w:val="22"/>
        </w:rPr>
        <w:t xml:space="preserve"> </w:t>
      </w:r>
      <w:r w:rsidR="00302682" w:rsidRPr="008E12C7">
        <w:rPr>
          <w:rFonts w:ascii="Calibri Light" w:hAnsi="Calibri Light" w:cs="Calibri Light"/>
          <w:sz w:val="22"/>
          <w:szCs w:val="22"/>
        </w:rPr>
        <w:t>University Press: New York, NY.</w:t>
      </w:r>
    </w:p>
    <w:p w14:paraId="39308753" w14:textId="29561AFE" w:rsidR="00DE5E5F" w:rsidRPr="008E12C7" w:rsidRDefault="0026659C" w:rsidP="008E12C7">
      <w:pPr>
        <w:pStyle w:val="ListParagraph"/>
        <w:numPr>
          <w:ilvl w:val="0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4141AE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E12C7">
        <w:rPr>
          <w:rFonts w:ascii="Calibri Light" w:hAnsi="Calibri Light" w:cs="Calibri Light"/>
          <w:sz w:val="22"/>
          <w:szCs w:val="22"/>
        </w:rPr>
        <w:t xml:space="preserve"> &amp; Reed, K. (2011). Social work and genetics. In S. Gehlert &amp; T. Arthur Browne. Handbook of Health Social Work, </w:t>
      </w:r>
      <w:r w:rsidR="00CF0581" w:rsidRPr="008E12C7">
        <w:rPr>
          <w:rFonts w:ascii="Calibri Light" w:hAnsi="Calibri Light" w:cs="Calibri Light"/>
          <w:sz w:val="22"/>
          <w:szCs w:val="22"/>
        </w:rPr>
        <w:t>Second Edition</w:t>
      </w:r>
      <w:r w:rsidRPr="008E12C7">
        <w:rPr>
          <w:rFonts w:ascii="Calibri Light" w:hAnsi="Calibri Light" w:cs="Calibri Light"/>
          <w:sz w:val="22"/>
          <w:szCs w:val="22"/>
        </w:rPr>
        <w:t>. (pp. 557-589). Wiley &amp; Sons, San Francisco, CA.</w:t>
      </w:r>
    </w:p>
    <w:p w14:paraId="45C7C651" w14:textId="675650A5" w:rsidR="00D80B0D" w:rsidRPr="008E12C7" w:rsidRDefault="00F15397" w:rsidP="008E12C7">
      <w:pPr>
        <w:pStyle w:val="ListParagraph"/>
        <w:numPr>
          <w:ilvl w:val="0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sz w:val="22"/>
          <w:szCs w:val="22"/>
          <w:lang w:val="de-DE"/>
        </w:rPr>
        <w:t>Gardner, D.</w:t>
      </w:r>
      <w:r w:rsidR="0026659C" w:rsidRPr="008E12C7">
        <w:rPr>
          <w:rFonts w:ascii="Calibri Light" w:hAnsi="Calibri Light" w:cs="Calibri Light"/>
          <w:sz w:val="22"/>
          <w:szCs w:val="22"/>
          <w:lang w:val="de-DE"/>
        </w:rPr>
        <w:t xml:space="preserve">S. &amp; </w:t>
      </w:r>
      <w:r w:rsidR="0026659C" w:rsidRPr="004141AE">
        <w:rPr>
          <w:rFonts w:ascii="Calibri Light" w:hAnsi="Calibri Light" w:cs="Calibri Light"/>
          <w:b/>
          <w:bCs/>
          <w:sz w:val="22"/>
          <w:szCs w:val="22"/>
          <w:lang w:val="de-DE"/>
        </w:rPr>
        <w:t>Werner-Lin, A.</w:t>
      </w:r>
      <w:r w:rsidR="0026659C" w:rsidRPr="008E12C7">
        <w:rPr>
          <w:rFonts w:ascii="Calibri Light" w:hAnsi="Calibri Light" w:cs="Calibri Light"/>
          <w:sz w:val="22"/>
          <w:szCs w:val="22"/>
          <w:lang w:val="de-DE"/>
        </w:rPr>
        <w:t xml:space="preserve"> (2011). </w:t>
      </w:r>
      <w:r w:rsidR="0026659C" w:rsidRPr="008E12C7">
        <w:rPr>
          <w:rFonts w:ascii="Calibri Light" w:hAnsi="Calibri Light" w:cs="Calibri Light"/>
          <w:sz w:val="22"/>
          <w:szCs w:val="22"/>
        </w:rPr>
        <w:t xml:space="preserve">Oncology social work. In S. Gehlert &amp; T. Arthur Browne. Handbook of Health Social Work, </w:t>
      </w:r>
      <w:r w:rsidR="00641239" w:rsidRPr="008E12C7">
        <w:rPr>
          <w:rFonts w:ascii="Calibri Light" w:hAnsi="Calibri Light" w:cs="Calibri Light"/>
          <w:sz w:val="22"/>
          <w:szCs w:val="22"/>
        </w:rPr>
        <w:t>Second Edition</w:t>
      </w:r>
      <w:r w:rsidR="0026659C" w:rsidRPr="008E12C7">
        <w:rPr>
          <w:rFonts w:ascii="Calibri Light" w:hAnsi="Calibri Light" w:cs="Calibri Light"/>
          <w:sz w:val="22"/>
          <w:szCs w:val="22"/>
        </w:rPr>
        <w:t xml:space="preserve"> (pp. 498-525). Wiley &amp; Sons, San Francisco, CA.</w:t>
      </w:r>
    </w:p>
    <w:p w14:paraId="1F2DB4C4" w14:textId="7560C9FE" w:rsidR="00F26DCF" w:rsidRPr="008E12C7" w:rsidRDefault="0026659C" w:rsidP="008E12C7">
      <w:pPr>
        <w:pStyle w:val="ListParagraph"/>
        <w:numPr>
          <w:ilvl w:val="0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4141AE">
        <w:rPr>
          <w:rFonts w:ascii="Calibri Light" w:hAnsi="Calibri Light" w:cs="Calibri Light"/>
          <w:b/>
          <w:bCs/>
          <w:sz w:val="22"/>
          <w:szCs w:val="22"/>
          <w:lang w:val="de-DE"/>
        </w:rPr>
        <w:t>Werner-Lin, A</w:t>
      </w:r>
      <w:r w:rsidRPr="008E12C7">
        <w:rPr>
          <w:rFonts w:ascii="Calibri Light" w:hAnsi="Calibri Light" w:cs="Calibri Light"/>
          <w:sz w:val="22"/>
          <w:szCs w:val="22"/>
          <w:lang w:val="de-DE"/>
        </w:rPr>
        <w:t xml:space="preserve">. &amp; </w:t>
      </w:r>
      <w:proofErr w:type="spellStart"/>
      <w:r w:rsidRPr="008E12C7">
        <w:rPr>
          <w:rFonts w:ascii="Calibri Light" w:hAnsi="Calibri Light" w:cs="Calibri Light"/>
          <w:sz w:val="22"/>
          <w:szCs w:val="22"/>
          <w:lang w:val="de-DE"/>
        </w:rPr>
        <w:t>Biank</w:t>
      </w:r>
      <w:proofErr w:type="spellEnd"/>
      <w:r w:rsidRPr="008E12C7">
        <w:rPr>
          <w:rFonts w:ascii="Calibri Light" w:hAnsi="Calibri Light" w:cs="Calibri Light"/>
          <w:sz w:val="22"/>
          <w:szCs w:val="22"/>
          <w:lang w:val="de-DE"/>
        </w:rPr>
        <w:t>, N.</w:t>
      </w:r>
      <w:r w:rsidR="00F15397" w:rsidRPr="008E12C7">
        <w:rPr>
          <w:rFonts w:ascii="Calibri Light" w:hAnsi="Calibri Light" w:cs="Calibri Light"/>
          <w:sz w:val="22"/>
          <w:szCs w:val="22"/>
          <w:lang w:val="de-DE"/>
        </w:rPr>
        <w:t>M.</w:t>
      </w:r>
      <w:r w:rsidRPr="008E12C7">
        <w:rPr>
          <w:rFonts w:ascii="Calibri Light" w:hAnsi="Calibri Light" w:cs="Calibri Light"/>
          <w:sz w:val="22"/>
          <w:szCs w:val="22"/>
          <w:lang w:val="de-DE"/>
        </w:rPr>
        <w:t xml:space="preserve"> (2006). </w:t>
      </w:r>
      <w:r w:rsidRPr="008E12C7">
        <w:rPr>
          <w:rFonts w:ascii="Calibri Light" w:hAnsi="Calibri Light" w:cs="Calibri Light"/>
          <w:sz w:val="22"/>
          <w:szCs w:val="22"/>
        </w:rPr>
        <w:t>Oncology social work. In Gehlert, S. &amp;Arthur, T. (Eds.) Handbook of Health Social Work (pp. 507-531). Wiley &amp; Sons. San Francisco, CA.</w:t>
      </w:r>
    </w:p>
    <w:p w14:paraId="2619505A" w14:textId="1D31FF60" w:rsidR="00F26DCF" w:rsidRPr="008E12C7" w:rsidRDefault="00F15397" w:rsidP="008E12C7">
      <w:pPr>
        <w:pStyle w:val="ListParagraph"/>
        <w:numPr>
          <w:ilvl w:val="0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E12C7">
        <w:rPr>
          <w:rFonts w:ascii="Calibri Light" w:hAnsi="Calibri Light" w:cs="Calibri Light"/>
          <w:sz w:val="22"/>
          <w:szCs w:val="22"/>
          <w:lang w:val="de-DE"/>
        </w:rPr>
        <w:t>Rolland, J.</w:t>
      </w:r>
      <w:r w:rsidR="0026659C" w:rsidRPr="008E12C7">
        <w:rPr>
          <w:rFonts w:ascii="Calibri Light" w:hAnsi="Calibri Light" w:cs="Calibri Light"/>
          <w:sz w:val="22"/>
          <w:szCs w:val="22"/>
          <w:lang w:val="de-DE"/>
        </w:rPr>
        <w:t xml:space="preserve">S. &amp; </w:t>
      </w:r>
      <w:r w:rsidR="0026659C" w:rsidRPr="004141AE">
        <w:rPr>
          <w:rFonts w:ascii="Calibri Light" w:hAnsi="Calibri Light" w:cs="Calibri Light"/>
          <w:b/>
          <w:bCs/>
          <w:sz w:val="22"/>
          <w:szCs w:val="22"/>
          <w:lang w:val="de-DE"/>
        </w:rPr>
        <w:t>Werner-Lin, A.</w:t>
      </w:r>
      <w:r w:rsidR="0026659C" w:rsidRPr="008E12C7">
        <w:rPr>
          <w:rFonts w:ascii="Calibri Light" w:hAnsi="Calibri Light" w:cs="Calibri Light"/>
          <w:sz w:val="22"/>
          <w:szCs w:val="22"/>
          <w:lang w:val="de-DE"/>
        </w:rPr>
        <w:t xml:space="preserve"> (2006). </w:t>
      </w:r>
      <w:r w:rsidR="0026659C" w:rsidRPr="008E12C7">
        <w:rPr>
          <w:rFonts w:ascii="Calibri Light" w:hAnsi="Calibri Light" w:cs="Calibri Light"/>
          <w:sz w:val="22"/>
          <w:szCs w:val="22"/>
        </w:rPr>
        <w:t>Families and Illness. In Gehlert, S. &amp; Arthur, T. (Eds.) Handbook of Health Social Work (pp. 305-334). Wiley &amp; Sons. San Francisco, CA.</w:t>
      </w:r>
    </w:p>
    <w:p w14:paraId="6920EDB6" w14:textId="221EC125" w:rsidR="00AC40A7" w:rsidRPr="008E12C7" w:rsidRDefault="0026659C" w:rsidP="008E12C7">
      <w:pPr>
        <w:pStyle w:val="ListParagraph"/>
        <w:numPr>
          <w:ilvl w:val="0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4141AE">
        <w:rPr>
          <w:rFonts w:ascii="Calibri Light" w:hAnsi="Calibri Light" w:cs="Calibri Light"/>
          <w:b/>
          <w:bCs/>
          <w:sz w:val="22"/>
          <w:szCs w:val="22"/>
          <w:lang w:val="de-DE"/>
        </w:rPr>
        <w:t>Werner-Lin, A</w:t>
      </w:r>
      <w:r w:rsidRPr="008E12C7">
        <w:rPr>
          <w:rFonts w:ascii="Calibri Light" w:hAnsi="Calibri Light" w:cs="Calibri Light"/>
          <w:sz w:val="22"/>
          <w:szCs w:val="22"/>
          <w:lang w:val="de-DE"/>
        </w:rPr>
        <w:t>.</w:t>
      </w:r>
      <w:r w:rsidR="00F15397" w:rsidRPr="008E12C7">
        <w:rPr>
          <w:rFonts w:ascii="Calibri Light" w:hAnsi="Calibri Light" w:cs="Calibri Light"/>
          <w:sz w:val="22"/>
          <w:szCs w:val="22"/>
          <w:lang w:val="de-DE"/>
        </w:rPr>
        <w:t xml:space="preserve"> &amp; Moro, T.</w:t>
      </w:r>
      <w:r w:rsidRPr="008E12C7">
        <w:rPr>
          <w:rFonts w:ascii="Calibri Light" w:hAnsi="Calibri Light" w:cs="Calibri Light"/>
          <w:sz w:val="22"/>
          <w:szCs w:val="22"/>
          <w:lang w:val="de-DE"/>
        </w:rPr>
        <w:t xml:space="preserve">T. (2004). </w:t>
      </w:r>
      <w:r w:rsidRPr="008E12C7">
        <w:rPr>
          <w:rFonts w:ascii="Calibri Light" w:hAnsi="Calibri Light" w:cs="Calibri Light"/>
          <w:sz w:val="22"/>
          <w:szCs w:val="22"/>
        </w:rPr>
        <w:t xml:space="preserve">Unacknowledged and stigmatized losses. In Walsh, F. &amp; McGoldrick, M. (Eds.) Living Beyond Loss: </w:t>
      </w:r>
      <w:r w:rsidR="00CF0581" w:rsidRPr="008E12C7">
        <w:rPr>
          <w:rFonts w:ascii="Calibri Light" w:hAnsi="Calibri Light" w:cs="Calibri Light"/>
          <w:sz w:val="22"/>
          <w:szCs w:val="22"/>
        </w:rPr>
        <w:t>Second</w:t>
      </w:r>
      <w:r w:rsidRPr="008E12C7">
        <w:rPr>
          <w:rFonts w:ascii="Calibri Light" w:hAnsi="Calibri Light" w:cs="Calibri Light"/>
          <w:sz w:val="22"/>
          <w:szCs w:val="22"/>
        </w:rPr>
        <w:t xml:space="preserve"> Edition. (pp. 247-271). NY: Norton. </w:t>
      </w:r>
    </w:p>
    <w:p w14:paraId="202660A7" w14:textId="4F91B2B2" w:rsidR="00E15EB4" w:rsidRPr="0045367C" w:rsidRDefault="00F15397" w:rsidP="00495258">
      <w:pPr>
        <w:pStyle w:val="ListParagraph"/>
        <w:numPr>
          <w:ilvl w:val="0"/>
          <w:numId w:val="20"/>
        </w:numPr>
        <w:spacing w:after="120"/>
        <w:rPr>
          <w:rFonts w:ascii="Calibri Light" w:hAnsi="Calibri Light" w:cs="Calibri Light"/>
          <w:sz w:val="22"/>
          <w:szCs w:val="28"/>
        </w:rPr>
      </w:pPr>
      <w:proofErr w:type="spellStart"/>
      <w:r w:rsidRPr="008E12C7">
        <w:rPr>
          <w:rFonts w:ascii="Calibri Light" w:hAnsi="Calibri Light" w:cs="Calibri Light"/>
          <w:sz w:val="22"/>
          <w:szCs w:val="22"/>
        </w:rPr>
        <w:t>Ponterotto</w:t>
      </w:r>
      <w:proofErr w:type="spellEnd"/>
      <w:r w:rsidRPr="008E12C7">
        <w:rPr>
          <w:rFonts w:ascii="Calibri Light" w:hAnsi="Calibri Light" w:cs="Calibri Light"/>
          <w:sz w:val="22"/>
          <w:szCs w:val="22"/>
        </w:rPr>
        <w:t>, J.</w:t>
      </w:r>
      <w:r w:rsidR="0026659C" w:rsidRPr="008E12C7">
        <w:rPr>
          <w:rFonts w:ascii="Calibri Light" w:hAnsi="Calibri Light" w:cs="Calibri Light"/>
          <w:sz w:val="22"/>
          <w:szCs w:val="22"/>
        </w:rPr>
        <w:t xml:space="preserve">G., Costa, C. &amp; </w:t>
      </w:r>
      <w:r w:rsidR="0026659C" w:rsidRPr="004141AE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="0026659C" w:rsidRPr="008E12C7">
        <w:rPr>
          <w:rFonts w:ascii="Calibri Light" w:hAnsi="Calibri Light" w:cs="Calibri Light"/>
          <w:sz w:val="22"/>
          <w:szCs w:val="22"/>
        </w:rPr>
        <w:t xml:space="preserve">. (2002). Research perspectives in cross-cultural counseling. In P. Pederson, J. </w:t>
      </w:r>
      <w:proofErr w:type="spellStart"/>
      <w:r w:rsidR="0026659C" w:rsidRPr="008E12C7">
        <w:rPr>
          <w:rFonts w:ascii="Calibri Light" w:hAnsi="Calibri Light" w:cs="Calibri Light"/>
          <w:sz w:val="22"/>
          <w:szCs w:val="22"/>
        </w:rPr>
        <w:t>Draguns</w:t>
      </w:r>
      <w:proofErr w:type="spellEnd"/>
      <w:r w:rsidR="0026659C" w:rsidRPr="008E12C7">
        <w:rPr>
          <w:rFonts w:ascii="Calibri Light" w:hAnsi="Calibri Light" w:cs="Calibri Light"/>
          <w:sz w:val="22"/>
          <w:szCs w:val="22"/>
        </w:rPr>
        <w:t xml:space="preserve">, </w:t>
      </w:r>
      <w:r w:rsidR="00815108" w:rsidRPr="008E12C7">
        <w:rPr>
          <w:rFonts w:ascii="Calibri Light" w:hAnsi="Calibri Light" w:cs="Calibri Light"/>
          <w:sz w:val="22"/>
          <w:szCs w:val="22"/>
        </w:rPr>
        <w:t xml:space="preserve">W. J. Lonner, </w:t>
      </w:r>
      <w:r w:rsidR="0026659C" w:rsidRPr="008E12C7">
        <w:rPr>
          <w:rFonts w:ascii="Calibri Light" w:hAnsi="Calibri Light" w:cs="Calibri Light"/>
          <w:sz w:val="22"/>
          <w:szCs w:val="22"/>
        </w:rPr>
        <w:t xml:space="preserve">&amp; J. Trimble, (Eds.), Counseling Across Cultures, </w:t>
      </w:r>
      <w:r w:rsidR="00CF0581" w:rsidRPr="008E12C7">
        <w:rPr>
          <w:rFonts w:ascii="Calibri Light" w:hAnsi="Calibri Light" w:cs="Calibri Light"/>
          <w:sz w:val="22"/>
          <w:szCs w:val="22"/>
        </w:rPr>
        <w:t>Fifth</w:t>
      </w:r>
      <w:r w:rsidR="0026659C" w:rsidRPr="008E12C7">
        <w:rPr>
          <w:rFonts w:ascii="Calibri Light" w:hAnsi="Calibri Light" w:cs="Calibri Light"/>
          <w:sz w:val="22"/>
          <w:szCs w:val="22"/>
        </w:rPr>
        <w:t xml:space="preserve"> Edition (pp. 395-419).</w:t>
      </w:r>
      <w:r w:rsidR="00CF0581" w:rsidRPr="008E12C7">
        <w:rPr>
          <w:rFonts w:ascii="Calibri Light" w:hAnsi="Calibri Light" w:cs="Calibri Light"/>
          <w:sz w:val="22"/>
          <w:szCs w:val="22"/>
        </w:rPr>
        <w:t xml:space="preserve"> Thousand Oaks, CA:</w:t>
      </w:r>
      <w:r w:rsidR="0026659C" w:rsidRPr="008E12C7">
        <w:rPr>
          <w:rFonts w:ascii="Calibri Light" w:hAnsi="Calibri Light" w:cs="Calibri Light"/>
          <w:sz w:val="22"/>
          <w:szCs w:val="22"/>
        </w:rPr>
        <w:t xml:space="preserve"> Sage Publications.  </w:t>
      </w:r>
    </w:p>
    <w:p w14:paraId="57C49810" w14:textId="2CD0D4E3" w:rsidR="0045367C" w:rsidRDefault="009D3101" w:rsidP="0045367C">
      <w:pPr>
        <w:spacing w:after="120"/>
        <w:rPr>
          <w:rFonts w:ascii="Calibri Light" w:hAnsi="Calibri Light" w:cs="Calibri Light"/>
          <w:b/>
          <w:bCs/>
        </w:rPr>
      </w:pPr>
      <w:r w:rsidRPr="00495258">
        <w:rPr>
          <w:rFonts w:ascii="Calibri Light" w:hAnsi="Calibri Light" w:cs="Calibri Light"/>
          <w:b/>
          <w:bCs/>
        </w:rPr>
        <w:lastRenderedPageBreak/>
        <w:t>Program Manual</w:t>
      </w:r>
      <w:r w:rsidR="0045367C">
        <w:rPr>
          <w:rFonts w:ascii="Calibri Light" w:hAnsi="Calibri Light" w:cs="Calibri Light"/>
          <w:b/>
          <w:bCs/>
        </w:rPr>
        <w:t>s</w:t>
      </w:r>
    </w:p>
    <w:p w14:paraId="759895C7" w14:textId="49DDA9B6" w:rsidR="00BA7D6E" w:rsidRPr="0045367C" w:rsidRDefault="009D3101" w:rsidP="0045367C">
      <w:pPr>
        <w:spacing w:after="120"/>
        <w:rPr>
          <w:rFonts w:ascii="Calibri Light" w:hAnsi="Calibri Light" w:cs="Calibri Light"/>
          <w:sz w:val="22"/>
          <w:szCs w:val="28"/>
        </w:rPr>
      </w:pPr>
      <w:r w:rsidRPr="00844274">
        <w:rPr>
          <w:rFonts w:ascii="Calibri Light" w:hAnsi="Calibri Light" w:cs="Calibri Light"/>
          <w:sz w:val="22"/>
          <w:szCs w:val="22"/>
        </w:rPr>
        <w:t xml:space="preserve">Biank, N., &amp; </w:t>
      </w:r>
      <w:r w:rsidRPr="004141AE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44274">
        <w:rPr>
          <w:rFonts w:ascii="Calibri Light" w:hAnsi="Calibri Light" w:cs="Calibri Light"/>
          <w:sz w:val="22"/>
          <w:szCs w:val="22"/>
        </w:rPr>
        <w:t xml:space="preserve"> (2005). Family Matters: A comprehensive educational and supportive program for children, teens &amp; parents experiencing cancer in the family. Wellness House, </w:t>
      </w:r>
      <w:proofErr w:type="spellStart"/>
      <w:r w:rsidRPr="00844274">
        <w:rPr>
          <w:rFonts w:ascii="Calibri Light" w:hAnsi="Calibri Light" w:cs="Calibri Light"/>
          <w:sz w:val="22"/>
          <w:szCs w:val="22"/>
        </w:rPr>
        <w:t>Hindsale</w:t>
      </w:r>
      <w:proofErr w:type="spellEnd"/>
      <w:r w:rsidRPr="00844274">
        <w:rPr>
          <w:rFonts w:ascii="Calibri Light" w:hAnsi="Calibri Light" w:cs="Calibri Light"/>
          <w:sz w:val="22"/>
          <w:szCs w:val="22"/>
        </w:rPr>
        <w:t xml:space="preserve">, IL </w:t>
      </w:r>
      <w:hyperlink r:id="rId53" w:history="1">
        <w:r w:rsidRPr="00844274">
          <w:rPr>
            <w:rStyle w:val="Hyperlink"/>
            <w:rFonts w:ascii="Calibri Light" w:hAnsi="Calibri Light" w:cs="Calibri Light"/>
            <w:sz w:val="22"/>
            <w:szCs w:val="22"/>
          </w:rPr>
          <w:t>https://wellnesshouse.org/</w:t>
        </w:r>
      </w:hyperlink>
    </w:p>
    <w:p w14:paraId="4785C877" w14:textId="468BA07C" w:rsidR="007707F6" w:rsidRPr="00844274" w:rsidRDefault="00ED6763" w:rsidP="007707F6">
      <w:pPr>
        <w:pStyle w:val="BodyTextIndent"/>
        <w:pBdr>
          <w:bottom w:val="single" w:sz="4" w:space="1" w:color="auto"/>
        </w:pBdr>
        <w:spacing w:after="120" w:line="240" w:lineRule="auto"/>
        <w:ind w:firstLine="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RECENT</w:t>
      </w:r>
      <w:r w:rsidR="00B52501" w:rsidRPr="00844274">
        <w:rPr>
          <w:rFonts w:ascii="Calibri Light" w:hAnsi="Calibri Light" w:cs="Calibri Light"/>
        </w:rPr>
        <w:t xml:space="preserve"> </w:t>
      </w:r>
      <w:r w:rsidR="007707F6" w:rsidRPr="00844274">
        <w:rPr>
          <w:rFonts w:ascii="Calibri Light" w:hAnsi="Calibri Light" w:cs="Calibri Light"/>
        </w:rPr>
        <w:t>MEDIA</w:t>
      </w:r>
    </w:p>
    <w:p w14:paraId="2D0DAF42" w14:textId="14CE55A3" w:rsidR="00E855F3" w:rsidRDefault="00E855F3" w:rsidP="007707F6">
      <w:pPr>
        <w:pStyle w:val="BodyTextIndent"/>
        <w:spacing w:after="120" w:line="240" w:lineRule="auto"/>
        <w:ind w:firstLine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“Lost Women of Science” Invited guest, recorded 10/2025</w:t>
      </w:r>
    </w:p>
    <w:p w14:paraId="7AC49652" w14:textId="4EF1CB36" w:rsidR="00CA1F13" w:rsidRDefault="00CA1F13" w:rsidP="007707F6">
      <w:pPr>
        <w:pStyle w:val="BodyTextIndent"/>
        <w:spacing w:after="120" w:line="240" w:lineRule="auto"/>
        <w:ind w:firstLine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“Inspired inclusion: Women at the forefront of global equity” International Women’s Day, by </w:t>
      </w:r>
      <w:proofErr w:type="spellStart"/>
      <w:r>
        <w:rPr>
          <w:rFonts w:ascii="Calibri Light" w:hAnsi="Calibri Light" w:cs="Calibri Light"/>
        </w:rPr>
        <w:t>Quantori</w:t>
      </w:r>
      <w:proofErr w:type="spellEnd"/>
      <w:r>
        <w:rPr>
          <w:rFonts w:ascii="Calibri Light" w:hAnsi="Calibri Light" w:cs="Calibri Light"/>
        </w:rPr>
        <w:t xml:space="preserve">. Invited speaker, March 7, 2024 </w:t>
      </w:r>
    </w:p>
    <w:p w14:paraId="4F205697" w14:textId="1E52215F" w:rsidR="004E3EC3" w:rsidRPr="00844274" w:rsidRDefault="004E3EC3" w:rsidP="007707F6">
      <w:pPr>
        <w:pStyle w:val="BodyTextIndent"/>
        <w:spacing w:after="120" w:line="240" w:lineRule="auto"/>
        <w:ind w:firstLine="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“Oncology social work practice in the genomic era: Using what is already in our toolbox” with Catherine Wilsnack, SPW MSW ‘19, in AOSW Connection, Association for Oncology Social Workers.</w:t>
      </w:r>
      <w:r w:rsidR="00D55C27" w:rsidRPr="00844274">
        <w:rPr>
          <w:rFonts w:ascii="Calibri Light" w:hAnsi="Calibri Light" w:cs="Calibri Light"/>
        </w:rPr>
        <w:t xml:space="preserve"> July 25, 2022</w:t>
      </w:r>
    </w:p>
    <w:p w14:paraId="1FB7949E" w14:textId="46694246" w:rsidR="00EE6AE8" w:rsidRPr="00844274" w:rsidRDefault="007707F6" w:rsidP="007707F6">
      <w:pPr>
        <w:pStyle w:val="BodyTextIndent"/>
        <w:spacing w:after="120" w:line="240" w:lineRule="auto"/>
        <w:ind w:firstLine="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 xml:space="preserve"> </w:t>
      </w:r>
      <w:r w:rsidR="00EE6AE8" w:rsidRPr="00844274">
        <w:rPr>
          <w:rFonts w:ascii="Calibri Light" w:hAnsi="Calibri Light" w:cs="Calibri Light"/>
        </w:rPr>
        <w:t xml:space="preserve">“Talking to your family about BRCA mutations” Basser Center for BRCA at Penn Medicine, </w:t>
      </w:r>
      <w:r w:rsidR="00C437E4" w:rsidRPr="00844274">
        <w:rPr>
          <w:rFonts w:ascii="Calibri Light" w:hAnsi="Calibri Light" w:cs="Calibri Light"/>
        </w:rPr>
        <w:t xml:space="preserve">Parent Leadership Community </w:t>
      </w:r>
      <w:r w:rsidR="00EE6AE8" w:rsidRPr="00844274">
        <w:rPr>
          <w:rFonts w:ascii="Calibri Light" w:hAnsi="Calibri Light" w:cs="Calibri Light"/>
        </w:rPr>
        <w:t>Blogpost, September 30, 2021</w:t>
      </w:r>
    </w:p>
    <w:p w14:paraId="27D38133" w14:textId="0FE2D072" w:rsidR="00C437E4" w:rsidRPr="00844274" w:rsidRDefault="00C437E4" w:rsidP="00EE6AE8">
      <w:pPr>
        <w:pStyle w:val="BodyTextIndent"/>
        <w:pBdr>
          <w:bottom w:val="single" w:sz="4" w:space="1" w:color="auto"/>
        </w:pBdr>
        <w:spacing w:after="120" w:line="240" w:lineRule="auto"/>
        <w:ind w:firstLine="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“Oncology Social Workers ‘Just as important’ as chemo” Medscape</w:t>
      </w:r>
      <w:r w:rsidR="004C3AB1" w:rsidRPr="00844274">
        <w:rPr>
          <w:rFonts w:ascii="Calibri Light" w:hAnsi="Calibri Light" w:cs="Calibri Light"/>
        </w:rPr>
        <w:t>,</w:t>
      </w:r>
      <w:r w:rsidRPr="00844274">
        <w:rPr>
          <w:rFonts w:ascii="Calibri Light" w:hAnsi="Calibri Light" w:cs="Calibri Light"/>
        </w:rPr>
        <w:t xml:space="preserve"> July 6, 2021</w:t>
      </w:r>
    </w:p>
    <w:p w14:paraId="1BBFB803" w14:textId="58F6D1FE" w:rsidR="00057FE4" w:rsidRPr="00844274" w:rsidRDefault="00057FE4" w:rsidP="00057FE4">
      <w:pPr>
        <w:pStyle w:val="BodyTextIndent"/>
        <w:pBdr>
          <w:bottom w:val="single" w:sz="4" w:space="1" w:color="auto"/>
        </w:pBdr>
        <w:spacing w:after="120" w:line="240" w:lineRule="auto"/>
        <w:ind w:firstLine="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“What is Anticipatory Grief and how does it work?” Forbes: Health</w:t>
      </w:r>
      <w:r w:rsidR="004C3AB1" w:rsidRPr="00844274">
        <w:rPr>
          <w:rFonts w:ascii="Calibri Light" w:hAnsi="Calibri Light" w:cs="Calibri Light"/>
        </w:rPr>
        <w:t>,</w:t>
      </w:r>
      <w:r w:rsidRPr="00844274">
        <w:rPr>
          <w:rFonts w:ascii="Calibri Light" w:hAnsi="Calibri Light" w:cs="Calibri Light"/>
        </w:rPr>
        <w:t xml:space="preserve"> June 17, 2021</w:t>
      </w:r>
    </w:p>
    <w:p w14:paraId="0D66B1E8" w14:textId="6F0B8E67" w:rsidR="00C437E4" w:rsidRPr="00844274" w:rsidRDefault="00C437E4" w:rsidP="00057FE4">
      <w:pPr>
        <w:pStyle w:val="BodyTextIndent"/>
        <w:pBdr>
          <w:bottom w:val="single" w:sz="4" w:space="1" w:color="auto"/>
        </w:pBdr>
        <w:spacing w:after="120" w:line="240" w:lineRule="auto"/>
        <w:ind w:firstLine="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 xml:space="preserve">“SP2 </w:t>
      </w:r>
      <w:r w:rsidR="005C3390" w:rsidRPr="00844274">
        <w:rPr>
          <w:rFonts w:ascii="Calibri Light" w:hAnsi="Calibri Light" w:cs="Calibri Light"/>
        </w:rPr>
        <w:t>D</w:t>
      </w:r>
      <w:r w:rsidRPr="00844274">
        <w:rPr>
          <w:rFonts w:ascii="Calibri Light" w:hAnsi="Calibri Light" w:cs="Calibri Light"/>
        </w:rPr>
        <w:t xml:space="preserve">ean and </w:t>
      </w:r>
      <w:r w:rsidR="005C3390" w:rsidRPr="00844274">
        <w:rPr>
          <w:rFonts w:ascii="Calibri Light" w:hAnsi="Calibri Light" w:cs="Calibri Light"/>
        </w:rPr>
        <w:t>P</w:t>
      </w:r>
      <w:r w:rsidRPr="00844274">
        <w:rPr>
          <w:rFonts w:ascii="Calibri Light" w:hAnsi="Calibri Light" w:cs="Calibri Light"/>
        </w:rPr>
        <w:t xml:space="preserve">rofessor to </w:t>
      </w:r>
      <w:r w:rsidR="006A0D37">
        <w:rPr>
          <w:rFonts w:ascii="Calibri Light" w:hAnsi="Calibri Light" w:cs="Calibri Light"/>
        </w:rPr>
        <w:t>serv</w:t>
      </w:r>
      <w:r w:rsidRPr="00844274">
        <w:rPr>
          <w:rFonts w:ascii="Calibri Light" w:hAnsi="Calibri Light" w:cs="Calibri Light"/>
        </w:rPr>
        <w:t>e on Council on Social Work Education committee, task force” The Daily Pennsylvanian</w:t>
      </w:r>
      <w:r w:rsidR="004C3AB1" w:rsidRPr="00844274">
        <w:rPr>
          <w:rFonts w:ascii="Calibri Light" w:hAnsi="Calibri Light" w:cs="Calibri Light"/>
        </w:rPr>
        <w:t>,</w:t>
      </w:r>
      <w:r w:rsidRPr="00844274">
        <w:rPr>
          <w:rFonts w:ascii="Calibri Light" w:hAnsi="Calibri Light" w:cs="Calibri Light"/>
        </w:rPr>
        <w:t xml:space="preserve"> </w:t>
      </w:r>
      <w:r w:rsidR="004C6AB2" w:rsidRPr="00844274">
        <w:rPr>
          <w:rFonts w:ascii="Calibri Light" w:hAnsi="Calibri Light" w:cs="Calibri Light"/>
        </w:rPr>
        <w:t>November 11, 2020</w:t>
      </w:r>
    </w:p>
    <w:p w14:paraId="2233915D" w14:textId="6109351E" w:rsidR="008B4B22" w:rsidRPr="00844274" w:rsidRDefault="003A561C" w:rsidP="00057FE4">
      <w:pPr>
        <w:pStyle w:val="BodyTextIndent"/>
        <w:pBdr>
          <w:bottom w:val="single" w:sz="4" w:space="1" w:color="auto"/>
        </w:pBdr>
        <w:tabs>
          <w:tab w:val="left" w:pos="7136"/>
        </w:tabs>
        <w:spacing w:after="120" w:line="240" w:lineRule="auto"/>
        <w:ind w:firstLine="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“Working on the Human Side of Cancer” Penn Today: Health Sciences</w:t>
      </w:r>
      <w:r w:rsidR="004C3AB1" w:rsidRPr="00844274">
        <w:rPr>
          <w:rFonts w:ascii="Calibri Light" w:hAnsi="Calibri Light" w:cs="Calibri Light"/>
        </w:rPr>
        <w:t>,</w:t>
      </w:r>
      <w:r w:rsidR="00F42D98" w:rsidRPr="00844274">
        <w:rPr>
          <w:rFonts w:ascii="Calibri Light" w:hAnsi="Calibri Light" w:cs="Calibri Light"/>
        </w:rPr>
        <w:t xml:space="preserve"> February 28, 2020</w:t>
      </w:r>
    </w:p>
    <w:p w14:paraId="27E48565" w14:textId="1E6B63B6" w:rsidR="002E0D0C" w:rsidRPr="00844274" w:rsidRDefault="00CF7691" w:rsidP="00736684">
      <w:pPr>
        <w:pStyle w:val="BodyTextIndent"/>
        <w:pBdr>
          <w:bottom w:val="single" w:sz="4" w:space="1" w:color="auto"/>
        </w:pBdr>
        <w:spacing w:after="120" w:line="240" w:lineRule="auto"/>
        <w:ind w:firstLine="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“SP2 Alumna earns National Cancer Institute center research training award fellowship” SP2 News Faculty &amp; Research, Alumni Stories</w:t>
      </w:r>
      <w:r w:rsidR="004C3AB1" w:rsidRPr="00844274">
        <w:rPr>
          <w:rFonts w:ascii="Calibri Light" w:hAnsi="Calibri Light" w:cs="Calibri Light"/>
        </w:rPr>
        <w:t>,</w:t>
      </w:r>
      <w:r w:rsidRPr="00844274">
        <w:rPr>
          <w:rFonts w:ascii="Calibri Light" w:hAnsi="Calibri Light" w:cs="Calibri Light"/>
        </w:rPr>
        <w:t xml:space="preserve"> June 18, 2019</w:t>
      </w:r>
    </w:p>
    <w:p w14:paraId="2CB5431B" w14:textId="77777777" w:rsidR="00285DA6" w:rsidRDefault="004D62EE" w:rsidP="00285DA6">
      <w:pPr>
        <w:pStyle w:val="BodyTextIndent"/>
        <w:pBdr>
          <w:bottom w:val="single" w:sz="4" w:space="1" w:color="auto"/>
        </w:pBdr>
        <w:spacing w:after="120" w:line="240" w:lineRule="auto"/>
        <w:ind w:firstLine="0"/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</w:rPr>
        <w:t>“Research reveals where expectant parents turn when doctors lack answers on prenatal genetic health” Penn Today: Health Sciences, March 7, 2017</w:t>
      </w:r>
    </w:p>
    <w:p w14:paraId="529E0441" w14:textId="66345D75" w:rsidR="00CF3AE2" w:rsidRDefault="00A96C36" w:rsidP="00736684">
      <w:pPr>
        <w:pStyle w:val="BodyTextIndent"/>
        <w:pBdr>
          <w:bottom w:val="single" w:sz="4" w:space="1" w:color="auto"/>
        </w:pBdr>
        <w:spacing w:after="120" w:line="240" w:lineRule="auto"/>
        <w:ind w:firstLine="0"/>
        <w:rPr>
          <w:rFonts w:ascii="Calibri Light" w:hAnsi="Calibri Light" w:cs="Calibri Light"/>
        </w:rPr>
      </w:pPr>
      <w:r w:rsidRPr="00285DA6">
        <w:rPr>
          <w:rFonts w:ascii="Calibri Light" w:hAnsi="Calibri Light" w:cs="Calibri Light"/>
        </w:rPr>
        <w:t>“</w:t>
      </w:r>
      <w:r w:rsidR="00285DA6" w:rsidRPr="00285DA6">
        <w:rPr>
          <w:rFonts w:ascii="Calibri Light" w:hAnsi="Calibri Light" w:cs="Calibri Light"/>
        </w:rPr>
        <w:t>Leadership and Literacy in Genomics: An Essential Role for Social Work” Grand Challenges for Social Work</w:t>
      </w:r>
      <w:r w:rsidR="002F0BFD">
        <w:rPr>
          <w:rFonts w:ascii="Calibri Light" w:hAnsi="Calibri Light" w:cs="Calibri Light"/>
        </w:rPr>
        <w:t>, 2016</w:t>
      </w:r>
      <w:r w:rsidR="00285DA6">
        <w:rPr>
          <w:rFonts w:ascii="Calibri Light" w:hAnsi="Calibri Light" w:cs="Calibri Light"/>
        </w:rPr>
        <w:t xml:space="preserve">. </w:t>
      </w:r>
      <w:hyperlink r:id="rId54" w:history="1">
        <w:r w:rsidR="002F0BFD" w:rsidRPr="000340A9">
          <w:rPr>
            <w:rStyle w:val="Hyperlink"/>
            <w:rFonts w:ascii="Calibri Light" w:hAnsi="Calibri Light" w:cs="Calibri Light"/>
          </w:rPr>
          <w:t>https://grandchallengesforsocialwork.org/grand-challenges-for-social-work/leadership-and-literacy-in-genomics-an-essential-role-for-social-work/</w:t>
        </w:r>
      </w:hyperlink>
      <w:r w:rsidR="002F0BFD">
        <w:rPr>
          <w:rFonts w:ascii="Calibri Light" w:hAnsi="Calibri Light" w:cs="Calibri Light"/>
        </w:rPr>
        <w:t xml:space="preserve"> </w:t>
      </w:r>
      <w:r w:rsidR="00BF2CF5">
        <w:rPr>
          <w:rFonts w:ascii="Calibri Light" w:hAnsi="Calibri Light" w:cs="Calibri Light"/>
        </w:rPr>
        <w:br/>
      </w:r>
    </w:p>
    <w:p w14:paraId="646AC4A9" w14:textId="7BD918EC" w:rsidR="0026659C" w:rsidRPr="00844274" w:rsidRDefault="00922C2F" w:rsidP="00736684">
      <w:pPr>
        <w:pStyle w:val="BodyTextIndent"/>
        <w:pBdr>
          <w:bottom w:val="single" w:sz="4" w:space="1" w:color="auto"/>
        </w:pBdr>
        <w:spacing w:after="120" w:line="240" w:lineRule="auto"/>
        <w:ind w:firstLine="0"/>
        <w:rPr>
          <w:rFonts w:ascii="Calibri Light" w:eastAsia="Times New Roman" w:hAnsi="Calibri Light" w:cs="Calibri Light"/>
        </w:rPr>
      </w:pPr>
      <w:r w:rsidRPr="00844274">
        <w:rPr>
          <w:rFonts w:ascii="Calibri Light" w:hAnsi="Calibri Light" w:cs="Calibri Light"/>
        </w:rPr>
        <w:t xml:space="preserve">PROFESSIONAL </w:t>
      </w:r>
      <w:r w:rsidR="0026659C" w:rsidRPr="00844274">
        <w:rPr>
          <w:rFonts w:ascii="Calibri Light" w:hAnsi="Calibri Light" w:cs="Calibri Light"/>
        </w:rPr>
        <w:t xml:space="preserve">PRESENTATIONS </w:t>
      </w:r>
    </w:p>
    <w:p w14:paraId="7517864F" w14:textId="764DA08F" w:rsidR="00A83189" w:rsidRPr="001D0353" w:rsidRDefault="00B70FFB" w:rsidP="00736684">
      <w:pPr>
        <w:spacing w:after="120"/>
        <w:rPr>
          <w:rFonts w:ascii="Calibri Light" w:hAnsi="Calibri Light" w:cs="Calibri Light"/>
          <w:b/>
          <w:bCs/>
        </w:rPr>
      </w:pPr>
      <w:r w:rsidRPr="001D0353">
        <w:rPr>
          <w:rFonts w:ascii="Calibri Light" w:hAnsi="Calibri Light" w:cs="Calibri Light"/>
          <w:b/>
          <w:bCs/>
        </w:rPr>
        <w:t>Grand Rounds</w:t>
      </w:r>
      <w:r w:rsidR="00186DAA" w:rsidRPr="001D0353">
        <w:rPr>
          <w:rFonts w:ascii="Calibri Light" w:hAnsi="Calibri Light" w:cs="Calibri Light"/>
          <w:b/>
          <w:bCs/>
        </w:rPr>
        <w:t>, Keynotes, and</w:t>
      </w:r>
      <w:r w:rsidRPr="001D0353">
        <w:rPr>
          <w:rFonts w:ascii="Calibri Light" w:hAnsi="Calibri Light" w:cs="Calibri Light"/>
          <w:b/>
          <w:bCs/>
        </w:rPr>
        <w:t xml:space="preserve"> Invited Lecture</w:t>
      </w:r>
      <w:r w:rsidR="00100B48" w:rsidRPr="001D0353">
        <w:rPr>
          <w:rFonts w:ascii="Calibri Light" w:hAnsi="Calibri Light" w:cs="Calibri Light"/>
          <w:b/>
          <w:bCs/>
        </w:rPr>
        <w:t>s</w:t>
      </w:r>
    </w:p>
    <w:p w14:paraId="2EC4B4A7" w14:textId="5C50AC42" w:rsidR="001A0FEA" w:rsidRPr="001A0FEA" w:rsidRDefault="001A0FEA" w:rsidP="00934A7E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Werner-Lin, A. </w:t>
      </w:r>
      <w:r>
        <w:rPr>
          <w:rFonts w:ascii="Calibri Light" w:hAnsi="Calibri Light" w:cs="Calibri Light"/>
          <w:sz w:val="22"/>
          <w:szCs w:val="22"/>
        </w:rPr>
        <w:t xml:space="preserve">(2025). The art and the science of social work practice in medical genetics. Keynote at the first annual meeting of Social Workers and Genetics, Lurie Children’s Hospital, Chicago, IL. </w:t>
      </w:r>
    </w:p>
    <w:p w14:paraId="63C22B59" w14:textId="794A3448" w:rsidR="00D77DE7" w:rsidRDefault="00D77DE7" w:rsidP="00934A7E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Werner-Lin, A. </w:t>
      </w:r>
      <w:r>
        <w:rPr>
          <w:rFonts w:ascii="Calibri Light" w:hAnsi="Calibri Light" w:cs="Calibri Light"/>
          <w:sz w:val="22"/>
          <w:szCs w:val="22"/>
        </w:rPr>
        <w:t xml:space="preserve">(2024). </w:t>
      </w:r>
      <w:r w:rsidRPr="00D77DE7">
        <w:rPr>
          <w:rFonts w:ascii="Calibri Light" w:hAnsi="Calibri Light" w:cs="Calibri Light"/>
          <w:sz w:val="22"/>
          <w:szCs w:val="22"/>
        </w:rPr>
        <w:t>How do young people with a hereditary cancer predisposition syndrome understand and experience cancer survivorship?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D77DE7">
        <w:rPr>
          <w:rFonts w:ascii="Calibri Light" w:hAnsi="Calibri Light" w:cs="Calibri Light"/>
          <w:i/>
          <w:iCs/>
          <w:sz w:val="22"/>
          <w:szCs w:val="22"/>
        </w:rPr>
        <w:t>“I know I’m never out of the woods</w:t>
      </w:r>
      <w:r>
        <w:rPr>
          <w:rFonts w:ascii="Calibri Light" w:hAnsi="Calibri Light" w:cs="Calibri Light"/>
          <w:i/>
          <w:iCs/>
          <w:sz w:val="22"/>
          <w:szCs w:val="22"/>
        </w:rPr>
        <w:t>.</w:t>
      </w:r>
      <w:r w:rsidRPr="00D77DE7">
        <w:rPr>
          <w:rFonts w:ascii="Calibri Light" w:hAnsi="Calibri Light" w:cs="Calibri Light"/>
          <w:i/>
          <w:iCs/>
          <w:sz w:val="22"/>
          <w:szCs w:val="22"/>
        </w:rPr>
        <w:t>”</w:t>
      </w:r>
      <w:r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Pr="00D77DE7">
        <w:rPr>
          <w:rFonts w:ascii="Calibri Light" w:hAnsi="Calibri Light" w:cs="Calibri Light"/>
          <w:sz w:val="22"/>
          <w:szCs w:val="22"/>
        </w:rPr>
        <w:t>Grand Roun</w:t>
      </w:r>
      <w:r>
        <w:rPr>
          <w:rFonts w:ascii="Calibri Light" w:hAnsi="Calibri Light" w:cs="Calibri Light"/>
          <w:sz w:val="22"/>
          <w:szCs w:val="22"/>
        </w:rPr>
        <w:t xml:space="preserve">ds, Children’s Hospital of Philadelphia Department of Genetics. </w:t>
      </w:r>
    </w:p>
    <w:p w14:paraId="12A42D63" w14:textId="253E57FC" w:rsidR="00934A7E" w:rsidRPr="00934A7E" w:rsidRDefault="00934A7E" w:rsidP="00934A7E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Werner-Lin, A.</w:t>
      </w:r>
      <w:r>
        <w:rPr>
          <w:rFonts w:ascii="Calibri Light" w:hAnsi="Calibri Light" w:cs="Calibri Light"/>
          <w:sz w:val="22"/>
          <w:szCs w:val="22"/>
        </w:rPr>
        <w:t xml:space="preserve"> (2024). Parenting children with inherited cancer risk.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8A1F68">
        <w:rPr>
          <w:rFonts w:ascii="Calibri Light" w:hAnsi="Calibri Light" w:cs="Calibri Light"/>
          <w:sz w:val="22"/>
          <w:szCs w:val="22"/>
        </w:rPr>
        <w:t xml:space="preserve">Invited presentation at the </w:t>
      </w:r>
      <w:r>
        <w:rPr>
          <w:rFonts w:ascii="Calibri Light" w:hAnsi="Calibri Light" w:cs="Calibri Light"/>
          <w:sz w:val="22"/>
          <w:szCs w:val="22"/>
        </w:rPr>
        <w:t>7</w:t>
      </w:r>
      <w:r w:rsidRPr="008A1F68">
        <w:rPr>
          <w:rFonts w:ascii="Calibri Light" w:hAnsi="Calibri Light" w:cs="Calibri Light"/>
          <w:sz w:val="22"/>
          <w:szCs w:val="22"/>
        </w:rPr>
        <w:t>th International Li-Fraumeni Syndrome Association Symposium.</w:t>
      </w:r>
    </w:p>
    <w:p w14:paraId="46546B76" w14:textId="750FD620" w:rsidR="00307A2D" w:rsidRPr="008A1F68" w:rsidRDefault="00307A2D" w:rsidP="00F02463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8A1F68">
        <w:rPr>
          <w:rFonts w:ascii="Calibri Light" w:hAnsi="Calibri Light" w:cs="Calibri Light"/>
          <w:sz w:val="22"/>
          <w:szCs w:val="22"/>
        </w:rPr>
        <w:t xml:space="preserve"> Rising, C. J., Forbes Shepherd, R., &amp;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>, C. (2022). Life with Li-Fraumeni Syndrome: Findings from the National Cancer Institute adolescent and young adult study. Invited presentation at the 6th International Li-Fraumeni Syndrome Association Symposium.</w:t>
      </w:r>
    </w:p>
    <w:p w14:paraId="20AEAD67" w14:textId="2E3AFF01" w:rsidR="00121466" w:rsidRPr="008A1F68" w:rsidRDefault="00121466" w:rsidP="00F02463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A1F68">
        <w:rPr>
          <w:rFonts w:ascii="Calibri Light" w:hAnsi="Calibri Light" w:cs="Calibri Light"/>
          <w:sz w:val="22"/>
          <w:szCs w:val="22"/>
        </w:rPr>
        <w:t>. (2022).</w:t>
      </w:r>
      <w:r w:rsidRPr="008A1F68">
        <w:rPr>
          <w:rFonts w:asciiTheme="minorHAnsi" w:hAnsi="Arial"/>
          <w:color w:val="FFFFFF"/>
          <w:kern w:val="24"/>
          <w:sz w:val="40"/>
          <w:szCs w:val="40"/>
        </w:rPr>
        <w:t xml:space="preserve"> </w:t>
      </w:r>
      <w:r w:rsidRPr="008A1F68">
        <w:rPr>
          <w:rFonts w:ascii="Calibri Light" w:hAnsi="Calibri Light" w:cs="Calibri Light"/>
          <w:sz w:val="22"/>
          <w:szCs w:val="22"/>
        </w:rPr>
        <w:t>How do young people with a hereditary cancer predisposition syndrome understand and experience cancer survivorship?</w:t>
      </w:r>
      <w:r w:rsidRPr="008A1F68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8A1F68">
        <w:rPr>
          <w:rFonts w:ascii="Calibri Light" w:hAnsi="Calibri Light" w:cs="Calibri Light"/>
          <w:i/>
          <w:iCs/>
          <w:sz w:val="22"/>
          <w:szCs w:val="22"/>
        </w:rPr>
        <w:t>“I know I’m never out of the woods”</w:t>
      </w:r>
      <w:r w:rsidRPr="008A1F68">
        <w:rPr>
          <w:rFonts w:ascii="Calibri Light" w:hAnsi="Calibri Light" w:cs="Calibri Light"/>
          <w:sz w:val="22"/>
          <w:szCs w:val="22"/>
        </w:rPr>
        <w:t xml:space="preserve"> Division of </w:t>
      </w:r>
      <w:r w:rsidRPr="008A1F68">
        <w:rPr>
          <w:rFonts w:ascii="Calibri Light" w:hAnsi="Calibri Light" w:cs="Calibri Light"/>
          <w:sz w:val="22"/>
          <w:szCs w:val="22"/>
        </w:rPr>
        <w:lastRenderedPageBreak/>
        <w:t>Cancer Epidemiology and Genetics Survivorship Working Group, National Institutes of Health, Bethesda, MD</w:t>
      </w:r>
      <w:r w:rsidR="006A3AE9">
        <w:rPr>
          <w:rFonts w:ascii="Calibri Light" w:hAnsi="Calibri Light" w:cs="Calibri Light"/>
          <w:sz w:val="22"/>
          <w:szCs w:val="22"/>
        </w:rPr>
        <w:t xml:space="preserve">. Pandemic: </w:t>
      </w:r>
      <w:r w:rsidR="006A3AE9" w:rsidRPr="008A1F68">
        <w:rPr>
          <w:rFonts w:ascii="Calibri Light" w:hAnsi="Calibri Light" w:cs="Calibri Light"/>
          <w:sz w:val="22"/>
          <w:szCs w:val="22"/>
        </w:rPr>
        <w:t>Virtual</w:t>
      </w:r>
    </w:p>
    <w:p w14:paraId="7190352E" w14:textId="44DFF4EC" w:rsidR="005D7926" w:rsidRPr="008A1F68" w:rsidRDefault="005D7926" w:rsidP="00F02463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A1F68">
        <w:rPr>
          <w:rFonts w:ascii="Calibri Light" w:hAnsi="Calibri Light" w:cs="Calibri Light"/>
          <w:sz w:val="22"/>
          <w:szCs w:val="22"/>
        </w:rPr>
        <w:t>. (2021). Anticipatory loss and complicated grief in families with Li-Fraumeni Spectrum Syndrome. Peter MacCallum Cancer Center, Melbourne, Victoria.</w:t>
      </w:r>
      <w:r w:rsidR="006A3AE9">
        <w:rPr>
          <w:rFonts w:ascii="Calibri Light" w:hAnsi="Calibri Light" w:cs="Calibri Light"/>
          <w:sz w:val="22"/>
          <w:szCs w:val="22"/>
        </w:rPr>
        <w:t xml:space="preserve"> Pandemic: </w:t>
      </w:r>
      <w:r w:rsidR="006A3AE9" w:rsidRPr="008A1F68">
        <w:rPr>
          <w:rFonts w:ascii="Calibri Light" w:hAnsi="Calibri Light" w:cs="Calibri Light"/>
          <w:sz w:val="22"/>
          <w:szCs w:val="22"/>
        </w:rPr>
        <w:t>Virtual</w:t>
      </w:r>
    </w:p>
    <w:p w14:paraId="2C9BD1A6" w14:textId="5579E763" w:rsidR="00351BD1" w:rsidRPr="008A1F68" w:rsidRDefault="00351BD1" w:rsidP="00F02463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(2019). How parents understand variants of uncertain significance during the prenatal period. Genetic Counseling Graduate Program,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Vagelos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 xml:space="preserve"> College of Physicians and Surgeons, Columbia University, New York, NY. </w:t>
      </w:r>
    </w:p>
    <w:p w14:paraId="73F6EDB4" w14:textId="1B158EFA" w:rsidR="00302587" w:rsidRPr="008A1F68" w:rsidRDefault="00302587" w:rsidP="00F02463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(2019). Translating genomic discovery into clinical care for vulnerable populations: A role for social work. Faculty Colloquium, Columbia University School of Social Work. New York</w:t>
      </w:r>
      <w:r w:rsidR="00314A3F" w:rsidRPr="008A1F68">
        <w:rPr>
          <w:rFonts w:ascii="Calibri Light" w:hAnsi="Calibri Light" w:cs="Calibri Light"/>
          <w:sz w:val="22"/>
          <w:szCs w:val="22"/>
        </w:rPr>
        <w:t>.</w:t>
      </w:r>
      <w:r w:rsidRPr="008A1F68">
        <w:rPr>
          <w:rFonts w:ascii="Calibri Light" w:hAnsi="Calibri Light" w:cs="Calibri Light"/>
          <w:sz w:val="22"/>
          <w:szCs w:val="22"/>
        </w:rPr>
        <w:t xml:space="preserve"> </w:t>
      </w:r>
    </w:p>
    <w:p w14:paraId="4DBD7AF9" w14:textId="77777777" w:rsidR="00934A7E" w:rsidRDefault="00CB1E0F" w:rsidP="00934A7E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(2018). Adding the “social” to psychosocial genomics research for hereditary cancer syndromes. </w:t>
      </w:r>
      <w:r w:rsidRPr="008A1F68">
        <w:rPr>
          <w:rFonts w:ascii="Calibri Light" w:hAnsi="Calibri Light" w:cs="Calibri Light"/>
          <w:color w:val="212121"/>
          <w:sz w:val="22"/>
          <w:szCs w:val="22"/>
          <w:shd w:val="clear" w:color="auto" w:fill="FFFFFF"/>
        </w:rPr>
        <w:t>Victorian Comprehensive Cancer Centre's Monday Lunch Live Grand Rounds</w:t>
      </w:r>
      <w:r w:rsidR="00647D6D" w:rsidRPr="008A1F68">
        <w:rPr>
          <w:rFonts w:ascii="Calibri Light" w:hAnsi="Calibri Light" w:cs="Calibri Light"/>
          <w:sz w:val="22"/>
          <w:szCs w:val="22"/>
        </w:rPr>
        <w:t xml:space="preserve">. Melbourne, Australia. </w:t>
      </w:r>
    </w:p>
    <w:p w14:paraId="3ACF807E" w14:textId="082D525D" w:rsidR="00F829D8" w:rsidRPr="00934A7E" w:rsidRDefault="00537B08" w:rsidP="00934A7E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934A7E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934A7E">
        <w:rPr>
          <w:rFonts w:ascii="Calibri Light" w:hAnsi="Calibri Light" w:cs="Calibri Light"/>
          <w:sz w:val="22"/>
          <w:szCs w:val="22"/>
        </w:rPr>
        <w:t xml:space="preserve"> (2018). </w:t>
      </w:r>
      <w:r w:rsidR="00C05254" w:rsidRPr="00934A7E">
        <w:rPr>
          <w:rFonts w:ascii="Calibri Light" w:hAnsi="Calibri Light" w:cs="Calibri Light"/>
          <w:sz w:val="22"/>
          <w:szCs w:val="22"/>
        </w:rPr>
        <w:t xml:space="preserve">Communicating genetic testing results in family and social networks: Meeting the unique psychosocial needs of AYAs. </w:t>
      </w:r>
      <w:r w:rsidRPr="00934A7E">
        <w:rPr>
          <w:rFonts w:ascii="Calibri Light" w:hAnsi="Calibri Light" w:cs="Calibri Light"/>
          <w:sz w:val="22"/>
          <w:szCs w:val="22"/>
        </w:rPr>
        <w:t xml:space="preserve">Keynote, Global Adolescent and Young Adult Cancer Congress. Sydney, Australia. </w:t>
      </w:r>
    </w:p>
    <w:p w14:paraId="32FC518C" w14:textId="70B33B54" w:rsidR="003040D1" w:rsidRPr="008A1F68" w:rsidRDefault="003040D1" w:rsidP="00F02463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A1F68">
        <w:rPr>
          <w:rFonts w:ascii="Calibri Light" w:hAnsi="Calibri Light" w:cs="Calibri Light"/>
          <w:sz w:val="22"/>
          <w:szCs w:val="22"/>
        </w:rPr>
        <w:t>. (2018).</w:t>
      </w:r>
      <w:r w:rsidRPr="008A1F68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 Are we missing the psychosocial effects of genomic information</w:t>
      </w:r>
      <w:r w:rsidR="00D13A6A" w:rsidRPr="008A1F68">
        <w:rPr>
          <w:rFonts w:ascii="Calibri Light" w:hAnsi="Calibri Light" w:cs="Calibri Light"/>
          <w:sz w:val="22"/>
          <w:szCs w:val="22"/>
          <w:shd w:val="clear" w:color="auto" w:fill="FFFFFF"/>
        </w:rPr>
        <w:t>? Invited panel presentation.</w:t>
      </w:r>
      <w:r w:rsidRPr="008A1F68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 </w:t>
      </w:r>
      <w:r w:rsidR="001B7E5E" w:rsidRPr="008A1F68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The </w:t>
      </w:r>
      <w:r w:rsidRPr="008A1F68">
        <w:rPr>
          <w:rFonts w:ascii="Calibri Light" w:hAnsi="Calibri Light" w:cs="Calibri Light"/>
          <w:sz w:val="22"/>
          <w:szCs w:val="22"/>
          <w:shd w:val="clear" w:color="auto" w:fill="FFFFFF"/>
        </w:rPr>
        <w:t>Hastings Center</w:t>
      </w:r>
      <w:r w:rsidR="001B7E5E" w:rsidRPr="008A1F68">
        <w:rPr>
          <w:rFonts w:ascii="Calibri Light" w:hAnsi="Calibri Light" w:cs="Calibri Light"/>
          <w:sz w:val="22"/>
          <w:szCs w:val="22"/>
          <w:shd w:val="clear" w:color="auto" w:fill="FFFFFF"/>
        </w:rPr>
        <w:t>,</w:t>
      </w:r>
      <w:r w:rsidRPr="008A1F68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 Garrison, NY. </w:t>
      </w:r>
    </w:p>
    <w:p w14:paraId="3A4C730D" w14:textId="26F806C5" w:rsidR="003C6DBA" w:rsidRPr="008A1F68" w:rsidRDefault="002351C1" w:rsidP="00F02463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</w:t>
      </w:r>
      <w:r w:rsidR="001D423B" w:rsidRPr="008A1F68">
        <w:rPr>
          <w:rFonts w:ascii="Calibri Light" w:hAnsi="Calibri Light" w:cs="Calibri Light"/>
          <w:sz w:val="22"/>
          <w:szCs w:val="22"/>
        </w:rPr>
        <w:t>(2017)</w:t>
      </w:r>
      <w:r w:rsidR="003040D1" w:rsidRPr="008A1F68">
        <w:rPr>
          <w:rFonts w:ascii="Calibri Light" w:hAnsi="Calibri Light" w:cs="Calibri Light"/>
          <w:sz w:val="22"/>
          <w:szCs w:val="22"/>
        </w:rPr>
        <w:t xml:space="preserve">. </w:t>
      </w:r>
      <w:r w:rsidRPr="008A1F68">
        <w:rPr>
          <w:rFonts w:ascii="Calibri Light" w:hAnsi="Calibri Light" w:cs="Calibri Light"/>
          <w:sz w:val="22"/>
          <w:szCs w:val="22"/>
        </w:rPr>
        <w:t>How parents understand and act on uncertain prenatal genetic test results: “They can't find anything wrong with him, yet....” Seminar on Ethical, Legal and Social Implications of Genetics, Department of Psychiatry, Columbia Universit</w:t>
      </w:r>
      <w:r w:rsidR="003040D1" w:rsidRPr="008A1F68">
        <w:rPr>
          <w:rFonts w:ascii="Calibri Light" w:hAnsi="Calibri Light" w:cs="Calibri Light"/>
          <w:sz w:val="22"/>
          <w:szCs w:val="22"/>
        </w:rPr>
        <w:t>y Medical Center</w:t>
      </w:r>
      <w:r w:rsidR="00186DAA" w:rsidRPr="008A1F68">
        <w:rPr>
          <w:rFonts w:ascii="Calibri Light" w:hAnsi="Calibri Light" w:cs="Calibri Light"/>
          <w:sz w:val="22"/>
          <w:szCs w:val="22"/>
        </w:rPr>
        <w:t>, New York, NY</w:t>
      </w:r>
    </w:p>
    <w:p w14:paraId="73587FF1" w14:textId="142873C8" w:rsidR="007832FD" w:rsidRPr="008A1F68" w:rsidRDefault="00A73D4E" w:rsidP="00F02463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(2017). Parenting in the wake of a diagnostic or uncerta</w:t>
      </w:r>
      <w:r w:rsidR="00920863" w:rsidRPr="008A1F68">
        <w:rPr>
          <w:rFonts w:ascii="Calibri Light" w:hAnsi="Calibri Light" w:cs="Calibri Light"/>
          <w:sz w:val="22"/>
          <w:szCs w:val="22"/>
        </w:rPr>
        <w:t>in prenatal genetic test result</w:t>
      </w:r>
      <w:r w:rsidRPr="008A1F68">
        <w:rPr>
          <w:rFonts w:ascii="Calibri Light" w:hAnsi="Calibri Light" w:cs="Calibri Light"/>
          <w:sz w:val="22"/>
          <w:szCs w:val="22"/>
        </w:rPr>
        <w:t xml:space="preserve">: Bioethics </w:t>
      </w:r>
      <w:r w:rsidR="00D675AA" w:rsidRPr="008A1F68">
        <w:rPr>
          <w:rFonts w:ascii="Calibri Light" w:hAnsi="Calibri Light" w:cs="Calibri Light"/>
          <w:sz w:val="22"/>
          <w:szCs w:val="22"/>
        </w:rPr>
        <w:t>&amp;</w:t>
      </w:r>
      <w:r w:rsidRPr="008A1F68">
        <w:rPr>
          <w:rFonts w:ascii="Calibri Light" w:hAnsi="Calibri Light" w:cs="Calibri Light"/>
          <w:sz w:val="22"/>
          <w:szCs w:val="22"/>
        </w:rPr>
        <w:t xml:space="preserve"> policy considerations. Lunch Lecture Series. </w:t>
      </w:r>
      <w:r w:rsidR="001B7E5E" w:rsidRPr="008A1F68">
        <w:rPr>
          <w:rFonts w:ascii="Calibri Light" w:hAnsi="Calibri Light" w:cs="Calibri Light"/>
          <w:sz w:val="22"/>
          <w:szCs w:val="22"/>
          <w:shd w:val="clear" w:color="auto" w:fill="FFFFFF"/>
        </w:rPr>
        <w:t>The H</w:t>
      </w:r>
      <w:r w:rsidRPr="008A1F68">
        <w:rPr>
          <w:rFonts w:ascii="Calibri Light" w:hAnsi="Calibri Light" w:cs="Calibri Light"/>
          <w:sz w:val="22"/>
          <w:szCs w:val="22"/>
          <w:shd w:val="clear" w:color="auto" w:fill="FFFFFF"/>
        </w:rPr>
        <w:t>astings Center</w:t>
      </w:r>
      <w:r w:rsidR="001B7E5E" w:rsidRPr="008A1F68">
        <w:rPr>
          <w:rFonts w:ascii="Calibri Light" w:hAnsi="Calibri Light" w:cs="Calibri Light"/>
          <w:sz w:val="22"/>
          <w:szCs w:val="22"/>
          <w:shd w:val="clear" w:color="auto" w:fill="FFFFFF"/>
        </w:rPr>
        <w:t>, Garrison NY</w:t>
      </w:r>
    </w:p>
    <w:p w14:paraId="21C0D9A9" w14:textId="2A38A070" w:rsidR="00D675AA" w:rsidRPr="008A1F68" w:rsidRDefault="00F94F29" w:rsidP="00F02463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="00441C25" w:rsidRPr="008A1F68">
        <w:rPr>
          <w:rFonts w:ascii="Calibri Light" w:hAnsi="Calibri Light" w:cs="Calibri Light"/>
          <w:sz w:val="22"/>
          <w:szCs w:val="22"/>
        </w:rPr>
        <w:t>.</w:t>
      </w:r>
      <w:r w:rsidRPr="008A1F68">
        <w:rPr>
          <w:rFonts w:ascii="Calibri Light" w:hAnsi="Calibri Light" w:cs="Calibri Light"/>
          <w:sz w:val="22"/>
          <w:szCs w:val="22"/>
        </w:rPr>
        <w:t xml:space="preserve"> (2017). </w:t>
      </w:r>
      <w:r w:rsidR="00793BFB" w:rsidRPr="008A1F68">
        <w:rPr>
          <w:rFonts w:ascii="Calibri Light" w:hAnsi="Calibri Light" w:cs="Calibri Light"/>
          <w:sz w:val="22"/>
          <w:szCs w:val="22"/>
        </w:rPr>
        <w:t>Adolescent experiences of pediatric exome sequencing: A report on interviews three months after return of results. Report to the Clinical Sequencing Explora</w:t>
      </w:r>
      <w:r w:rsidR="00F21589" w:rsidRPr="008A1F68">
        <w:rPr>
          <w:rFonts w:ascii="Calibri Light" w:hAnsi="Calibri Light" w:cs="Calibri Light"/>
          <w:sz w:val="22"/>
          <w:szCs w:val="22"/>
        </w:rPr>
        <w:t xml:space="preserve">tory Research Consortium, </w:t>
      </w:r>
      <w:r w:rsidR="00793BFB" w:rsidRPr="008A1F68">
        <w:rPr>
          <w:rFonts w:ascii="Calibri Light" w:hAnsi="Calibri Light" w:cs="Calibri Light"/>
          <w:sz w:val="22"/>
          <w:szCs w:val="22"/>
        </w:rPr>
        <w:t xml:space="preserve">National Human Genome Research Institute. Bethesda, MD. </w:t>
      </w:r>
    </w:p>
    <w:p w14:paraId="6C8A18B4" w14:textId="5097E4EC" w:rsidR="00B43B83" w:rsidRPr="008A1F68" w:rsidRDefault="00186DAA" w:rsidP="00F02463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A1F68">
        <w:rPr>
          <w:rFonts w:ascii="Calibri Light" w:hAnsi="Calibri Light" w:cs="Calibri Light"/>
          <w:sz w:val="22"/>
          <w:szCs w:val="22"/>
        </w:rPr>
        <w:t>. (2016). The return of medically actionable secondary findings in the United States: Who gets to choose for the family? Keynote at the 40</w:t>
      </w:r>
      <w:r w:rsidRPr="008A1F68">
        <w:rPr>
          <w:rFonts w:ascii="Calibri Light" w:hAnsi="Calibri Light" w:cs="Calibri Light"/>
          <w:sz w:val="22"/>
          <w:szCs w:val="22"/>
          <w:vertAlign w:val="superscript"/>
        </w:rPr>
        <w:t>th</w:t>
      </w:r>
      <w:r w:rsidRPr="008A1F68">
        <w:rPr>
          <w:rFonts w:ascii="Calibri Light" w:hAnsi="Calibri Light" w:cs="Calibri Light"/>
          <w:sz w:val="22"/>
          <w:szCs w:val="22"/>
        </w:rPr>
        <w:t xml:space="preserve"> Annual Scientific Meeting of the Human Genetics Society of Australasia: Integrating Genomics into Healthcare. Hobart, Australia. </w:t>
      </w:r>
    </w:p>
    <w:p w14:paraId="153F12D0" w14:textId="6E36195C" w:rsidR="00537B08" w:rsidRPr="008A1F68" w:rsidRDefault="00186DAA" w:rsidP="00F02463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(2016). Prenatal genomic sequencing: How much information is too much? Keynote at the Genetic Counsellors Society of Australasia. Hobart, Australia </w:t>
      </w:r>
    </w:p>
    <w:p w14:paraId="5AFE9998" w14:textId="2C77C048" w:rsidR="00F37A4D" w:rsidRPr="008A1F68" w:rsidRDefault="009A1543" w:rsidP="00F02463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8A1F68">
        <w:rPr>
          <w:rFonts w:ascii="Calibri Light" w:hAnsi="Calibri Light" w:cs="Calibri Light"/>
          <w:sz w:val="22"/>
          <w:szCs w:val="22"/>
        </w:rPr>
        <w:t xml:space="preserve"> (2015). </w:t>
      </w:r>
      <w:r w:rsidR="00420A59" w:rsidRPr="008A1F68">
        <w:rPr>
          <w:rFonts w:ascii="Calibri Light" w:hAnsi="Calibri Light" w:cs="Calibri Light"/>
          <w:sz w:val="22"/>
          <w:szCs w:val="22"/>
        </w:rPr>
        <w:t xml:space="preserve">Tell them that we know: Anticipating the end of life in families with young children. </w:t>
      </w:r>
      <w:r w:rsidR="00F23310" w:rsidRPr="008A1F68">
        <w:rPr>
          <w:rFonts w:ascii="Calibri Light" w:hAnsi="Calibri Light" w:cs="Calibri Light"/>
          <w:sz w:val="22"/>
          <w:szCs w:val="22"/>
        </w:rPr>
        <w:t xml:space="preserve">Palliative Care Grand Rounds, </w:t>
      </w:r>
      <w:r w:rsidRPr="008A1F68">
        <w:rPr>
          <w:rFonts w:ascii="Calibri Light" w:hAnsi="Calibri Light" w:cs="Calibri Light"/>
          <w:sz w:val="22"/>
          <w:szCs w:val="22"/>
        </w:rPr>
        <w:t>Morgan Stanley Children Hospital</w:t>
      </w:r>
      <w:r w:rsidR="00F23310" w:rsidRPr="008A1F68">
        <w:rPr>
          <w:rFonts w:ascii="Calibri Light" w:hAnsi="Calibri Light" w:cs="Calibri Light"/>
          <w:sz w:val="22"/>
          <w:szCs w:val="22"/>
        </w:rPr>
        <w:t xml:space="preserve"> of New York Presbyterian, New York, NY. </w:t>
      </w:r>
    </w:p>
    <w:p w14:paraId="17F51CDE" w14:textId="19BFD348" w:rsidR="00562B96" w:rsidRPr="008A1F68" w:rsidRDefault="00D87206" w:rsidP="00F02463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  <w:lang w:val="de-DE"/>
        </w:rPr>
        <w:t>Werner-Lin, A.</w:t>
      </w:r>
      <w:r w:rsidRPr="008A1F68">
        <w:rPr>
          <w:rFonts w:ascii="Calibri Light" w:hAnsi="Calibri Light" w:cs="Calibri Light"/>
          <w:sz w:val="22"/>
          <w:szCs w:val="22"/>
          <w:lang w:val="de-DE"/>
        </w:rPr>
        <w:t xml:space="preserve"> &amp; </w:t>
      </w:r>
      <w:proofErr w:type="spellStart"/>
      <w:r w:rsidRPr="008A1F68">
        <w:rPr>
          <w:rFonts w:ascii="Calibri Light" w:hAnsi="Calibri Light" w:cs="Calibri Light"/>
          <w:sz w:val="22"/>
          <w:szCs w:val="22"/>
          <w:lang w:val="de-DE"/>
        </w:rPr>
        <w:t>Biank</w:t>
      </w:r>
      <w:proofErr w:type="spellEnd"/>
      <w:r w:rsidRPr="008A1F68">
        <w:rPr>
          <w:rFonts w:ascii="Calibri Light" w:hAnsi="Calibri Light" w:cs="Calibri Light"/>
          <w:sz w:val="22"/>
          <w:szCs w:val="22"/>
          <w:lang w:val="de-DE"/>
        </w:rPr>
        <w:t xml:space="preserve">, N. M. (2015). </w:t>
      </w:r>
      <w:r w:rsidRPr="008A1F68">
        <w:rPr>
          <w:rFonts w:ascii="Calibri Light" w:hAnsi="Calibri Light" w:cs="Calibri Light"/>
          <w:sz w:val="22"/>
          <w:szCs w:val="22"/>
        </w:rPr>
        <w:t xml:space="preserve">Working with children </w:t>
      </w:r>
      <w:r w:rsidR="006A3AE9">
        <w:rPr>
          <w:rFonts w:ascii="Calibri Light" w:hAnsi="Calibri Light" w:cs="Calibri Light"/>
          <w:sz w:val="22"/>
          <w:szCs w:val="22"/>
        </w:rPr>
        <w:t>&amp;</w:t>
      </w:r>
      <w:r w:rsidRPr="008A1F68">
        <w:rPr>
          <w:rFonts w:ascii="Calibri Light" w:hAnsi="Calibri Light" w:cs="Calibri Light"/>
          <w:sz w:val="22"/>
          <w:szCs w:val="22"/>
        </w:rPr>
        <w:t xml:space="preserve"> parents in the presence of a terminal illness in the family.</w:t>
      </w:r>
      <w:r w:rsidR="00445CB7" w:rsidRPr="008A1F68">
        <w:rPr>
          <w:rFonts w:ascii="Calibri Light" w:hAnsi="Calibri Light" w:cs="Calibri Light"/>
          <w:sz w:val="22"/>
          <w:szCs w:val="22"/>
        </w:rPr>
        <w:t xml:space="preserve"> Keynote,</w:t>
      </w:r>
      <w:r w:rsidRPr="008A1F68">
        <w:rPr>
          <w:rFonts w:ascii="Calibri Light" w:hAnsi="Calibri Light" w:cs="Calibri Light"/>
          <w:sz w:val="22"/>
          <w:szCs w:val="22"/>
        </w:rPr>
        <w:t xml:space="preserve"> Visiting Nurse Service</w:t>
      </w:r>
      <w:r w:rsidR="00C55623" w:rsidRPr="008A1F68">
        <w:rPr>
          <w:rFonts w:ascii="Calibri Light" w:hAnsi="Calibri Light" w:cs="Calibri Light"/>
          <w:sz w:val="22"/>
          <w:szCs w:val="22"/>
        </w:rPr>
        <w:t>,</w:t>
      </w:r>
      <w:r w:rsidRPr="008A1F68">
        <w:rPr>
          <w:rFonts w:ascii="Calibri Light" w:hAnsi="Calibri Light" w:cs="Calibri Light"/>
          <w:sz w:val="22"/>
          <w:szCs w:val="22"/>
        </w:rPr>
        <w:t xml:space="preserve"> Palliative </w:t>
      </w:r>
      <w:r w:rsidR="00906D24" w:rsidRPr="008A1F68">
        <w:rPr>
          <w:rFonts w:ascii="Calibri Light" w:hAnsi="Calibri Light" w:cs="Calibri Light"/>
          <w:sz w:val="22"/>
          <w:szCs w:val="22"/>
        </w:rPr>
        <w:t xml:space="preserve">and </w:t>
      </w:r>
      <w:r w:rsidRPr="008A1F68">
        <w:rPr>
          <w:rFonts w:ascii="Calibri Light" w:hAnsi="Calibri Light" w:cs="Calibri Light"/>
          <w:sz w:val="22"/>
          <w:szCs w:val="22"/>
        </w:rPr>
        <w:t xml:space="preserve">Hospice Care, New York, NY. </w:t>
      </w:r>
    </w:p>
    <w:p w14:paraId="7547D0F5" w14:textId="034EB287" w:rsidR="002A0104" w:rsidRPr="008A1F68" w:rsidRDefault="00CB604F" w:rsidP="00F02463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(2014). Modern Family: Hereditary cancer syndromes and the slippery slope of pre-implantation genetic diagnosis. Center for the Integration of Genetic Healthcare Technologies Seminar Series. </w:t>
      </w:r>
      <w:r w:rsidR="001177C1" w:rsidRPr="008A1F68">
        <w:rPr>
          <w:rFonts w:ascii="Calibri Light" w:hAnsi="Calibri Light" w:cs="Calibri Light"/>
          <w:sz w:val="22"/>
          <w:szCs w:val="22"/>
        </w:rPr>
        <w:t xml:space="preserve">Hospitals of the </w:t>
      </w:r>
      <w:r w:rsidRPr="008A1F68">
        <w:rPr>
          <w:rFonts w:ascii="Calibri Light" w:hAnsi="Calibri Light" w:cs="Calibri Light"/>
          <w:sz w:val="22"/>
          <w:szCs w:val="22"/>
        </w:rPr>
        <w:t xml:space="preserve">University of Pennsylvania, Philadelphia, PA. </w:t>
      </w:r>
    </w:p>
    <w:p w14:paraId="636C0C1B" w14:textId="66EB07D6" w:rsidR="007026EC" w:rsidRPr="008A1F68" w:rsidRDefault="00F15397" w:rsidP="00F02463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sz w:val="22"/>
          <w:szCs w:val="22"/>
        </w:rPr>
        <w:t>Hoskins, L.</w:t>
      </w:r>
      <w:r w:rsidR="009B5059" w:rsidRPr="008A1F68">
        <w:rPr>
          <w:rFonts w:ascii="Calibri Light" w:hAnsi="Calibri Light" w:cs="Calibri Light"/>
          <w:sz w:val="22"/>
          <w:szCs w:val="22"/>
        </w:rPr>
        <w:t xml:space="preserve">M. </w:t>
      </w:r>
      <w:r w:rsidR="00CF392C" w:rsidRPr="008A1F68">
        <w:rPr>
          <w:rFonts w:ascii="Calibri Light" w:hAnsi="Calibri Light" w:cs="Calibri Light"/>
          <w:sz w:val="22"/>
          <w:szCs w:val="22"/>
        </w:rPr>
        <w:t xml:space="preserve">&amp; </w:t>
      </w:r>
      <w:r w:rsidR="00CF392C"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="00CF392C" w:rsidRPr="008A1F68">
        <w:rPr>
          <w:rFonts w:ascii="Calibri Light" w:hAnsi="Calibri Light" w:cs="Calibri Light"/>
          <w:sz w:val="22"/>
          <w:szCs w:val="22"/>
        </w:rPr>
        <w:t xml:space="preserve"> </w:t>
      </w:r>
      <w:r w:rsidR="009B5059" w:rsidRPr="008A1F68">
        <w:rPr>
          <w:rFonts w:ascii="Calibri Light" w:hAnsi="Calibri Light" w:cs="Calibri Light"/>
          <w:sz w:val="22"/>
          <w:szCs w:val="22"/>
        </w:rPr>
        <w:t xml:space="preserve">(2012). Facing life as a young, female, BRCA1/2 </w:t>
      </w:r>
      <w:r w:rsidR="001C2FCB" w:rsidRPr="008A1F68">
        <w:rPr>
          <w:rFonts w:ascii="Calibri Light" w:hAnsi="Calibri Light" w:cs="Calibri Light"/>
          <w:sz w:val="22"/>
          <w:szCs w:val="22"/>
        </w:rPr>
        <w:t xml:space="preserve">mutation carrier: </w:t>
      </w:r>
      <w:r w:rsidR="009B5059" w:rsidRPr="008A1F68">
        <w:rPr>
          <w:rFonts w:ascii="Calibri Light" w:hAnsi="Calibri Light" w:cs="Calibri Light"/>
          <w:sz w:val="22"/>
          <w:szCs w:val="22"/>
        </w:rPr>
        <w:t>What we can learn from qualitative r</w:t>
      </w:r>
      <w:r w:rsidR="000242C7" w:rsidRPr="008A1F68">
        <w:rPr>
          <w:rFonts w:ascii="Calibri Light" w:hAnsi="Calibri Light" w:cs="Calibri Light"/>
          <w:sz w:val="22"/>
          <w:szCs w:val="22"/>
        </w:rPr>
        <w:t>esearch.</w:t>
      </w:r>
      <w:r w:rsidR="009B5059" w:rsidRPr="008A1F68">
        <w:rPr>
          <w:rFonts w:ascii="Calibri Light" w:hAnsi="Calibri Light" w:cs="Calibri Light"/>
          <w:sz w:val="22"/>
          <w:szCs w:val="22"/>
        </w:rPr>
        <w:t xml:space="preserve"> </w:t>
      </w:r>
      <w:r w:rsidR="00CF392C" w:rsidRPr="008A1F68">
        <w:rPr>
          <w:rFonts w:ascii="Calibri Light" w:hAnsi="Calibri Light" w:cs="Calibri Light"/>
          <w:sz w:val="22"/>
          <w:szCs w:val="22"/>
        </w:rPr>
        <w:t xml:space="preserve">National Cancer Institute: Division of Cancer Epidemiology </w:t>
      </w:r>
      <w:r w:rsidR="00121466" w:rsidRPr="008A1F68">
        <w:rPr>
          <w:rFonts w:ascii="Calibri Light" w:hAnsi="Calibri Light" w:cs="Calibri Light"/>
          <w:sz w:val="22"/>
          <w:szCs w:val="22"/>
        </w:rPr>
        <w:t>and</w:t>
      </w:r>
      <w:r w:rsidR="00CF392C" w:rsidRPr="008A1F68">
        <w:rPr>
          <w:rFonts w:ascii="Calibri Light" w:hAnsi="Calibri Light" w:cs="Calibri Light"/>
          <w:sz w:val="22"/>
          <w:szCs w:val="22"/>
        </w:rPr>
        <w:t xml:space="preserve"> Genetics Seminar Series, National Institutes of Health, Bethesda, MD.</w:t>
      </w:r>
    </w:p>
    <w:p w14:paraId="22EEED0F" w14:textId="56E75749" w:rsidR="003C6DBA" w:rsidRPr="008A1F68" w:rsidRDefault="0026659C" w:rsidP="00F02463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  <w:lang w:val="de-DE"/>
        </w:rPr>
        <w:t>Werner-Lin, A</w:t>
      </w:r>
      <w:r w:rsidRPr="008A1F68">
        <w:rPr>
          <w:rFonts w:ascii="Calibri Light" w:hAnsi="Calibri Light" w:cs="Calibri Light"/>
          <w:sz w:val="22"/>
          <w:szCs w:val="22"/>
          <w:lang w:val="de-DE"/>
        </w:rPr>
        <w:t>.</w:t>
      </w:r>
      <w:r w:rsidR="00F15397" w:rsidRPr="008A1F68">
        <w:rPr>
          <w:rFonts w:ascii="Calibri Light" w:hAnsi="Calibri Light" w:cs="Calibri Light"/>
          <w:sz w:val="22"/>
          <w:szCs w:val="22"/>
          <w:lang w:val="de-DE"/>
        </w:rPr>
        <w:t xml:space="preserve"> &amp; Hoskins, L.</w:t>
      </w:r>
      <w:r w:rsidRPr="008A1F68">
        <w:rPr>
          <w:rFonts w:ascii="Calibri Light" w:hAnsi="Calibri Light" w:cs="Calibri Light"/>
          <w:sz w:val="22"/>
          <w:szCs w:val="22"/>
          <w:lang w:val="de-DE"/>
        </w:rPr>
        <w:t xml:space="preserve">M. (2012). </w:t>
      </w:r>
      <w:r w:rsidRPr="008A1F68">
        <w:rPr>
          <w:rFonts w:ascii="Calibri Light" w:hAnsi="Calibri Light" w:cs="Calibri Light"/>
          <w:sz w:val="22"/>
          <w:szCs w:val="22"/>
        </w:rPr>
        <w:t xml:space="preserve">Genetic counseling, education, and testing for BRCA1/2 mutations in Emerging Adulthood: Integrating data from patients and providers. </w:t>
      </w:r>
      <w:r w:rsidR="00620195" w:rsidRPr="008A1F68">
        <w:rPr>
          <w:rFonts w:ascii="Calibri Light" w:hAnsi="Calibri Light" w:cs="Calibri Light"/>
          <w:sz w:val="22"/>
          <w:szCs w:val="22"/>
        </w:rPr>
        <w:t xml:space="preserve">Department of </w:t>
      </w:r>
      <w:r w:rsidRPr="008A1F68">
        <w:rPr>
          <w:rFonts w:ascii="Calibri Light" w:hAnsi="Calibri Light" w:cs="Calibri Light"/>
          <w:sz w:val="22"/>
          <w:szCs w:val="22"/>
        </w:rPr>
        <w:t>Human Genetics, Sarah Lawrence College, Bronxville, NY.</w:t>
      </w:r>
    </w:p>
    <w:p w14:paraId="050F5FF9" w14:textId="040C7BD7" w:rsidR="007C0DDF" w:rsidRPr="008A1F68" w:rsidRDefault="0026659C" w:rsidP="00F02463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(2011). “Cancer doesn’t have an age”: Pathways to and through genetic testing for BRCA mutation positive women aged 18-24</w:t>
      </w:r>
      <w:r w:rsidR="004379B0" w:rsidRPr="008A1F68">
        <w:rPr>
          <w:rFonts w:ascii="Calibri Light" w:hAnsi="Calibri Light" w:cs="Calibri Light"/>
          <w:sz w:val="22"/>
          <w:szCs w:val="22"/>
        </w:rPr>
        <w:t>. Women and</w:t>
      </w:r>
      <w:r w:rsidRPr="008A1F68">
        <w:rPr>
          <w:rFonts w:ascii="Calibri Light" w:hAnsi="Calibri Light" w:cs="Calibri Light"/>
          <w:sz w:val="22"/>
          <w:szCs w:val="22"/>
        </w:rPr>
        <w:t xml:space="preserve"> Society Seminar Series, Columbia University.</w:t>
      </w:r>
    </w:p>
    <w:p w14:paraId="27F45A63" w14:textId="6DF7A54B" w:rsidR="005F142B" w:rsidRPr="008A1F68" w:rsidRDefault="0026659C" w:rsidP="00F02463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sz w:val="22"/>
          <w:szCs w:val="22"/>
        </w:rPr>
        <w:t xml:space="preserve">Rubin, L. </w:t>
      </w: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8A1F68">
        <w:rPr>
          <w:rFonts w:ascii="Calibri Light" w:hAnsi="Calibri Light" w:cs="Calibri Light"/>
          <w:sz w:val="22"/>
          <w:szCs w:val="22"/>
        </w:rPr>
        <w:t xml:space="preserve"> Stern, R., Hurley, K., Sagi, M. &amp; Offit, K. (2011). </w:t>
      </w:r>
      <w:r w:rsidRPr="008A1F68">
        <w:rPr>
          <w:rFonts w:ascii="Calibri Light" w:eastAsia="PMingLiU" w:hAnsi="Calibri Light" w:cs="Calibri Light"/>
          <w:sz w:val="22"/>
          <w:szCs w:val="22"/>
        </w:rPr>
        <w:t>T</w:t>
      </w:r>
      <w:r w:rsidRPr="008A1F68">
        <w:rPr>
          <w:rFonts w:ascii="Calibri Light" w:hAnsi="Calibri Light" w:cs="Calibri Light"/>
          <w:sz w:val="22"/>
          <w:szCs w:val="22"/>
        </w:rPr>
        <w:t>he BRCA clock is ticking: Psychosocial issues and reproductive decisions associated with hereditary breast/ovarian cancer risk. Psychology Ground Rounds, Weill Cornell Medical Center, New York, NY.</w:t>
      </w:r>
    </w:p>
    <w:p w14:paraId="48BE360B" w14:textId="508D254E" w:rsidR="00CF5A17" w:rsidRPr="008A1F68" w:rsidRDefault="0026659C" w:rsidP="00F02463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  <w:lang w:val="de-DE"/>
        </w:rPr>
        <w:lastRenderedPageBreak/>
        <w:t>Werner-Lin, A.</w:t>
      </w:r>
      <w:r w:rsidRPr="008A1F68">
        <w:rPr>
          <w:rFonts w:ascii="Calibri Light" w:hAnsi="Calibri Light" w:cs="Calibri Light"/>
          <w:sz w:val="22"/>
          <w:szCs w:val="22"/>
          <w:lang w:val="de-DE"/>
        </w:rPr>
        <w:t xml:space="preserve"> &amp; Hoskins, L. (2010). </w:t>
      </w:r>
      <w:r w:rsidRPr="008A1F68">
        <w:rPr>
          <w:rFonts w:ascii="Calibri Light" w:hAnsi="Calibri Light" w:cs="Calibri Light"/>
          <w:sz w:val="22"/>
          <w:szCs w:val="22"/>
        </w:rPr>
        <w:t>Challenges of BRCA1/2 mutation carriers in their reproductive years: Building a collaborative research agenda across disciplines. Clinical Genetics Branch of the National Cancer Institute: Epidemiology &amp; Genetics Seminar Series, National Institutes of Health, Bethesda, MD.</w:t>
      </w:r>
    </w:p>
    <w:p w14:paraId="2ADF048C" w14:textId="51DD134D" w:rsidR="00CF5A17" w:rsidRPr="008A1F68" w:rsidRDefault="0026659C" w:rsidP="00F02463">
      <w:pPr>
        <w:pStyle w:val="ListParagraph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(2010). Inherited breast and ovarian cancer risk in patients of reproductive age: Integrating family narratives and medical innovation. 50</w:t>
      </w:r>
      <w:r w:rsidRPr="008A1F68">
        <w:rPr>
          <w:rFonts w:ascii="Calibri Light" w:hAnsi="Calibri Light" w:cs="Calibri Light"/>
          <w:sz w:val="22"/>
          <w:szCs w:val="22"/>
          <w:vertAlign w:val="superscript"/>
        </w:rPr>
        <w:t>th</w:t>
      </w:r>
      <w:r w:rsidRPr="008A1F68">
        <w:rPr>
          <w:rFonts w:ascii="Calibri Light" w:hAnsi="Calibri Light" w:cs="Calibri Light"/>
          <w:sz w:val="22"/>
          <w:szCs w:val="22"/>
        </w:rPr>
        <w:t xml:space="preserve"> Anniversary Faculty Lecture Series. Silver School of Social Work, New York University, New York, NY. </w:t>
      </w:r>
    </w:p>
    <w:p w14:paraId="0BE727A2" w14:textId="293A5561" w:rsidR="00157963" w:rsidRPr="008A1F68" w:rsidRDefault="0026659C" w:rsidP="00F02463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sz w:val="22"/>
          <w:szCs w:val="22"/>
        </w:rPr>
        <w:t xml:space="preserve">Rubin, L. Hurley, K., Sagi, M., </w:t>
      </w: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A1F68">
        <w:rPr>
          <w:rFonts w:ascii="Calibri Light" w:hAnsi="Calibri Light" w:cs="Calibri Light"/>
          <w:sz w:val="22"/>
          <w:szCs w:val="22"/>
        </w:rPr>
        <w:t xml:space="preserve">., Stern, R., Offit, K.,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Cholst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 xml:space="preserve">, I., Rapp, R.,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Chamany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>, K. &amp; Phillips, A. (2009). Attitudes towards pre-implantation and prenatal diagnosis for hereditary breast/ovarian cancer risk: A qualitative view. Grand Rounds, Memo</w:t>
      </w:r>
      <w:r w:rsidR="00567E9D" w:rsidRPr="008A1F68">
        <w:rPr>
          <w:rFonts w:ascii="Calibri Light" w:hAnsi="Calibri Light" w:cs="Calibri Light"/>
          <w:sz w:val="22"/>
          <w:szCs w:val="22"/>
        </w:rPr>
        <w:t>rial Sloan Kettering, New York.</w:t>
      </w:r>
    </w:p>
    <w:p w14:paraId="0BB3125F" w14:textId="3DEA2D00" w:rsidR="00F829D8" w:rsidRPr="008A1F68" w:rsidRDefault="0026659C" w:rsidP="00F02463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sz w:val="22"/>
          <w:szCs w:val="22"/>
        </w:rPr>
        <w:t xml:space="preserve">Hurley, K., Rubin. L., </w:t>
      </w: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A1F68">
        <w:rPr>
          <w:rFonts w:ascii="Calibri Light" w:hAnsi="Calibri Light" w:cs="Calibri Light"/>
          <w:sz w:val="22"/>
          <w:szCs w:val="22"/>
        </w:rPr>
        <w:t xml:space="preserve">., Sagi, M., Kemel, Y., Stern, R., Phillips, A., Offit, K.,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Cholst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 xml:space="preserve">, I., Kauff, N. &amp; Offit, K. (2009). Integrating pre-implantation genetic diagnosis into genetic counseling for BRCA1/2 mutation carriers. City of Hope Comprehensive Cancer Center, Duarte, California. </w:t>
      </w:r>
    </w:p>
    <w:p w14:paraId="4A78BE11" w14:textId="5BCD2CC5" w:rsidR="000F05D9" w:rsidRPr="008A1F68" w:rsidRDefault="00567E9D" w:rsidP="00F02463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(2009). Beating the biological clock: Family development of young women with hereditary breast and ovarian cancer risk. Clinical Genetics Branch of the National Cancer Institute: Epidemiology &amp; Genetics Seminar Series, National Institutes of Health, Bethesda, MD.</w:t>
      </w:r>
    </w:p>
    <w:p w14:paraId="50258EC8" w14:textId="693B5E40" w:rsidR="0026659C" w:rsidRPr="008A1F68" w:rsidRDefault="0026659C" w:rsidP="00F02463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(2009). Thinking about our genes: The use of theory to build a research agenda in psychosocial genetics. Distinguished Alumni Centennial Speaker Series, School of Social Service Administration, University of Chicago, Chicago, IL.</w:t>
      </w:r>
    </w:p>
    <w:p w14:paraId="260B4B24" w14:textId="7CF3BD01" w:rsidR="00CF3AE2" w:rsidRPr="00BF2CF5" w:rsidRDefault="0026659C" w:rsidP="006643D1">
      <w:pPr>
        <w:pStyle w:val="ListParagraph"/>
        <w:numPr>
          <w:ilvl w:val="0"/>
          <w:numId w:val="26"/>
        </w:numPr>
        <w:spacing w:after="120"/>
        <w:rPr>
          <w:rFonts w:ascii="Calibri Light" w:hAnsi="Calibri Light" w:cs="Calibri Light"/>
        </w:rPr>
      </w:pPr>
      <w:r w:rsidRPr="008A1F68">
        <w:rPr>
          <w:rFonts w:ascii="Calibri Light" w:hAnsi="Calibri Light" w:cs="Calibri Light"/>
          <w:sz w:val="22"/>
          <w:szCs w:val="22"/>
          <w:lang w:val="de-DE"/>
        </w:rPr>
        <w:t xml:space="preserve">Rudnick, J. &amp; </w:t>
      </w:r>
      <w:r w:rsidRPr="008A1F68">
        <w:rPr>
          <w:rFonts w:ascii="Calibri Light" w:hAnsi="Calibri Light" w:cs="Calibri Light"/>
          <w:b/>
          <w:bCs/>
          <w:sz w:val="22"/>
          <w:szCs w:val="22"/>
          <w:lang w:val="de-DE"/>
        </w:rPr>
        <w:t>Werner-Lin, A.</w:t>
      </w:r>
      <w:r w:rsidRPr="008A1F68">
        <w:rPr>
          <w:rFonts w:ascii="Calibri Light" w:hAnsi="Calibri Light" w:cs="Calibri Light"/>
          <w:sz w:val="22"/>
          <w:szCs w:val="22"/>
          <w:lang w:val="de-DE"/>
        </w:rPr>
        <w:t xml:space="preserve"> (2008). </w:t>
      </w:r>
      <w:r w:rsidRPr="008A1F68">
        <w:rPr>
          <w:rFonts w:ascii="Calibri Light" w:hAnsi="Calibri Light" w:cs="Calibri Light"/>
          <w:sz w:val="22"/>
          <w:szCs w:val="22"/>
        </w:rPr>
        <w:t>In the Family: A documentary. Centers for Disease Control and Prevention (CDC), Atlanta, GA.</w:t>
      </w:r>
    </w:p>
    <w:p w14:paraId="6C03D236" w14:textId="71A91F6C" w:rsidR="006643D1" w:rsidRDefault="0026659C" w:rsidP="006643D1">
      <w:pPr>
        <w:spacing w:after="120"/>
        <w:rPr>
          <w:rFonts w:ascii="Calibri Light" w:hAnsi="Calibri Light" w:cs="Calibri Light"/>
          <w:b/>
          <w:bCs/>
        </w:rPr>
      </w:pPr>
      <w:r w:rsidRPr="001D0353">
        <w:rPr>
          <w:rFonts w:ascii="Calibri Light" w:hAnsi="Calibri Light" w:cs="Calibri Light"/>
          <w:b/>
          <w:bCs/>
        </w:rPr>
        <w:t>International</w:t>
      </w:r>
      <w:r w:rsidR="00186DAA" w:rsidRPr="001D0353">
        <w:rPr>
          <w:rFonts w:ascii="Calibri Light" w:hAnsi="Calibri Light" w:cs="Calibri Light"/>
          <w:b/>
          <w:bCs/>
        </w:rPr>
        <w:t xml:space="preserve"> Peer-Reviewed</w:t>
      </w:r>
      <w:r w:rsidRPr="001D0353">
        <w:rPr>
          <w:rFonts w:ascii="Calibri Light" w:hAnsi="Calibri Light" w:cs="Calibri Light"/>
          <w:b/>
          <w:bCs/>
        </w:rPr>
        <w:t xml:space="preserve"> Conference Presentations</w:t>
      </w:r>
    </w:p>
    <w:p w14:paraId="65B20A66" w14:textId="0345A66C" w:rsidR="00A44B1B" w:rsidRPr="00A44B1B" w:rsidRDefault="00A44B1B" w:rsidP="00A44B1B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A44B1B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A44B1B">
        <w:rPr>
          <w:rFonts w:ascii="Calibri Light" w:hAnsi="Calibri Light" w:cs="Calibri Light"/>
          <w:sz w:val="22"/>
          <w:szCs w:val="22"/>
        </w:rPr>
        <w:t>.; Giese, J.</w:t>
      </w:r>
      <w:r w:rsidR="00873F93">
        <w:rPr>
          <w:rFonts w:ascii="Calibri Light" w:hAnsi="Calibri Light" w:cs="Calibri Light"/>
          <w:sz w:val="22"/>
          <w:szCs w:val="22"/>
        </w:rPr>
        <w:t>,</w:t>
      </w:r>
      <w:r w:rsidRPr="00A44B1B">
        <w:rPr>
          <w:rFonts w:ascii="Calibri Light" w:hAnsi="Calibri Light" w:cs="Calibri Light"/>
          <w:sz w:val="22"/>
          <w:szCs w:val="22"/>
        </w:rPr>
        <w:t xml:space="preserve"> Gleason, K.</w:t>
      </w:r>
      <w:r w:rsidR="00873F93">
        <w:rPr>
          <w:rFonts w:ascii="Calibri Light" w:hAnsi="Calibri Light" w:cs="Calibri Light"/>
          <w:sz w:val="22"/>
          <w:szCs w:val="22"/>
        </w:rPr>
        <w:t>,</w:t>
      </w:r>
      <w:r w:rsidRPr="00A44B1B">
        <w:rPr>
          <w:rFonts w:ascii="Calibri Light" w:hAnsi="Calibri Light" w:cs="Calibri Light"/>
          <w:sz w:val="22"/>
          <w:szCs w:val="22"/>
        </w:rPr>
        <w:t xml:space="preserve"> Weather, B., Butts, K. Nathanson, K., Joffe, S</w:t>
      </w:r>
      <w:r w:rsidR="00873F93">
        <w:rPr>
          <w:rFonts w:ascii="Calibri Light" w:hAnsi="Calibri Light" w:cs="Calibri Light"/>
          <w:sz w:val="22"/>
          <w:szCs w:val="22"/>
        </w:rPr>
        <w:t>.</w:t>
      </w:r>
      <w:r w:rsidRPr="00A44B1B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(2025). </w:t>
      </w:r>
      <w:r w:rsidRPr="00A44B1B">
        <w:rPr>
          <w:rFonts w:ascii="Calibri Light" w:hAnsi="Calibri Light" w:cs="Calibri Light"/>
          <w:sz w:val="22"/>
          <w:szCs w:val="22"/>
        </w:rPr>
        <w:t>Young adult cancer survivors’ disclosure of genetic risk information to inform cascade testing in families: A qualitative study</w:t>
      </w:r>
      <w:r>
        <w:rPr>
          <w:rFonts w:ascii="Calibri Light" w:hAnsi="Calibri Light" w:cs="Calibri Light"/>
          <w:sz w:val="22"/>
          <w:szCs w:val="22"/>
        </w:rPr>
        <w:t>. 18</w:t>
      </w:r>
      <w:r w:rsidRPr="00A44B1B">
        <w:rPr>
          <w:rFonts w:ascii="Calibri Light" w:hAnsi="Calibri Light" w:cs="Calibri Light"/>
          <w:sz w:val="22"/>
          <w:szCs w:val="22"/>
          <w:vertAlign w:val="superscript"/>
        </w:rPr>
        <w:t>th</w:t>
      </w:r>
      <w:r>
        <w:rPr>
          <w:rFonts w:ascii="Calibri Light" w:hAnsi="Calibri Light" w:cs="Calibri Light"/>
          <w:sz w:val="22"/>
          <w:szCs w:val="22"/>
        </w:rPr>
        <w:t xml:space="preserve"> International Meeting on Psychosocial Aspects of Hereditary Cancer, Kingscliff, Australia. </w:t>
      </w:r>
    </w:p>
    <w:p w14:paraId="5C4A7D9A" w14:textId="578007A4" w:rsidR="007C2767" w:rsidRPr="007C2767" w:rsidRDefault="007C2767" w:rsidP="007C2767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proofErr w:type="spellStart"/>
      <w:r w:rsidRPr="007C2767">
        <w:rPr>
          <w:rFonts w:ascii="Calibri Light" w:hAnsi="Calibri Light" w:cs="Calibri Light"/>
          <w:sz w:val="22"/>
          <w:szCs w:val="22"/>
        </w:rPr>
        <w:t>Huelsnitz</w:t>
      </w:r>
      <w:proofErr w:type="spellEnd"/>
      <w:r w:rsidRPr="007C2767">
        <w:rPr>
          <w:rFonts w:ascii="Calibri Light" w:hAnsi="Calibri Light" w:cs="Calibri Light"/>
          <w:sz w:val="22"/>
          <w:szCs w:val="22"/>
        </w:rPr>
        <w:t xml:space="preserve">, C. O. </w:t>
      </w:r>
      <w:r w:rsidR="00270A27">
        <w:rPr>
          <w:rFonts w:ascii="Calibri Light" w:hAnsi="Calibri Light" w:cs="Calibri Light"/>
          <w:sz w:val="22"/>
          <w:szCs w:val="22"/>
        </w:rPr>
        <w:t xml:space="preserve">&amp; </w:t>
      </w:r>
      <w:r w:rsidR="00270A27" w:rsidRPr="007C2767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="00270A27">
        <w:rPr>
          <w:rFonts w:ascii="Calibri Light" w:hAnsi="Calibri Light" w:cs="Calibri Light"/>
          <w:b/>
          <w:bCs/>
          <w:sz w:val="22"/>
          <w:szCs w:val="22"/>
        </w:rPr>
        <w:t>,</w:t>
      </w:r>
      <w:r w:rsidR="00270A27" w:rsidRPr="007C2767">
        <w:rPr>
          <w:rFonts w:ascii="Calibri Light" w:hAnsi="Calibri Light" w:cs="Calibri Light"/>
          <w:sz w:val="22"/>
          <w:szCs w:val="22"/>
        </w:rPr>
        <w:t xml:space="preserve"> </w:t>
      </w:r>
      <w:r w:rsidRPr="007C2767">
        <w:rPr>
          <w:rFonts w:ascii="Calibri Light" w:hAnsi="Calibri Light" w:cs="Calibri Light"/>
          <w:sz w:val="22"/>
          <w:szCs w:val="22"/>
        </w:rPr>
        <w:t xml:space="preserve">Forbes Shepherd, R., </w:t>
      </w:r>
      <w:proofErr w:type="spellStart"/>
      <w:r w:rsidRPr="007C2767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7C2767">
        <w:rPr>
          <w:rFonts w:ascii="Calibri Light" w:hAnsi="Calibri Light" w:cs="Calibri Light"/>
          <w:sz w:val="22"/>
          <w:szCs w:val="22"/>
        </w:rPr>
        <w:t xml:space="preserve">, P. P. </w:t>
      </w:r>
      <w:r w:rsidR="00270A27">
        <w:rPr>
          <w:rFonts w:ascii="Calibri Light" w:hAnsi="Calibri Light" w:cs="Calibri Light"/>
          <w:sz w:val="22"/>
          <w:szCs w:val="22"/>
        </w:rPr>
        <w:t xml:space="preserve">&amp; </w:t>
      </w:r>
      <w:r w:rsidRPr="007C2767">
        <w:rPr>
          <w:rFonts w:ascii="Calibri Light" w:hAnsi="Calibri Light" w:cs="Calibri Light"/>
          <w:sz w:val="22"/>
          <w:szCs w:val="22"/>
        </w:rPr>
        <w:t xml:space="preserve">Han, P. K. J. (2024). “The all-clear for me is good. The all-clear for my kids is great:” Relational aspects to screening-associated distress among individuals with Li-Fraumeni Syndrome. </w:t>
      </w:r>
      <w:r>
        <w:rPr>
          <w:rFonts w:ascii="Calibri Light" w:hAnsi="Calibri Light" w:cs="Calibri Light"/>
          <w:sz w:val="22"/>
          <w:szCs w:val="22"/>
        </w:rPr>
        <w:t>Oral paper</w:t>
      </w:r>
      <w:r w:rsidRPr="007C2767">
        <w:rPr>
          <w:rFonts w:ascii="Calibri Light" w:hAnsi="Calibri Light" w:cs="Calibri Light"/>
          <w:sz w:val="22"/>
          <w:szCs w:val="22"/>
        </w:rPr>
        <w:t xml:space="preserve"> at the International Association for Relationships Research conference. Boston, MA.</w:t>
      </w:r>
    </w:p>
    <w:p w14:paraId="71258856" w14:textId="60D1DD4B" w:rsidR="00E059EC" w:rsidRPr="00E059EC" w:rsidRDefault="00E059EC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E059EC">
        <w:rPr>
          <w:rFonts w:ascii="Calibri Light" w:hAnsi="Calibri Light" w:cs="Calibri Light"/>
          <w:sz w:val="22"/>
          <w:szCs w:val="22"/>
        </w:rPr>
        <w:t>Rising C</w:t>
      </w:r>
      <w:r w:rsidR="00BD5F58">
        <w:rPr>
          <w:rFonts w:ascii="Calibri Light" w:hAnsi="Calibri Light" w:cs="Calibri Light"/>
          <w:sz w:val="22"/>
          <w:szCs w:val="22"/>
        </w:rPr>
        <w:t>.</w:t>
      </w:r>
      <w:r w:rsidRPr="00E059EC">
        <w:rPr>
          <w:rFonts w:ascii="Calibri Light" w:hAnsi="Calibri Light" w:cs="Calibri Light"/>
          <w:sz w:val="22"/>
          <w:szCs w:val="22"/>
        </w:rPr>
        <w:t>J</w:t>
      </w:r>
      <w:r w:rsidR="00BD5F58">
        <w:rPr>
          <w:rFonts w:ascii="Calibri Light" w:hAnsi="Calibri Light" w:cs="Calibri Light"/>
          <w:sz w:val="22"/>
          <w:szCs w:val="22"/>
        </w:rPr>
        <w:t>.</w:t>
      </w:r>
      <w:r w:rsidRPr="00E059EC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E059EC">
        <w:rPr>
          <w:rFonts w:ascii="Calibri Light" w:hAnsi="Calibri Light" w:cs="Calibri Light"/>
          <w:sz w:val="22"/>
          <w:szCs w:val="22"/>
        </w:rPr>
        <w:t>Huelsnitz</w:t>
      </w:r>
      <w:proofErr w:type="spellEnd"/>
      <w:r w:rsidRPr="00E059EC">
        <w:rPr>
          <w:rFonts w:ascii="Calibri Light" w:hAnsi="Calibri Light" w:cs="Calibri Light"/>
          <w:sz w:val="22"/>
          <w:szCs w:val="22"/>
        </w:rPr>
        <w:t xml:space="preserve"> C</w:t>
      </w:r>
      <w:r w:rsidR="00BD5F58">
        <w:rPr>
          <w:rFonts w:ascii="Calibri Light" w:hAnsi="Calibri Light" w:cs="Calibri Light"/>
          <w:sz w:val="22"/>
          <w:szCs w:val="22"/>
        </w:rPr>
        <w:t>.</w:t>
      </w:r>
      <w:r w:rsidRPr="00E059EC">
        <w:rPr>
          <w:rFonts w:ascii="Calibri Light" w:hAnsi="Calibri Light" w:cs="Calibri Light"/>
          <w:sz w:val="22"/>
          <w:szCs w:val="22"/>
        </w:rPr>
        <w:t>O</w:t>
      </w:r>
      <w:r w:rsidR="00BD5F58">
        <w:rPr>
          <w:rFonts w:ascii="Calibri Light" w:hAnsi="Calibri Light" w:cs="Calibri Light"/>
          <w:sz w:val="22"/>
          <w:szCs w:val="22"/>
        </w:rPr>
        <w:t>.</w:t>
      </w:r>
      <w:r w:rsidRPr="00E059EC">
        <w:rPr>
          <w:rFonts w:ascii="Calibri Light" w:hAnsi="Calibri Light" w:cs="Calibri Light"/>
          <w:sz w:val="22"/>
          <w:szCs w:val="22"/>
        </w:rPr>
        <w:t>, Forbes Shepherd R</w:t>
      </w:r>
      <w:r w:rsidR="00BD5F58">
        <w:rPr>
          <w:rFonts w:ascii="Calibri Light" w:hAnsi="Calibri Light" w:cs="Calibri Light"/>
          <w:sz w:val="22"/>
          <w:szCs w:val="22"/>
        </w:rPr>
        <w:t>.</w:t>
      </w:r>
      <w:r w:rsidRPr="00E059EC">
        <w:rPr>
          <w:rFonts w:ascii="Calibri Light" w:hAnsi="Calibri Light" w:cs="Calibri Light"/>
          <w:sz w:val="22"/>
          <w:szCs w:val="22"/>
        </w:rPr>
        <w:t>, Klein W</w:t>
      </w:r>
      <w:r w:rsidR="00BD5F58">
        <w:rPr>
          <w:rFonts w:ascii="Calibri Light" w:hAnsi="Calibri Light" w:cs="Calibri Light"/>
          <w:sz w:val="22"/>
          <w:szCs w:val="22"/>
        </w:rPr>
        <w:t>.</w:t>
      </w:r>
      <w:r w:rsidRPr="00E059EC">
        <w:rPr>
          <w:rFonts w:ascii="Calibri Light" w:hAnsi="Calibri Light" w:cs="Calibri Light"/>
          <w:sz w:val="22"/>
          <w:szCs w:val="22"/>
        </w:rPr>
        <w:t>M</w:t>
      </w:r>
      <w:r w:rsidR="00BD5F58">
        <w:rPr>
          <w:rFonts w:ascii="Calibri Light" w:hAnsi="Calibri Light" w:cs="Calibri Light"/>
          <w:sz w:val="22"/>
          <w:szCs w:val="22"/>
        </w:rPr>
        <w:t>.</w:t>
      </w:r>
      <w:r w:rsidRPr="00E059EC">
        <w:rPr>
          <w:rFonts w:ascii="Calibri Light" w:hAnsi="Calibri Light" w:cs="Calibri Light"/>
          <w:sz w:val="22"/>
          <w:szCs w:val="22"/>
        </w:rPr>
        <w:t>P</w:t>
      </w:r>
      <w:r w:rsidR="00BD5F58">
        <w:rPr>
          <w:rFonts w:ascii="Calibri Light" w:hAnsi="Calibri Light" w:cs="Calibri Light"/>
          <w:sz w:val="22"/>
          <w:szCs w:val="22"/>
        </w:rPr>
        <w:t>.</w:t>
      </w:r>
      <w:r w:rsidRPr="00E059EC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E059EC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E059EC">
        <w:rPr>
          <w:rFonts w:ascii="Calibri Light" w:hAnsi="Calibri Light" w:cs="Calibri Light"/>
          <w:sz w:val="22"/>
          <w:szCs w:val="22"/>
        </w:rPr>
        <w:t xml:space="preserve"> C</w:t>
      </w:r>
      <w:r w:rsidR="00BD5F58">
        <w:rPr>
          <w:rFonts w:ascii="Calibri Light" w:hAnsi="Calibri Light" w:cs="Calibri Light"/>
          <w:sz w:val="22"/>
          <w:szCs w:val="22"/>
        </w:rPr>
        <w:t>.</w:t>
      </w:r>
      <w:r w:rsidRPr="00E059EC">
        <w:rPr>
          <w:rFonts w:ascii="Calibri Light" w:hAnsi="Calibri Light" w:cs="Calibri Light"/>
          <w:sz w:val="22"/>
          <w:szCs w:val="22"/>
        </w:rPr>
        <w:t>, Sleight A</w:t>
      </w:r>
      <w:r w:rsidR="00BD5F58">
        <w:rPr>
          <w:rFonts w:ascii="Calibri Light" w:hAnsi="Calibri Light" w:cs="Calibri Light"/>
          <w:sz w:val="22"/>
          <w:szCs w:val="22"/>
        </w:rPr>
        <w:t>.</w:t>
      </w:r>
      <w:r w:rsidRPr="00E059EC">
        <w:rPr>
          <w:rFonts w:ascii="Calibri Light" w:hAnsi="Calibri Light" w:cs="Calibri Light"/>
          <w:sz w:val="22"/>
          <w:szCs w:val="22"/>
        </w:rPr>
        <w:t>G</w:t>
      </w:r>
      <w:r w:rsidR="00BD5F58">
        <w:rPr>
          <w:rFonts w:ascii="Calibri Light" w:hAnsi="Calibri Light" w:cs="Calibri Light"/>
          <w:sz w:val="22"/>
          <w:szCs w:val="22"/>
        </w:rPr>
        <w:t>.</w:t>
      </w:r>
      <w:r w:rsidRPr="00E059EC">
        <w:rPr>
          <w:rFonts w:ascii="Calibri Light" w:hAnsi="Calibri Light" w:cs="Calibri Light"/>
          <w:sz w:val="22"/>
          <w:szCs w:val="22"/>
        </w:rPr>
        <w:t>, Boyd P</w:t>
      </w:r>
      <w:r w:rsidR="00BD5F58">
        <w:rPr>
          <w:rFonts w:ascii="Calibri Light" w:hAnsi="Calibri Light" w:cs="Calibri Light"/>
          <w:sz w:val="22"/>
          <w:szCs w:val="22"/>
        </w:rPr>
        <w:t>.</w:t>
      </w:r>
      <w:r w:rsidRPr="00E059EC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E059EC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E059EC">
        <w:rPr>
          <w:rFonts w:ascii="Calibri Light" w:hAnsi="Calibri Light" w:cs="Calibri Light"/>
          <w:sz w:val="22"/>
          <w:szCs w:val="22"/>
        </w:rPr>
        <w:t xml:space="preserve"> P</w:t>
      </w:r>
      <w:r w:rsidR="00BD5F58">
        <w:rPr>
          <w:rFonts w:ascii="Calibri Light" w:hAnsi="Calibri Light" w:cs="Calibri Light"/>
          <w:sz w:val="22"/>
          <w:szCs w:val="22"/>
        </w:rPr>
        <w:t>.</w:t>
      </w:r>
      <w:r w:rsidRPr="00E059EC">
        <w:rPr>
          <w:rFonts w:ascii="Calibri Light" w:hAnsi="Calibri Light" w:cs="Calibri Light"/>
          <w:sz w:val="22"/>
          <w:szCs w:val="22"/>
        </w:rPr>
        <w:t>P</w:t>
      </w:r>
      <w:r w:rsidR="00BD5F58">
        <w:rPr>
          <w:rFonts w:ascii="Calibri Light" w:hAnsi="Calibri Light" w:cs="Calibri Light"/>
          <w:sz w:val="22"/>
          <w:szCs w:val="22"/>
        </w:rPr>
        <w:t>.</w:t>
      </w:r>
      <w:r w:rsidRPr="00E059EC">
        <w:rPr>
          <w:rFonts w:ascii="Calibri Light" w:hAnsi="Calibri Light" w:cs="Calibri Light"/>
          <w:sz w:val="22"/>
          <w:szCs w:val="22"/>
        </w:rPr>
        <w:t xml:space="preserve">, </w:t>
      </w:r>
      <w:r w:rsidRPr="00E059EC">
        <w:rPr>
          <w:rFonts w:ascii="Calibri Light" w:hAnsi="Calibri Light" w:cs="Calibri Light"/>
          <w:b/>
          <w:bCs/>
          <w:sz w:val="22"/>
          <w:szCs w:val="22"/>
        </w:rPr>
        <w:t>Werner-Lin A</w:t>
      </w:r>
      <w:r w:rsidRPr="00E059EC">
        <w:rPr>
          <w:rFonts w:ascii="Calibri Light" w:hAnsi="Calibri Light" w:cs="Calibri Light"/>
          <w:sz w:val="22"/>
          <w:szCs w:val="22"/>
        </w:rPr>
        <w:t xml:space="preserve">. </w:t>
      </w:r>
      <w:r>
        <w:rPr>
          <w:rFonts w:ascii="Calibri Light" w:hAnsi="Calibri Light" w:cs="Calibri Light"/>
          <w:sz w:val="22"/>
          <w:szCs w:val="22"/>
        </w:rPr>
        <w:t xml:space="preserve">(2024) </w:t>
      </w:r>
      <w:r w:rsidRPr="00E059EC">
        <w:rPr>
          <w:rFonts w:ascii="Calibri Light" w:hAnsi="Calibri Light" w:cs="Calibri Light"/>
          <w:sz w:val="22"/>
          <w:szCs w:val="22"/>
        </w:rPr>
        <w:t>Self-concept, body acceptance, and emotional challenges in young people with an inherited cancer predisposition syndrome</w:t>
      </w:r>
      <w:r>
        <w:rPr>
          <w:rFonts w:ascii="Calibri Light" w:hAnsi="Calibri Light" w:cs="Calibri Light"/>
          <w:sz w:val="22"/>
          <w:szCs w:val="22"/>
        </w:rPr>
        <w:t xml:space="preserve">. Oral Presentation. American Psychosomatic Association, London, UK. </w:t>
      </w:r>
    </w:p>
    <w:p w14:paraId="6B162AC7" w14:textId="7D9C52E8" w:rsidR="00BD01DC" w:rsidRDefault="00BD01DC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8A1F68">
        <w:rPr>
          <w:rFonts w:ascii="Calibri Light" w:hAnsi="Calibri Light" w:cs="Calibri Light"/>
          <w:sz w:val="22"/>
          <w:szCs w:val="22"/>
        </w:rPr>
        <w:t xml:space="preserve"> Forbes Shepherd, R., Rising, C. J., Thompson, A. S.,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Huelsnitz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 xml:space="preserve">, C. O.,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 xml:space="preserve">, C., Boyd, P., Sleight, A. G., Hutson, S. P.,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>, P. P. (202</w:t>
      </w:r>
      <w:r w:rsidR="00C25B7C">
        <w:rPr>
          <w:rFonts w:ascii="Calibri Light" w:hAnsi="Calibri Light" w:cs="Calibri Light"/>
          <w:sz w:val="22"/>
          <w:szCs w:val="22"/>
        </w:rPr>
        <w:t>3</w:t>
      </w:r>
      <w:r w:rsidRPr="008A1F68">
        <w:rPr>
          <w:rFonts w:ascii="Calibri Light" w:hAnsi="Calibri Light" w:cs="Calibri Light"/>
          <w:sz w:val="22"/>
          <w:szCs w:val="22"/>
        </w:rPr>
        <w:t>). How do young people with a hereditary cancer predisposition syndrome understand and experience cancer survivorship? Oral Presentation. 17</w:t>
      </w:r>
      <w:r w:rsidRPr="008A1F68">
        <w:rPr>
          <w:rFonts w:ascii="Calibri Light" w:hAnsi="Calibri Light" w:cs="Calibri Light"/>
          <w:sz w:val="22"/>
          <w:szCs w:val="22"/>
          <w:vertAlign w:val="superscript"/>
        </w:rPr>
        <w:t>th</w:t>
      </w:r>
      <w:r w:rsidRPr="008A1F68">
        <w:rPr>
          <w:rFonts w:ascii="Calibri Light" w:hAnsi="Calibri Light" w:cs="Calibri Light"/>
          <w:sz w:val="22"/>
          <w:szCs w:val="22"/>
        </w:rPr>
        <w:t xml:space="preserve"> International Meeting on Psychosocial Aspects of Hereditary Cancer, Shady Grove, MD.</w:t>
      </w:r>
    </w:p>
    <w:p w14:paraId="32065276" w14:textId="77A20713" w:rsidR="00FE0458" w:rsidRDefault="00FE0458" w:rsidP="00FE0458">
      <w:pPr>
        <w:pStyle w:val="ListParagraph"/>
        <w:numPr>
          <w:ilvl w:val="0"/>
          <w:numId w:val="27"/>
        </w:numPr>
        <w:spacing w:after="160" w:line="259" w:lineRule="auto"/>
        <w:rPr>
          <w:rFonts w:ascii="Calibri Light" w:hAnsi="Calibri Light" w:cs="Calibri Light"/>
          <w:sz w:val="22"/>
          <w:szCs w:val="22"/>
        </w:rPr>
      </w:pPr>
      <w:r w:rsidRPr="00FE0458">
        <w:rPr>
          <w:rFonts w:ascii="Calibri Light" w:hAnsi="Calibri Light" w:cs="Calibri Light"/>
          <w:sz w:val="22"/>
          <w:szCs w:val="22"/>
        </w:rPr>
        <w:t xml:space="preserve">Forbes Shepherd, R., Rising, C. J., Boyd, P., </w:t>
      </w:r>
      <w:proofErr w:type="spellStart"/>
      <w:r w:rsidRPr="00FE0458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FE0458">
        <w:rPr>
          <w:rFonts w:ascii="Calibri Light" w:hAnsi="Calibri Light" w:cs="Calibri Light"/>
          <w:sz w:val="22"/>
          <w:szCs w:val="22"/>
        </w:rPr>
        <w:t xml:space="preserve">, C., Sleight, A. G., Thompson, A. S., </w:t>
      </w:r>
      <w:proofErr w:type="spellStart"/>
      <w:r w:rsidRPr="00FE0458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FE0458">
        <w:rPr>
          <w:rFonts w:ascii="Calibri Light" w:hAnsi="Calibri Light" w:cs="Calibri Light"/>
          <w:sz w:val="22"/>
          <w:szCs w:val="22"/>
        </w:rPr>
        <w:t xml:space="preserve">, P. P., </w:t>
      </w:r>
      <w:r w:rsidRPr="00FE045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FE0458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(2023). </w:t>
      </w:r>
      <w:r w:rsidRPr="00FE0458">
        <w:rPr>
          <w:rFonts w:ascii="Calibri Light" w:hAnsi="Calibri Light" w:cs="Calibri Light"/>
          <w:sz w:val="22"/>
          <w:szCs w:val="22"/>
        </w:rPr>
        <w:t>A focus on the mental health of young people with inherited cancer syndromes: a mixed-method study of Li-Fraumeni syndrome. 17th International Meeting on Psychosocial Aspects of Hereditary Cancer.</w:t>
      </w:r>
      <w:r w:rsidR="00010A46" w:rsidRPr="00010A46">
        <w:rPr>
          <w:rFonts w:ascii="Calibri Light" w:hAnsi="Calibri Light" w:cs="Calibri Light"/>
          <w:sz w:val="22"/>
          <w:szCs w:val="22"/>
        </w:rPr>
        <w:t xml:space="preserve"> </w:t>
      </w:r>
      <w:r w:rsidR="00010A46" w:rsidRPr="008A1F68">
        <w:rPr>
          <w:rFonts w:ascii="Calibri Light" w:hAnsi="Calibri Light" w:cs="Calibri Light"/>
          <w:sz w:val="22"/>
          <w:szCs w:val="22"/>
        </w:rPr>
        <w:t>Shady Grove, MD.</w:t>
      </w:r>
    </w:p>
    <w:p w14:paraId="4CB2C970" w14:textId="25CC31F5" w:rsidR="004141AE" w:rsidRPr="00010A46" w:rsidRDefault="004141AE" w:rsidP="005227CD">
      <w:pPr>
        <w:pStyle w:val="ListParagraph"/>
        <w:numPr>
          <w:ilvl w:val="0"/>
          <w:numId w:val="27"/>
        </w:numPr>
        <w:spacing w:after="120" w:line="259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010A46">
        <w:rPr>
          <w:rFonts w:ascii="Calibri Light" w:hAnsi="Calibri Light" w:cs="Calibri Light"/>
          <w:sz w:val="22"/>
          <w:szCs w:val="22"/>
        </w:rPr>
        <w:t>Huelsnitz</w:t>
      </w:r>
      <w:proofErr w:type="spellEnd"/>
      <w:r w:rsidRPr="00010A46">
        <w:rPr>
          <w:rFonts w:ascii="Calibri Light" w:hAnsi="Calibri Light" w:cs="Calibri Light"/>
          <w:sz w:val="22"/>
          <w:szCs w:val="22"/>
        </w:rPr>
        <w:t xml:space="preserve">, C. O., Thompson, A. S., Young, J., Greene, M., </w:t>
      </w:r>
      <w:proofErr w:type="spellStart"/>
      <w:r w:rsidRPr="00010A46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010A46">
        <w:rPr>
          <w:rFonts w:ascii="Calibri Light" w:hAnsi="Calibri Light" w:cs="Calibri Light"/>
          <w:sz w:val="22"/>
          <w:szCs w:val="22"/>
        </w:rPr>
        <w:t>, P. P.</w:t>
      </w:r>
      <w:r w:rsidR="00BD01DC" w:rsidRPr="00010A46">
        <w:rPr>
          <w:rFonts w:ascii="Calibri Light" w:hAnsi="Calibri Light" w:cs="Calibri Light"/>
          <w:sz w:val="22"/>
          <w:szCs w:val="22"/>
        </w:rPr>
        <w:t>,</w:t>
      </w:r>
      <w:r w:rsidR="00BD01DC" w:rsidRPr="00010A46">
        <w:rPr>
          <w:rFonts w:ascii="Calibri Light" w:hAnsi="Calibri Light" w:cs="Calibri Light"/>
          <w:b/>
          <w:bCs/>
          <w:sz w:val="22"/>
          <w:szCs w:val="22"/>
        </w:rPr>
        <w:t xml:space="preserve"> Werner-Lin, A.</w:t>
      </w:r>
      <w:r w:rsidRPr="00010A46">
        <w:rPr>
          <w:rFonts w:ascii="Calibri Light" w:hAnsi="Calibri Light" w:cs="Calibri Light"/>
          <w:sz w:val="22"/>
          <w:szCs w:val="22"/>
        </w:rPr>
        <w:t xml:space="preserve"> (2023). Health-related social influences among siblings in families with Li-Fraumeni Syndrome. Oral Presentation, European Health Psychology Society, Bremen, Germany</w:t>
      </w:r>
      <w:r w:rsidR="003C3359" w:rsidRPr="00010A46">
        <w:rPr>
          <w:rFonts w:ascii="Calibri Light" w:hAnsi="Calibri Light" w:cs="Calibri Light"/>
          <w:sz w:val="22"/>
          <w:szCs w:val="22"/>
        </w:rPr>
        <w:t>.</w:t>
      </w:r>
    </w:p>
    <w:p w14:paraId="4F08DE00" w14:textId="477E6137" w:rsidR="00404F67" w:rsidRPr="008A1F68" w:rsidRDefault="00404F67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sz w:val="22"/>
          <w:szCs w:val="22"/>
        </w:rPr>
        <w:t xml:space="preserve">Rising, C., Boyd, P., Forbes Shepherd, R.,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 xml:space="preserve">, C., Sleight, A., Hutson, S.,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 xml:space="preserve">, P., </w:t>
      </w: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(2022). Perceptions of Li-Fraumeni Syndrome are associated with mental health in adolescents and </w:t>
      </w:r>
      <w:r w:rsidRPr="008A1F68">
        <w:rPr>
          <w:rFonts w:ascii="Calibri Light" w:hAnsi="Calibri Light" w:cs="Calibri Light"/>
          <w:sz w:val="22"/>
          <w:szCs w:val="22"/>
        </w:rPr>
        <w:lastRenderedPageBreak/>
        <w:t xml:space="preserve">young adults with LFS: A </w:t>
      </w:r>
      <w:r w:rsidR="00D77DE7">
        <w:rPr>
          <w:rFonts w:ascii="Calibri Light" w:hAnsi="Calibri Light" w:cs="Calibri Light"/>
          <w:sz w:val="22"/>
          <w:szCs w:val="22"/>
        </w:rPr>
        <w:t>m</w:t>
      </w:r>
      <w:r w:rsidRPr="008A1F68">
        <w:rPr>
          <w:rFonts w:ascii="Calibri Light" w:hAnsi="Calibri Light" w:cs="Calibri Light"/>
          <w:sz w:val="22"/>
          <w:szCs w:val="22"/>
        </w:rPr>
        <w:t xml:space="preserve">ixed </w:t>
      </w:r>
      <w:r w:rsidR="00D77DE7">
        <w:rPr>
          <w:rFonts w:ascii="Calibri Light" w:hAnsi="Calibri Light" w:cs="Calibri Light"/>
          <w:sz w:val="22"/>
          <w:szCs w:val="22"/>
        </w:rPr>
        <w:t>m</w:t>
      </w:r>
      <w:r w:rsidRPr="008A1F68">
        <w:rPr>
          <w:rFonts w:ascii="Calibri Light" w:hAnsi="Calibri Light" w:cs="Calibri Light"/>
          <w:sz w:val="22"/>
          <w:szCs w:val="22"/>
        </w:rPr>
        <w:t>ethods Study. Oral Presentation, International Meeting on Psycho-Oncology World Congress, Toronto, Canada.</w:t>
      </w:r>
    </w:p>
    <w:p w14:paraId="5622BC36" w14:textId="4B7C8685" w:rsidR="006643D1" w:rsidRPr="008A1F68" w:rsidRDefault="006643D1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sz w:val="22"/>
          <w:szCs w:val="22"/>
        </w:rPr>
        <w:t xml:space="preserve">Forbes Shepherd, R., Rising, C. J., Boyd, P.,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 xml:space="preserve">, C., Sleight, A. G., Thompson, A. S.,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 xml:space="preserve">, P. P., </w:t>
      </w: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(2022). Mental health of adolescents and young adults with Li-Fraumeni syndrome: Results from a mixed method study. Oral Poster, European Society of Human Genetics, Vienna, Austria. </w:t>
      </w:r>
    </w:p>
    <w:p w14:paraId="747E7B26" w14:textId="2F6EDF62" w:rsidR="006643D1" w:rsidRPr="008A1F68" w:rsidRDefault="00A85A5E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sz w:val="22"/>
          <w:szCs w:val="22"/>
        </w:rPr>
        <w:t xml:space="preserve">Thompson, A. S., Rising, C. J., Boyd, P.,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 xml:space="preserve">, C., Sleight, A. J., Forbes Shepherd, R.,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 xml:space="preserve">, P. P., </w:t>
      </w: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="004141AE" w:rsidRPr="008A1F68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8A1F68">
        <w:rPr>
          <w:rFonts w:ascii="Calibri Light" w:hAnsi="Calibri Light" w:cs="Calibri Light"/>
          <w:sz w:val="22"/>
          <w:szCs w:val="22"/>
        </w:rPr>
        <w:t>(2022). De Novo Experience of Individuals with Li-Fraumeni Syndrome: “Sometimes the people in your family are never going to be the ones who understand best.” Oral Poster, European Society of Human Genetics, Vienna, Austria.</w:t>
      </w:r>
    </w:p>
    <w:p w14:paraId="20266AD0" w14:textId="4E1D2752" w:rsidR="00485929" w:rsidRPr="008A1F68" w:rsidRDefault="00485929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sz w:val="22"/>
          <w:szCs w:val="22"/>
        </w:rPr>
        <w:t>Broden, E.</w:t>
      </w:r>
      <w:r w:rsidRPr="008A1F68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8A1F68">
        <w:rPr>
          <w:rFonts w:ascii="Calibri Light" w:hAnsi="Calibri Light" w:cs="Calibri Light"/>
          <w:sz w:val="22"/>
          <w:szCs w:val="22"/>
        </w:rPr>
        <w:t xml:space="preserve">, </w:t>
      </w: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8A1F68">
        <w:rPr>
          <w:rFonts w:ascii="Calibri Light" w:hAnsi="Calibri Light" w:cs="Calibri Light"/>
          <w:sz w:val="22"/>
          <w:szCs w:val="22"/>
        </w:rPr>
        <w:t xml:space="preserve"> Hinds, P., Curley, M (2020). Caring for actively dying children and their parents in the pediatric ICU: Preliminary quantitative findings. Poster presentation at the 10</w:t>
      </w:r>
      <w:r w:rsidRPr="008A1F68">
        <w:rPr>
          <w:rFonts w:ascii="Calibri Light" w:hAnsi="Calibri Light" w:cs="Calibri Light"/>
          <w:sz w:val="22"/>
          <w:szCs w:val="22"/>
          <w:vertAlign w:val="superscript"/>
        </w:rPr>
        <w:t>th</w:t>
      </w:r>
      <w:r w:rsidRPr="008A1F68">
        <w:rPr>
          <w:rFonts w:ascii="Calibri Light" w:hAnsi="Calibri Light" w:cs="Calibri Light"/>
          <w:sz w:val="22"/>
          <w:szCs w:val="22"/>
        </w:rPr>
        <w:t xml:space="preserve"> World Congress of the Federations of Pediatric Intensive and Critical Care Societies. </w:t>
      </w:r>
      <w:r w:rsidR="006A3AE9">
        <w:rPr>
          <w:rFonts w:ascii="Calibri Light" w:hAnsi="Calibri Light" w:cs="Calibri Light"/>
          <w:sz w:val="22"/>
          <w:szCs w:val="22"/>
        </w:rPr>
        <w:t xml:space="preserve">Pandemic: </w:t>
      </w:r>
      <w:r w:rsidRPr="008A1F68">
        <w:rPr>
          <w:rFonts w:ascii="Calibri Light" w:hAnsi="Calibri Light" w:cs="Calibri Light"/>
          <w:sz w:val="22"/>
          <w:szCs w:val="22"/>
        </w:rPr>
        <w:t xml:space="preserve">Virtual. </w:t>
      </w:r>
    </w:p>
    <w:p w14:paraId="4AD935F8" w14:textId="4F7A4D0E" w:rsidR="00FC34B2" w:rsidRPr="008A1F68" w:rsidRDefault="00FC34B2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proofErr w:type="spellStart"/>
      <w:r w:rsidRPr="008A1F68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 xml:space="preserve">, C., Rising, C., Boyd, P., Sleight, A.,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 xml:space="preserve">, P. P., Savage, S., </w:t>
      </w: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(2020). A call for interprofessional care teams to support reproductive decision making for adolescents and young adults (AYAs) with Li-Fraumeni Syndrome: Preliminary findings from a US National Cancer Institute study. Late Breaking Abstract Poster Presentation, European Society for Human Genetics. Berlin, Germany.</w:t>
      </w:r>
      <w:r w:rsidR="006A3AE9" w:rsidRPr="006A3AE9">
        <w:rPr>
          <w:rFonts w:ascii="Calibri Light" w:hAnsi="Calibri Light" w:cs="Calibri Light"/>
          <w:sz w:val="22"/>
          <w:szCs w:val="22"/>
        </w:rPr>
        <w:t xml:space="preserve"> </w:t>
      </w:r>
      <w:r w:rsidR="006A3AE9">
        <w:rPr>
          <w:rFonts w:ascii="Calibri Light" w:hAnsi="Calibri Light" w:cs="Calibri Light"/>
          <w:sz w:val="22"/>
          <w:szCs w:val="22"/>
        </w:rPr>
        <w:t xml:space="preserve">Pandemic: </w:t>
      </w:r>
      <w:r w:rsidR="006A3AE9" w:rsidRPr="008A1F68">
        <w:rPr>
          <w:rFonts w:ascii="Calibri Light" w:hAnsi="Calibri Light" w:cs="Calibri Light"/>
          <w:sz w:val="22"/>
          <w:szCs w:val="22"/>
        </w:rPr>
        <w:t>Virtual</w:t>
      </w:r>
    </w:p>
    <w:p w14:paraId="0D976E27" w14:textId="21EB01E2" w:rsidR="005D618E" w:rsidRPr="008A1F68" w:rsidRDefault="005D618E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sz w:val="22"/>
          <w:szCs w:val="22"/>
        </w:rPr>
        <w:t>Forbes Shepherd, R.</w:t>
      </w:r>
      <w:r w:rsidR="000D09A9" w:rsidRPr="008A1F68">
        <w:rPr>
          <w:rStyle w:val="FootnoteReference"/>
          <w:rFonts w:ascii="Calibri Light" w:hAnsi="Calibri Light" w:cs="Calibri Light"/>
          <w:sz w:val="22"/>
          <w:szCs w:val="22"/>
        </w:rPr>
        <w:footnoteReference w:customMarkFollows="1" w:id="6"/>
        <w:t>*</w:t>
      </w:r>
      <w:r w:rsidRPr="008A1F68">
        <w:rPr>
          <w:rFonts w:ascii="Calibri Light" w:hAnsi="Calibri Light" w:cs="Calibri Light"/>
          <w:sz w:val="22"/>
          <w:szCs w:val="22"/>
        </w:rPr>
        <w:t xml:space="preserve">, Keogh, L.A., </w:t>
      </w: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8A1F68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Delatycki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>, M.B., Forrest, L.E. (2020)</w:t>
      </w:r>
      <w:r w:rsidR="00FC34B2" w:rsidRPr="008A1F68">
        <w:rPr>
          <w:rFonts w:ascii="Calibri Light" w:hAnsi="Calibri Light" w:cs="Calibri Light"/>
          <w:sz w:val="22"/>
          <w:szCs w:val="22"/>
        </w:rPr>
        <w:t>.</w:t>
      </w:r>
      <w:r w:rsidRPr="008A1F68">
        <w:rPr>
          <w:rFonts w:ascii="Calibri Light" w:hAnsi="Calibri Light" w:cs="Calibri Light"/>
          <w:sz w:val="22"/>
          <w:szCs w:val="22"/>
        </w:rPr>
        <w:t xml:space="preserve"> Negotiating autonomy and interdependence with family: </w:t>
      </w:r>
      <w:r w:rsidR="00480546" w:rsidRPr="008A1F68">
        <w:rPr>
          <w:rFonts w:ascii="Calibri Light" w:hAnsi="Calibri Light" w:cs="Calibri Light"/>
          <w:sz w:val="22"/>
          <w:szCs w:val="22"/>
        </w:rPr>
        <w:t>H</w:t>
      </w:r>
      <w:r w:rsidRPr="008A1F68">
        <w:rPr>
          <w:rFonts w:ascii="Calibri Light" w:hAnsi="Calibri Light" w:cs="Calibri Light"/>
          <w:sz w:val="22"/>
          <w:szCs w:val="22"/>
        </w:rPr>
        <w:t>ow young people and health professionals navigate genetic testing for Li-Fraumeni syndrome. Oral presentation, European Society for Human Genetics. Berlin, Germany.</w:t>
      </w:r>
      <w:r w:rsidR="006A3AE9" w:rsidRPr="006A3AE9">
        <w:rPr>
          <w:rFonts w:ascii="Calibri Light" w:hAnsi="Calibri Light" w:cs="Calibri Light"/>
          <w:sz w:val="22"/>
          <w:szCs w:val="22"/>
        </w:rPr>
        <w:t xml:space="preserve"> </w:t>
      </w:r>
      <w:r w:rsidR="006A3AE9">
        <w:rPr>
          <w:rFonts w:ascii="Calibri Light" w:hAnsi="Calibri Light" w:cs="Calibri Light"/>
          <w:sz w:val="22"/>
          <w:szCs w:val="22"/>
        </w:rPr>
        <w:t xml:space="preserve">Pandemic: </w:t>
      </w:r>
      <w:r w:rsidR="006A3AE9" w:rsidRPr="008A1F68">
        <w:rPr>
          <w:rFonts w:ascii="Calibri Light" w:hAnsi="Calibri Light" w:cs="Calibri Light"/>
          <w:sz w:val="22"/>
          <w:szCs w:val="22"/>
        </w:rPr>
        <w:t>Virtual</w:t>
      </w:r>
    </w:p>
    <w:p w14:paraId="43B13DC0" w14:textId="4F02DB24" w:rsidR="00FD5A25" w:rsidRPr="008A1F68" w:rsidRDefault="00FD5A25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A1F68">
        <w:rPr>
          <w:rFonts w:ascii="Calibri Light" w:hAnsi="Calibri Light" w:cs="Calibri Light"/>
          <w:sz w:val="22"/>
          <w:szCs w:val="22"/>
        </w:rPr>
        <w:t>., Young, J., Merrill, S.</w:t>
      </w:r>
      <w:r w:rsidR="000F2DCC" w:rsidRPr="008A1F68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A1F68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>, C.</w:t>
      </w:r>
      <w:r w:rsidR="00232FA2" w:rsidRPr="008A1F68">
        <w:rPr>
          <w:rFonts w:ascii="Calibri Light" w:hAnsi="Calibri Light" w:cs="Calibri Light"/>
          <w:sz w:val="18"/>
          <w:szCs w:val="18"/>
          <w:vertAlign w:val="superscript"/>
        </w:rPr>
        <w:t xml:space="preserve"> *</w:t>
      </w:r>
      <w:r w:rsidRPr="008A1F68">
        <w:rPr>
          <w:rFonts w:ascii="Calibri Light" w:hAnsi="Calibri Light" w:cs="Calibri Light"/>
          <w:sz w:val="22"/>
          <w:szCs w:val="22"/>
        </w:rPr>
        <w:t>, Groner, V.</w:t>
      </w:r>
      <w:r w:rsidR="00232FA2" w:rsidRPr="008A1F68">
        <w:rPr>
          <w:rFonts w:ascii="Calibri Light" w:hAnsi="Calibri Light" w:cs="Calibri Light"/>
          <w:sz w:val="18"/>
          <w:szCs w:val="18"/>
          <w:vertAlign w:val="superscript"/>
        </w:rPr>
        <w:t xml:space="preserve"> *</w:t>
      </w:r>
      <w:r w:rsidRPr="008A1F68">
        <w:rPr>
          <w:rFonts w:ascii="Calibri Light" w:hAnsi="Calibri Light" w:cs="Calibri Light"/>
          <w:sz w:val="22"/>
          <w:szCs w:val="22"/>
        </w:rPr>
        <w:t xml:space="preserve">, Loud, J., Bremer, R, C., Peters, J. A., Greene, M., &amp;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 xml:space="preserve">, P.P. (2019). Complicated grief in family life with Li-Fraumeni Syndrome. Oral presentation, 16th International Meeting on Psychosocial Aspects of Hereditary Cancer. Leiden, Netherlands. </w:t>
      </w:r>
    </w:p>
    <w:p w14:paraId="4762D703" w14:textId="71E018FC" w:rsidR="00F6219D" w:rsidRPr="008A1F68" w:rsidRDefault="00906D24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proofErr w:type="spellStart"/>
      <w:r w:rsidRPr="008A1F68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>, C.</w:t>
      </w:r>
      <w:r w:rsidR="000F2DCC" w:rsidRPr="008A1F68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A1F68">
        <w:rPr>
          <w:rFonts w:ascii="Calibri Light" w:hAnsi="Calibri Light" w:cs="Calibri Light"/>
          <w:sz w:val="22"/>
          <w:szCs w:val="22"/>
        </w:rPr>
        <w:t xml:space="preserve">, </w:t>
      </w: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8A1F68">
        <w:rPr>
          <w:rFonts w:ascii="Calibri Light" w:hAnsi="Calibri Light" w:cs="Calibri Light"/>
          <w:sz w:val="22"/>
          <w:szCs w:val="22"/>
        </w:rPr>
        <w:t xml:space="preserve"> Young, J., Merrill, S.</w:t>
      </w:r>
      <w:r w:rsidR="00232FA2" w:rsidRPr="008A1F68">
        <w:rPr>
          <w:rFonts w:ascii="Calibri Light" w:hAnsi="Calibri Light" w:cs="Calibri Light"/>
          <w:sz w:val="18"/>
          <w:szCs w:val="18"/>
          <w:vertAlign w:val="superscript"/>
        </w:rPr>
        <w:t xml:space="preserve"> *</w:t>
      </w:r>
      <w:r w:rsidRPr="008A1F68">
        <w:rPr>
          <w:rFonts w:ascii="Calibri Light" w:hAnsi="Calibri Light" w:cs="Calibri Light"/>
          <w:sz w:val="22"/>
          <w:szCs w:val="22"/>
        </w:rPr>
        <w:t>, Groner, V.</w:t>
      </w:r>
      <w:r w:rsidR="00232FA2" w:rsidRPr="008A1F68">
        <w:rPr>
          <w:rFonts w:ascii="Calibri Light" w:hAnsi="Calibri Light" w:cs="Calibri Light"/>
          <w:sz w:val="18"/>
          <w:szCs w:val="18"/>
          <w:vertAlign w:val="superscript"/>
        </w:rPr>
        <w:t xml:space="preserve"> *</w:t>
      </w:r>
      <w:r w:rsidRPr="008A1F68">
        <w:rPr>
          <w:rFonts w:ascii="Calibri Light" w:hAnsi="Calibri Light" w:cs="Calibri Light"/>
          <w:sz w:val="22"/>
          <w:szCs w:val="22"/>
        </w:rPr>
        <w:t xml:space="preserve">, Greene, M., &amp;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>, P.P. (2019). The use of identity as a clinical tool in families with Li-Fraumeni Syndrome. Poster presentation, 16th International Meeting on Psychosocial Aspects of Hereditary Cancer. Leiden, Netherlands</w:t>
      </w:r>
      <w:r w:rsidR="00FD5A25" w:rsidRPr="008A1F68">
        <w:rPr>
          <w:rFonts w:ascii="Calibri Light" w:hAnsi="Calibri Light" w:cs="Calibri Light"/>
          <w:sz w:val="22"/>
          <w:szCs w:val="22"/>
        </w:rPr>
        <w:t xml:space="preserve">. </w:t>
      </w:r>
    </w:p>
    <w:p w14:paraId="4CDA5EA6" w14:textId="3E89CBF9" w:rsidR="00500751" w:rsidRPr="008A1F68" w:rsidRDefault="00500751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color w:val="201F1E"/>
          <w:sz w:val="22"/>
          <w:szCs w:val="22"/>
          <w:shd w:val="clear" w:color="auto" w:fill="FFFFFF"/>
        </w:rPr>
        <w:t>Forbes Shepherd, R.</w:t>
      </w:r>
      <w:r w:rsidR="00232FA2" w:rsidRPr="008A1F68">
        <w:rPr>
          <w:rFonts w:ascii="Calibri Light" w:hAnsi="Calibri Light" w:cs="Calibri Light"/>
          <w:sz w:val="18"/>
          <w:szCs w:val="18"/>
          <w:vertAlign w:val="superscript"/>
        </w:rPr>
        <w:t xml:space="preserve"> *</w:t>
      </w:r>
      <w:r w:rsidRPr="008A1F68">
        <w:rPr>
          <w:rFonts w:ascii="Calibri Light" w:hAnsi="Calibri Light" w:cs="Calibri Light"/>
          <w:color w:val="201F1E"/>
          <w:sz w:val="22"/>
          <w:szCs w:val="22"/>
          <w:shd w:val="clear" w:color="auto" w:fill="FFFFFF"/>
        </w:rPr>
        <w:t xml:space="preserve">, Keogh, L.A., </w:t>
      </w:r>
      <w:r w:rsidRPr="008A1F68">
        <w:rPr>
          <w:rFonts w:ascii="Calibri Light" w:hAnsi="Calibri Light" w:cs="Calibri Light"/>
          <w:b/>
          <w:bCs/>
          <w:color w:val="201F1E"/>
          <w:sz w:val="22"/>
          <w:szCs w:val="22"/>
          <w:shd w:val="clear" w:color="auto" w:fill="FFFFFF"/>
        </w:rPr>
        <w:t>Werner-Lin, A</w:t>
      </w:r>
      <w:r w:rsidRPr="008A1F68">
        <w:rPr>
          <w:rFonts w:ascii="Calibri Light" w:hAnsi="Calibri Light" w:cs="Calibri Light"/>
          <w:color w:val="201F1E"/>
          <w:sz w:val="22"/>
          <w:szCs w:val="22"/>
          <w:shd w:val="clear" w:color="auto" w:fill="FFFFFF"/>
        </w:rPr>
        <w:t xml:space="preserve">., </w:t>
      </w:r>
      <w:proofErr w:type="spellStart"/>
      <w:r w:rsidRPr="008A1F68">
        <w:rPr>
          <w:rFonts w:ascii="Calibri Light" w:hAnsi="Calibri Light" w:cs="Calibri Light"/>
          <w:color w:val="201F1E"/>
          <w:sz w:val="22"/>
          <w:szCs w:val="22"/>
          <w:shd w:val="clear" w:color="auto" w:fill="FFFFFF"/>
        </w:rPr>
        <w:t>Delatycki</w:t>
      </w:r>
      <w:proofErr w:type="spellEnd"/>
      <w:r w:rsidRPr="008A1F68">
        <w:rPr>
          <w:rFonts w:ascii="Calibri Light" w:hAnsi="Calibri Light" w:cs="Calibri Light"/>
          <w:color w:val="201F1E"/>
          <w:sz w:val="22"/>
          <w:szCs w:val="22"/>
          <w:shd w:val="clear" w:color="auto" w:fill="FFFFFF"/>
        </w:rPr>
        <w:t>, M.B., Forrest, L.E. (2019). Adolescent and young adult experiences of genetic testing for Li-Fraumeni syndrome. Oral presentation, Human Genetics Society of Australia (HGSA) 43rd Annual Scientific Meeting, Wellington, New Zealand.</w:t>
      </w:r>
      <w:r w:rsidR="00EB6028" w:rsidRPr="008A1F68">
        <w:rPr>
          <w:rFonts w:ascii="Calibri Light" w:hAnsi="Calibri Light" w:cs="Calibri Light"/>
          <w:color w:val="201F1E"/>
          <w:sz w:val="22"/>
          <w:szCs w:val="22"/>
          <w:shd w:val="clear" w:color="auto" w:fill="FFFFFF"/>
        </w:rPr>
        <w:br/>
      </w:r>
      <w:r w:rsidR="00EB6028" w:rsidRPr="00583B7D">
        <w:rPr>
          <w:rFonts w:ascii="Calibri Light" w:hAnsi="Calibri Light" w:cs="Calibri Light"/>
          <w:i/>
          <w:iCs/>
          <w:color w:val="201F1E"/>
          <w:sz w:val="22"/>
          <w:szCs w:val="22"/>
          <w:shd w:val="clear" w:color="auto" w:fill="FFFFFF"/>
        </w:rPr>
        <w:t>*HGSA New Investigator Award</w:t>
      </w:r>
    </w:p>
    <w:p w14:paraId="439C6FCA" w14:textId="619A2CE8" w:rsidR="0061245F" w:rsidRPr="008A1F68" w:rsidRDefault="00DB3281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A1F68">
        <w:rPr>
          <w:rFonts w:ascii="Calibri Light" w:hAnsi="Calibri Light" w:cs="Calibri Light"/>
          <w:sz w:val="22"/>
          <w:szCs w:val="22"/>
        </w:rPr>
        <w:t>., Merrill, S.</w:t>
      </w:r>
      <w:r w:rsidR="00232FA2" w:rsidRPr="008A1F68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A1F68">
        <w:rPr>
          <w:rFonts w:ascii="Calibri Light" w:hAnsi="Calibri Light" w:cs="Calibri Light"/>
          <w:sz w:val="22"/>
          <w:szCs w:val="22"/>
        </w:rPr>
        <w:t xml:space="preserve">, Young, J. L.,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>, C</w:t>
      </w:r>
      <w:r w:rsidR="000F2DCC" w:rsidRPr="008A1F68">
        <w:rPr>
          <w:rFonts w:ascii="Calibri Light" w:hAnsi="Calibri Light" w:cs="Calibri Light"/>
          <w:sz w:val="22"/>
          <w:szCs w:val="22"/>
        </w:rPr>
        <w:t>.</w:t>
      </w:r>
      <w:r w:rsidR="00232FA2" w:rsidRPr="008A1F68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A1F68">
        <w:rPr>
          <w:rFonts w:ascii="Calibri Light" w:hAnsi="Calibri Light" w:cs="Calibri Light"/>
          <w:sz w:val="22"/>
          <w:szCs w:val="22"/>
        </w:rPr>
        <w:t>, Groner, V.</w:t>
      </w:r>
      <w:r w:rsidR="00232FA2" w:rsidRPr="008A1F68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A1F68">
        <w:rPr>
          <w:rFonts w:ascii="Calibri Light" w:hAnsi="Calibri Light" w:cs="Calibri Light"/>
          <w:sz w:val="22"/>
          <w:szCs w:val="22"/>
        </w:rPr>
        <w:t xml:space="preserve">, Loud, J., Bremer, R. C., Peters, J. A., Greene, M. H.,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>, P. P. (</w:t>
      </w:r>
      <w:r w:rsidR="007832FD" w:rsidRPr="008A1F68">
        <w:rPr>
          <w:rFonts w:ascii="Calibri Light" w:hAnsi="Calibri Light" w:cs="Calibri Light"/>
          <w:sz w:val="22"/>
          <w:szCs w:val="22"/>
        </w:rPr>
        <w:t>2019</w:t>
      </w:r>
      <w:r w:rsidRPr="008A1F68">
        <w:rPr>
          <w:rFonts w:ascii="Calibri Light" w:hAnsi="Calibri Light" w:cs="Calibri Light"/>
          <w:sz w:val="22"/>
          <w:szCs w:val="22"/>
        </w:rPr>
        <w:t>). “Hit in the gut”: Grief and loss among families living with Li-Fraumeni Syndrome</w:t>
      </w:r>
      <w:r w:rsidR="007832FD" w:rsidRPr="008A1F68">
        <w:rPr>
          <w:rFonts w:ascii="Calibri Light" w:hAnsi="Calibri Light" w:cs="Calibri Light"/>
          <w:sz w:val="22"/>
          <w:szCs w:val="22"/>
        </w:rPr>
        <w:t>. European</w:t>
      </w:r>
      <w:r w:rsidR="00B83BFA" w:rsidRPr="008A1F68">
        <w:rPr>
          <w:rFonts w:ascii="Calibri Light" w:hAnsi="Calibri Light" w:cs="Calibri Light"/>
          <w:sz w:val="22"/>
          <w:szCs w:val="22"/>
        </w:rPr>
        <w:t xml:space="preserve"> Society for</w:t>
      </w:r>
      <w:r w:rsidR="007832FD" w:rsidRPr="008A1F68">
        <w:rPr>
          <w:rFonts w:ascii="Calibri Light" w:hAnsi="Calibri Light" w:cs="Calibri Light"/>
          <w:sz w:val="22"/>
          <w:szCs w:val="22"/>
        </w:rPr>
        <w:t xml:space="preserve"> Human Genetics, Gothenburg, Sweden. </w:t>
      </w:r>
    </w:p>
    <w:p w14:paraId="6CB7E404" w14:textId="72B9AA60" w:rsidR="00DB3281" w:rsidRPr="008A1F68" w:rsidRDefault="0061245F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color w:val="201F1E"/>
          <w:sz w:val="22"/>
          <w:szCs w:val="22"/>
          <w:shd w:val="clear" w:color="auto" w:fill="FFFFFF"/>
        </w:rPr>
        <w:t>Forbes Shepherd, R.</w:t>
      </w:r>
      <w:r w:rsidR="00232FA2" w:rsidRPr="008A1F68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A1F68">
        <w:rPr>
          <w:rFonts w:ascii="Calibri Light" w:hAnsi="Calibri Light" w:cs="Calibri Light"/>
          <w:color w:val="201F1E"/>
          <w:sz w:val="22"/>
          <w:szCs w:val="22"/>
          <w:shd w:val="clear" w:color="auto" w:fill="FFFFFF"/>
        </w:rPr>
        <w:t xml:space="preserve">, Keogh, L.A., </w:t>
      </w:r>
      <w:r w:rsidRPr="008A1F68">
        <w:rPr>
          <w:rFonts w:ascii="Calibri Light" w:hAnsi="Calibri Light" w:cs="Calibri Light"/>
          <w:b/>
          <w:bCs/>
          <w:color w:val="201F1E"/>
          <w:sz w:val="22"/>
          <w:szCs w:val="22"/>
          <w:shd w:val="clear" w:color="auto" w:fill="FFFFFF"/>
        </w:rPr>
        <w:t>Werner-Lin, A</w:t>
      </w:r>
      <w:r w:rsidRPr="008A1F68">
        <w:rPr>
          <w:rFonts w:ascii="Calibri Light" w:hAnsi="Calibri Light" w:cs="Calibri Light"/>
          <w:color w:val="201F1E"/>
          <w:sz w:val="22"/>
          <w:szCs w:val="22"/>
          <w:shd w:val="clear" w:color="auto" w:fill="FFFFFF"/>
        </w:rPr>
        <w:t xml:space="preserve">., </w:t>
      </w:r>
      <w:proofErr w:type="spellStart"/>
      <w:r w:rsidRPr="008A1F68">
        <w:rPr>
          <w:rFonts w:ascii="Calibri Light" w:hAnsi="Calibri Light" w:cs="Calibri Light"/>
          <w:color w:val="201F1E"/>
          <w:sz w:val="22"/>
          <w:szCs w:val="22"/>
          <w:shd w:val="clear" w:color="auto" w:fill="FFFFFF"/>
        </w:rPr>
        <w:t>Delatycki</w:t>
      </w:r>
      <w:proofErr w:type="spellEnd"/>
      <w:r w:rsidRPr="008A1F68">
        <w:rPr>
          <w:rFonts w:ascii="Calibri Light" w:hAnsi="Calibri Light" w:cs="Calibri Light"/>
          <w:color w:val="201F1E"/>
          <w:sz w:val="22"/>
          <w:szCs w:val="22"/>
          <w:shd w:val="clear" w:color="auto" w:fill="FFFFFF"/>
        </w:rPr>
        <w:t>, M.B., Forrest, L.E. (2019). Vulnerability, control and development: The experiences of young Australians with Li-Fraumeni Syndrome. Keynote, Familial Aspects of Cancer: Research and Practice (</w:t>
      </w:r>
      <w:proofErr w:type="spellStart"/>
      <w:r w:rsidRPr="008A1F68">
        <w:rPr>
          <w:rFonts w:ascii="Calibri Light" w:hAnsi="Calibri Light" w:cs="Calibri Light"/>
          <w:color w:val="201F1E"/>
          <w:sz w:val="22"/>
          <w:szCs w:val="22"/>
          <w:shd w:val="clear" w:color="auto" w:fill="FFFFFF"/>
        </w:rPr>
        <w:t>KConFab</w:t>
      </w:r>
      <w:proofErr w:type="spellEnd"/>
      <w:r w:rsidRPr="008A1F68">
        <w:rPr>
          <w:rFonts w:ascii="Calibri Light" w:hAnsi="Calibri Light" w:cs="Calibri Light"/>
          <w:color w:val="201F1E"/>
          <w:sz w:val="22"/>
          <w:szCs w:val="22"/>
          <w:shd w:val="clear" w:color="auto" w:fill="FFFFFF"/>
        </w:rPr>
        <w:t>), Kingscliff, Australia.</w:t>
      </w:r>
    </w:p>
    <w:p w14:paraId="5C2EF731" w14:textId="6406BDB8" w:rsidR="007832FD" w:rsidRPr="008A1F68" w:rsidRDefault="007832FD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sz w:val="22"/>
          <w:szCs w:val="22"/>
        </w:rPr>
        <w:t xml:space="preserve">McCoyd, J., Doyle, M. &amp; </w:t>
      </w: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A1F68">
        <w:rPr>
          <w:rFonts w:ascii="Calibri Light" w:hAnsi="Calibri Light" w:cs="Calibri Light"/>
          <w:sz w:val="22"/>
          <w:szCs w:val="22"/>
        </w:rPr>
        <w:t>. (2019) Shaping the new nature of social work practice: A workshop on integrating genomics into prenatal, pediatric and adult oncology practices. 9th International Conference on Social Work in Health and Mental Health, York, U</w:t>
      </w:r>
      <w:r w:rsidR="00BD5F58">
        <w:rPr>
          <w:rFonts w:ascii="Calibri Light" w:hAnsi="Calibri Light" w:cs="Calibri Light"/>
          <w:sz w:val="22"/>
          <w:szCs w:val="22"/>
        </w:rPr>
        <w:t>nited Kingdom.</w:t>
      </w:r>
    </w:p>
    <w:p w14:paraId="35E538AC" w14:textId="5B755213" w:rsidR="00236B96" w:rsidRPr="008A1F68" w:rsidRDefault="00416435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</w:t>
      </w:r>
      <w:r w:rsidR="00C64686" w:rsidRPr="008A1F68">
        <w:rPr>
          <w:rFonts w:ascii="Calibri Light" w:hAnsi="Calibri Light" w:cs="Calibri Light"/>
          <w:sz w:val="22"/>
          <w:szCs w:val="22"/>
        </w:rPr>
        <w:t>Merrill, S</w:t>
      </w:r>
      <w:r w:rsidR="00527D59" w:rsidRPr="008A1F68">
        <w:rPr>
          <w:rFonts w:ascii="Calibri Light" w:hAnsi="Calibri Light" w:cs="Calibri Light"/>
          <w:sz w:val="22"/>
          <w:szCs w:val="22"/>
        </w:rPr>
        <w:t>.</w:t>
      </w:r>
      <w:r w:rsidR="00232FA2" w:rsidRPr="008A1F68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="00C64686" w:rsidRPr="008A1F68">
        <w:rPr>
          <w:rFonts w:ascii="Calibri Light" w:hAnsi="Calibri Light" w:cs="Calibri Light"/>
          <w:sz w:val="22"/>
          <w:szCs w:val="22"/>
        </w:rPr>
        <w:t>, Carlson, M</w:t>
      </w:r>
      <w:r w:rsidR="00232FA2" w:rsidRPr="008A1F68">
        <w:rPr>
          <w:rFonts w:ascii="Calibri Light" w:hAnsi="Calibri Light" w:cs="Calibri Light"/>
          <w:sz w:val="22"/>
          <w:szCs w:val="22"/>
        </w:rPr>
        <w:t>.</w:t>
      </w:r>
      <w:r w:rsidR="00232FA2" w:rsidRPr="008A1F68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="00C64686" w:rsidRPr="008A1F68">
        <w:rPr>
          <w:rFonts w:ascii="Calibri Light" w:hAnsi="Calibri Light" w:cs="Calibri Light"/>
          <w:sz w:val="22"/>
          <w:szCs w:val="22"/>
        </w:rPr>
        <w:t>, Zaspel, L</w:t>
      </w:r>
      <w:r w:rsidR="00527D59" w:rsidRPr="008A1F68">
        <w:rPr>
          <w:rFonts w:ascii="Calibri Light" w:hAnsi="Calibri Light" w:cs="Calibri Light"/>
          <w:sz w:val="22"/>
          <w:szCs w:val="22"/>
        </w:rPr>
        <w:t>.</w:t>
      </w:r>
      <w:r w:rsidR="00232FA2" w:rsidRPr="008A1F68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="00C64686" w:rsidRPr="008A1F68">
        <w:rPr>
          <w:rFonts w:ascii="Calibri Light" w:hAnsi="Calibri Light" w:cs="Calibri Light"/>
          <w:sz w:val="22"/>
          <w:szCs w:val="22"/>
        </w:rPr>
        <w:t xml:space="preserve">, Walser, S. &amp; Bernhardt, B. </w:t>
      </w:r>
      <w:r w:rsidRPr="008A1F68">
        <w:rPr>
          <w:rFonts w:ascii="Calibri Light" w:hAnsi="Calibri Light" w:cs="Calibri Light"/>
          <w:sz w:val="22"/>
          <w:szCs w:val="22"/>
        </w:rPr>
        <w:t>(2018). Reproductive and heteronormative presumptions in disclosure of pediatric whole exome sequencing results. Plenary</w:t>
      </w:r>
      <w:r w:rsidR="00786C63" w:rsidRPr="008A1F68">
        <w:rPr>
          <w:rFonts w:ascii="Calibri Light" w:hAnsi="Calibri Light" w:cs="Calibri Light"/>
          <w:sz w:val="22"/>
          <w:szCs w:val="22"/>
        </w:rPr>
        <w:t xml:space="preserve"> Presentation</w:t>
      </w:r>
      <w:r w:rsidRPr="008A1F68">
        <w:rPr>
          <w:rFonts w:ascii="Calibri Light" w:hAnsi="Calibri Light" w:cs="Calibri Light"/>
          <w:sz w:val="22"/>
          <w:szCs w:val="22"/>
        </w:rPr>
        <w:t>, European Meeting on Psychosocial Aspects of Genetics</w:t>
      </w:r>
      <w:r w:rsidR="00730451" w:rsidRPr="008A1F68">
        <w:rPr>
          <w:rFonts w:ascii="Calibri Light" w:hAnsi="Calibri Light" w:cs="Calibri Light"/>
          <w:sz w:val="22"/>
          <w:szCs w:val="22"/>
        </w:rPr>
        <w:t xml:space="preserve"> &amp; European Society for Human Genetics</w:t>
      </w:r>
      <w:r w:rsidRPr="008A1F68">
        <w:rPr>
          <w:rFonts w:ascii="Calibri Light" w:hAnsi="Calibri Light" w:cs="Calibri Light"/>
          <w:sz w:val="22"/>
          <w:szCs w:val="22"/>
        </w:rPr>
        <w:t>. Milan, Italy.</w:t>
      </w:r>
    </w:p>
    <w:p w14:paraId="789239F4" w14:textId="77777777" w:rsidR="00D91281" w:rsidRPr="008A1F68" w:rsidRDefault="004C4A35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color w:val="201F1E"/>
          <w:sz w:val="22"/>
          <w:szCs w:val="22"/>
          <w:shd w:val="clear" w:color="auto" w:fill="FFFFFF"/>
        </w:rPr>
      </w:pPr>
      <w:r w:rsidRPr="008A1F68">
        <w:rPr>
          <w:rFonts w:ascii="Calibri Light" w:hAnsi="Calibri Light" w:cs="Calibri Light"/>
          <w:color w:val="201F1E"/>
          <w:sz w:val="22"/>
          <w:szCs w:val="22"/>
          <w:shd w:val="clear" w:color="auto" w:fill="FFFFFF"/>
        </w:rPr>
        <w:lastRenderedPageBreak/>
        <w:t>Forbes Shepherd, R.</w:t>
      </w:r>
      <w:r w:rsidR="00232FA2" w:rsidRPr="008A1F68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A1F68">
        <w:rPr>
          <w:rFonts w:ascii="Calibri Light" w:hAnsi="Calibri Light" w:cs="Calibri Light"/>
          <w:color w:val="201F1E"/>
          <w:sz w:val="22"/>
          <w:szCs w:val="22"/>
          <w:shd w:val="clear" w:color="auto" w:fill="FFFFFF"/>
        </w:rPr>
        <w:t xml:space="preserve">, Keogh, L.A., </w:t>
      </w:r>
      <w:r w:rsidRPr="008A1F68">
        <w:rPr>
          <w:rFonts w:ascii="Calibri Light" w:hAnsi="Calibri Light" w:cs="Calibri Light"/>
          <w:b/>
          <w:bCs/>
          <w:color w:val="201F1E"/>
          <w:sz w:val="22"/>
          <w:szCs w:val="22"/>
          <w:shd w:val="clear" w:color="auto" w:fill="FFFFFF"/>
        </w:rPr>
        <w:t>Werner-Lin, A</w:t>
      </w:r>
      <w:r w:rsidRPr="008A1F68">
        <w:rPr>
          <w:rFonts w:ascii="Calibri Light" w:hAnsi="Calibri Light" w:cs="Calibri Light"/>
          <w:color w:val="201F1E"/>
          <w:sz w:val="22"/>
          <w:szCs w:val="22"/>
          <w:shd w:val="clear" w:color="auto" w:fill="FFFFFF"/>
        </w:rPr>
        <w:t xml:space="preserve">., </w:t>
      </w:r>
      <w:proofErr w:type="spellStart"/>
      <w:r w:rsidRPr="008A1F68">
        <w:rPr>
          <w:rFonts w:ascii="Calibri Light" w:hAnsi="Calibri Light" w:cs="Calibri Light"/>
          <w:color w:val="201F1E"/>
          <w:sz w:val="22"/>
          <w:szCs w:val="22"/>
          <w:shd w:val="clear" w:color="auto" w:fill="FFFFFF"/>
        </w:rPr>
        <w:t>Delatycki</w:t>
      </w:r>
      <w:proofErr w:type="spellEnd"/>
      <w:r w:rsidRPr="008A1F68">
        <w:rPr>
          <w:rFonts w:ascii="Calibri Light" w:hAnsi="Calibri Light" w:cs="Calibri Light"/>
          <w:color w:val="201F1E"/>
          <w:sz w:val="22"/>
          <w:szCs w:val="22"/>
          <w:shd w:val="clear" w:color="auto" w:fill="FFFFFF"/>
        </w:rPr>
        <w:t>, M.B., Forrest, L.E. (2018). “It really does affect everything, even if you don't have cancer”: The experiences of Australian adolescents and young adults with Li-Fraumeni Syndrome. Oral presentation, 3rd Global Adolescent and Young Adult Cancer Congress, Sydney, Australia.</w:t>
      </w:r>
    </w:p>
    <w:p w14:paraId="00F24B02" w14:textId="5C0CBBAF" w:rsidR="00204CFE" w:rsidRPr="008A1F68" w:rsidRDefault="00186DAA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color w:val="201F1E"/>
          <w:sz w:val="22"/>
          <w:szCs w:val="22"/>
          <w:shd w:val="clear" w:color="auto" w:fill="FFFFFF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A1F68">
        <w:rPr>
          <w:rFonts w:ascii="Calibri Light" w:hAnsi="Calibri Light" w:cs="Calibri Light"/>
          <w:sz w:val="22"/>
          <w:szCs w:val="22"/>
        </w:rPr>
        <w:t xml:space="preserve">.,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Ersig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>, A., Young, J</w:t>
      </w:r>
      <w:r w:rsidR="007C0CFB" w:rsidRPr="008A1F68">
        <w:rPr>
          <w:rFonts w:ascii="Calibri Light" w:hAnsi="Calibri Light" w:cs="Calibri Light"/>
          <w:sz w:val="22"/>
          <w:szCs w:val="22"/>
        </w:rPr>
        <w:t>.</w:t>
      </w:r>
      <w:r w:rsidR="00D91281" w:rsidRPr="008A1F68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="007C0CFB" w:rsidRPr="008A1F68">
        <w:rPr>
          <w:rFonts w:ascii="Calibri Light" w:hAnsi="Calibri Light" w:cs="Calibri Light"/>
          <w:sz w:val="22"/>
          <w:szCs w:val="22"/>
        </w:rPr>
        <w:t>,</w:t>
      </w:r>
      <w:r w:rsidRPr="008A1F68">
        <w:rPr>
          <w:rFonts w:ascii="Calibri Light" w:hAnsi="Calibri Light" w:cs="Calibri Light"/>
          <w:sz w:val="22"/>
          <w:szCs w:val="22"/>
        </w:rPr>
        <w:t xml:space="preserve"> Mueller, R</w:t>
      </w:r>
      <w:r w:rsidR="007C0CFB" w:rsidRPr="008A1F68">
        <w:rPr>
          <w:rFonts w:ascii="Calibri Light" w:hAnsi="Calibri Light" w:cs="Calibri Light"/>
          <w:sz w:val="22"/>
          <w:szCs w:val="22"/>
        </w:rPr>
        <w:t>.</w:t>
      </w:r>
      <w:r w:rsidR="00331B1B" w:rsidRPr="008A1F68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="007C0CFB" w:rsidRPr="008A1F68">
        <w:rPr>
          <w:rFonts w:ascii="Calibri Light" w:hAnsi="Calibri Light" w:cs="Calibri Light"/>
          <w:sz w:val="22"/>
          <w:szCs w:val="22"/>
        </w:rPr>
        <w:t>,</w:t>
      </w:r>
      <w:r w:rsidRPr="008A1F68">
        <w:rPr>
          <w:rFonts w:ascii="Calibri Light" w:hAnsi="Calibri Light" w:cs="Calibri Light"/>
          <w:sz w:val="22"/>
          <w:szCs w:val="22"/>
        </w:rPr>
        <w:t xml:space="preserve"> Desai, R</w:t>
      </w:r>
      <w:r w:rsidR="007C0CFB" w:rsidRPr="008A1F68">
        <w:rPr>
          <w:rFonts w:ascii="Calibri Light" w:hAnsi="Calibri Light" w:cs="Calibri Light"/>
          <w:sz w:val="22"/>
          <w:szCs w:val="22"/>
        </w:rPr>
        <w:t>.</w:t>
      </w:r>
      <w:r w:rsidR="00D91281" w:rsidRPr="008A1F68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8A1F68">
        <w:rPr>
          <w:rFonts w:ascii="Calibri Light" w:hAnsi="Calibri Light" w:cs="Calibri Light"/>
          <w:sz w:val="22"/>
          <w:szCs w:val="22"/>
        </w:rPr>
        <w:t>, Hoskins, L., (2017). Catalysts to action towards cancer risk management: A longitudinal study of reproductive aged women with BRCA mutations. Oral presentation</w:t>
      </w:r>
      <w:r w:rsidR="007D0EEF" w:rsidRPr="008A1F68">
        <w:rPr>
          <w:rFonts w:ascii="Calibri Light" w:hAnsi="Calibri Light" w:cs="Calibri Light"/>
          <w:sz w:val="22"/>
          <w:szCs w:val="22"/>
        </w:rPr>
        <w:t>,</w:t>
      </w:r>
      <w:r w:rsidRPr="008A1F68">
        <w:rPr>
          <w:rFonts w:ascii="Calibri Light" w:hAnsi="Calibri Light" w:cs="Calibri Light"/>
          <w:sz w:val="22"/>
          <w:szCs w:val="22"/>
        </w:rPr>
        <w:t xml:space="preserve"> 15th International Meeting on Psychosocial Aspects of Hereditary Cancer. Kuala Lumpur, Malaysia. </w:t>
      </w:r>
    </w:p>
    <w:p w14:paraId="028CBDE2" w14:textId="517BA3B2" w:rsidR="00186DAA" w:rsidRPr="008A1F68" w:rsidRDefault="00186DAA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8"/>
        </w:rPr>
        <w:t>Werner-Lin, A.,</w:t>
      </w:r>
      <w:r w:rsidRPr="008A1F68">
        <w:rPr>
          <w:rFonts w:ascii="Calibri Light" w:hAnsi="Calibri Light" w:cs="Calibri Light"/>
          <w:sz w:val="22"/>
          <w:szCs w:val="28"/>
        </w:rPr>
        <w:t xml:space="preserve"> Hoskins, L. M., Ratner, R</w:t>
      </w:r>
      <w:r w:rsidR="009E21A0" w:rsidRPr="008A1F68">
        <w:rPr>
          <w:rFonts w:ascii="Calibri Light" w:hAnsi="Calibri Light" w:cs="Calibri Light"/>
          <w:sz w:val="22"/>
          <w:szCs w:val="28"/>
        </w:rPr>
        <w:t>.</w:t>
      </w:r>
      <w:r w:rsidR="00331B1B" w:rsidRPr="008A1F68">
        <w:rPr>
          <w:rFonts w:ascii="Calibri Light" w:hAnsi="Calibri Light" w:cs="Calibri Light"/>
          <w:sz w:val="18"/>
          <w:szCs w:val="28"/>
          <w:vertAlign w:val="superscript"/>
        </w:rPr>
        <w:t>*</w:t>
      </w:r>
      <w:r w:rsidR="009E21A0" w:rsidRPr="008A1F68">
        <w:rPr>
          <w:rFonts w:ascii="Calibri Light" w:hAnsi="Calibri Light" w:cs="Calibri Light"/>
          <w:sz w:val="22"/>
          <w:szCs w:val="28"/>
        </w:rPr>
        <w:t>,</w:t>
      </w:r>
      <w:r w:rsidRPr="008A1F68">
        <w:rPr>
          <w:rFonts w:ascii="Calibri Light" w:hAnsi="Calibri Light" w:cs="Calibri Light"/>
          <w:sz w:val="22"/>
          <w:szCs w:val="28"/>
        </w:rPr>
        <w:t xml:space="preserve"> &amp; Lieber, C. (2015). </w:t>
      </w:r>
      <w:r w:rsidRPr="008A1F68">
        <w:rPr>
          <w:rFonts w:ascii="Calibri Light" w:hAnsi="Calibri Light" w:cs="Calibri Light"/>
          <w:sz w:val="22"/>
          <w:szCs w:val="22"/>
        </w:rPr>
        <w:t xml:space="preserve">Psychosocial management of </w:t>
      </w:r>
      <w:r w:rsidR="00270A27" w:rsidRPr="008A1F68">
        <w:rPr>
          <w:rFonts w:ascii="Calibri Light" w:hAnsi="Calibri Light" w:cs="Calibri Light"/>
          <w:sz w:val="22"/>
          <w:szCs w:val="22"/>
        </w:rPr>
        <w:t>18–25-year-old</w:t>
      </w:r>
      <w:r w:rsidRPr="008A1F68">
        <w:rPr>
          <w:rFonts w:ascii="Calibri Light" w:hAnsi="Calibri Light" w:cs="Calibri Light"/>
          <w:sz w:val="22"/>
          <w:szCs w:val="22"/>
        </w:rPr>
        <w:t xml:space="preserve"> women from Hereditary Breast and Ovarian Cancer families: Integrating patient and provider perspectives. </w:t>
      </w:r>
      <w:r w:rsidR="00856B42" w:rsidRPr="008A1F68">
        <w:rPr>
          <w:rFonts w:ascii="Calibri Light" w:hAnsi="Calibri Light" w:cs="Calibri Light"/>
          <w:sz w:val="22"/>
          <w:szCs w:val="22"/>
        </w:rPr>
        <w:t>Oral</w:t>
      </w:r>
      <w:r w:rsidRPr="008A1F68">
        <w:rPr>
          <w:rFonts w:ascii="Calibri Light" w:hAnsi="Calibri Light" w:cs="Calibri Light"/>
          <w:sz w:val="22"/>
          <w:szCs w:val="22"/>
        </w:rPr>
        <w:t xml:space="preserve"> presentation. UK Cancer Genetics Group and the </w:t>
      </w:r>
      <w:r w:rsidR="007D0EEF" w:rsidRPr="008A1F68">
        <w:rPr>
          <w:rFonts w:ascii="Calibri Light" w:hAnsi="Calibri Light" w:cs="Calibri Light"/>
          <w:sz w:val="22"/>
          <w:szCs w:val="22"/>
        </w:rPr>
        <w:t xml:space="preserve">14th </w:t>
      </w:r>
      <w:r w:rsidRPr="008A1F68">
        <w:rPr>
          <w:rFonts w:ascii="Calibri Light" w:hAnsi="Calibri Light" w:cs="Calibri Light"/>
          <w:sz w:val="22"/>
          <w:szCs w:val="22"/>
        </w:rPr>
        <w:t>International Meeting on Psychosocial Aspects of Hereditary Cancer</w:t>
      </w:r>
      <w:r w:rsidR="00B17A76" w:rsidRPr="008A1F68">
        <w:rPr>
          <w:rFonts w:ascii="Calibri Light" w:hAnsi="Calibri Light" w:cs="Calibri Light"/>
          <w:sz w:val="22"/>
          <w:szCs w:val="22"/>
        </w:rPr>
        <w:t>,</w:t>
      </w:r>
      <w:r w:rsidRPr="008A1F68">
        <w:rPr>
          <w:rFonts w:ascii="Calibri Light" w:hAnsi="Calibri Light" w:cs="Calibri Light"/>
          <w:sz w:val="22"/>
          <w:szCs w:val="22"/>
        </w:rPr>
        <w:t xml:space="preserve"> Manchester, UK. </w:t>
      </w:r>
    </w:p>
    <w:p w14:paraId="6C2FF30A" w14:textId="35CC83E6" w:rsidR="00186DAA" w:rsidRPr="008A1F68" w:rsidRDefault="00186DAA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  <w:lang w:val="de-DE"/>
        </w:rPr>
        <w:t>Werner-Lin, A</w:t>
      </w:r>
      <w:r w:rsidRPr="008A1F68">
        <w:rPr>
          <w:rFonts w:ascii="Calibri Light" w:hAnsi="Calibri Light" w:cs="Calibri Light"/>
          <w:sz w:val="22"/>
          <w:szCs w:val="22"/>
          <w:lang w:val="de-DE"/>
        </w:rPr>
        <w:t>., Hoskins, L. M., Ratner, R.</w:t>
      </w:r>
      <w:r w:rsidR="00331B1B" w:rsidRPr="008A1F68">
        <w:rPr>
          <w:rFonts w:ascii="Calibri Light" w:hAnsi="Calibri Light" w:cs="Calibri Light"/>
          <w:sz w:val="18"/>
          <w:szCs w:val="18"/>
          <w:vertAlign w:val="superscript"/>
          <w:lang w:val="de-DE"/>
        </w:rPr>
        <w:t>*</w:t>
      </w:r>
      <w:r w:rsidRPr="008A1F68">
        <w:rPr>
          <w:rFonts w:ascii="Calibri Light" w:hAnsi="Calibri Light" w:cs="Calibri Light"/>
          <w:sz w:val="22"/>
          <w:szCs w:val="22"/>
          <w:lang w:val="de-DE"/>
        </w:rPr>
        <w:t xml:space="preserve">, &amp; Lieber, C. (2014). </w:t>
      </w:r>
      <w:r w:rsidRPr="008A1F68">
        <w:rPr>
          <w:rFonts w:ascii="Calibri Light" w:hAnsi="Calibri Light" w:cs="Calibri Light"/>
          <w:sz w:val="22"/>
          <w:szCs w:val="22"/>
        </w:rPr>
        <w:t xml:space="preserve">A survey of genetic counselors about the needs of </w:t>
      </w:r>
      <w:r w:rsidR="00270A27" w:rsidRPr="008A1F68">
        <w:rPr>
          <w:rFonts w:ascii="Calibri Light" w:hAnsi="Calibri Light" w:cs="Calibri Light"/>
          <w:sz w:val="22"/>
          <w:szCs w:val="22"/>
        </w:rPr>
        <w:t>18–25-year-olds</w:t>
      </w:r>
      <w:r w:rsidRPr="008A1F68">
        <w:rPr>
          <w:rFonts w:ascii="Calibri Light" w:hAnsi="Calibri Light" w:cs="Calibri Light"/>
          <w:sz w:val="22"/>
          <w:szCs w:val="22"/>
        </w:rPr>
        <w:t xml:space="preserve"> from families with hereditary breast and ovarian cancer syndrome</w:t>
      </w:r>
      <w:r w:rsidR="007D0EEF" w:rsidRPr="008A1F68">
        <w:rPr>
          <w:rFonts w:ascii="Calibri Light" w:hAnsi="Calibri Light" w:cs="Calibri Light"/>
          <w:sz w:val="22"/>
          <w:szCs w:val="22"/>
        </w:rPr>
        <w:t xml:space="preserve">. Poster presentation, </w:t>
      </w:r>
      <w:r w:rsidRPr="008A1F68">
        <w:rPr>
          <w:rFonts w:ascii="Calibri Light" w:hAnsi="Calibri Light" w:cs="Calibri Light"/>
          <w:sz w:val="22"/>
          <w:szCs w:val="22"/>
        </w:rPr>
        <w:t xml:space="preserve">European Society of Medical Oncology. Madrid, Spain. </w:t>
      </w:r>
    </w:p>
    <w:p w14:paraId="2C4DFBA2" w14:textId="375A369A" w:rsidR="001C3324" w:rsidRPr="008A1F68" w:rsidRDefault="00186DAA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8A1F68">
        <w:rPr>
          <w:rFonts w:ascii="Calibri Light" w:hAnsi="Calibri Light" w:cs="Calibri Light"/>
          <w:sz w:val="22"/>
          <w:szCs w:val="22"/>
        </w:rPr>
        <w:t xml:space="preserve"> Hoskins, L.M. &amp; Rubin, L. (2011). Genetic counseling and cancer screening in BRCA1/2 mutation carriers aged 18-25. </w:t>
      </w:r>
      <w:r w:rsidR="00856B42" w:rsidRPr="008A1F68">
        <w:rPr>
          <w:rFonts w:ascii="Calibri Light" w:hAnsi="Calibri Light" w:cs="Calibri Light"/>
          <w:sz w:val="22"/>
          <w:szCs w:val="22"/>
        </w:rPr>
        <w:t>Plenary</w:t>
      </w:r>
      <w:r w:rsidR="005E701F" w:rsidRPr="008A1F68">
        <w:rPr>
          <w:rFonts w:ascii="Calibri Light" w:hAnsi="Calibri Light" w:cs="Calibri Light"/>
          <w:sz w:val="22"/>
          <w:szCs w:val="22"/>
        </w:rPr>
        <w:t xml:space="preserve"> </w:t>
      </w:r>
      <w:r w:rsidRPr="008A1F68">
        <w:rPr>
          <w:rFonts w:ascii="Calibri Light" w:hAnsi="Calibri Light" w:cs="Calibri Light"/>
          <w:sz w:val="22"/>
          <w:szCs w:val="22"/>
        </w:rPr>
        <w:t>presentation, 12th International Meeting on Psychosocial Aspec</w:t>
      </w:r>
      <w:r w:rsidR="00BE713D" w:rsidRPr="008A1F68">
        <w:rPr>
          <w:rFonts w:ascii="Calibri Light" w:hAnsi="Calibri Light" w:cs="Calibri Light"/>
          <w:sz w:val="22"/>
          <w:szCs w:val="22"/>
        </w:rPr>
        <w:t>ts of Hereditary Cancer</w:t>
      </w:r>
      <w:r w:rsidRPr="008A1F68">
        <w:rPr>
          <w:rFonts w:ascii="Calibri Light" w:hAnsi="Calibri Light" w:cs="Calibri Light"/>
          <w:sz w:val="22"/>
          <w:szCs w:val="22"/>
        </w:rPr>
        <w:t xml:space="preserve">, Amsterdam, Netherlands. </w:t>
      </w:r>
    </w:p>
    <w:p w14:paraId="0E8825C8" w14:textId="1AED9275" w:rsidR="004D27EC" w:rsidRPr="008A1F68" w:rsidRDefault="00186DAA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A1F68">
        <w:rPr>
          <w:rFonts w:ascii="Calibri Light" w:hAnsi="Calibri Light" w:cs="Calibri Light"/>
          <w:sz w:val="22"/>
          <w:szCs w:val="22"/>
        </w:rPr>
        <w:t>., Rubin, L. Doyle, M.</w:t>
      </w:r>
      <w:r w:rsidR="00331B1B" w:rsidRPr="008A1F68">
        <w:rPr>
          <w:rFonts w:ascii="Calibri Light" w:hAnsi="Calibri Light" w:cs="Calibri Light"/>
          <w:sz w:val="22"/>
          <w:szCs w:val="22"/>
        </w:rPr>
        <w:t xml:space="preserve"> </w:t>
      </w:r>
      <w:r w:rsidRPr="008A1F68">
        <w:rPr>
          <w:rFonts w:ascii="Calibri Light" w:hAnsi="Calibri Light" w:cs="Calibri Light"/>
          <w:sz w:val="22"/>
          <w:szCs w:val="22"/>
        </w:rPr>
        <w:t>H.</w:t>
      </w:r>
      <w:r w:rsidR="00331B1B" w:rsidRPr="008A1F68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A1F68">
        <w:rPr>
          <w:rFonts w:ascii="Calibri Light" w:hAnsi="Calibri Light" w:cs="Calibri Light"/>
          <w:sz w:val="22"/>
          <w:szCs w:val="22"/>
        </w:rPr>
        <w:t>, Savin, K.</w:t>
      </w:r>
      <w:r w:rsidR="00331B1B" w:rsidRPr="008A1F68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A1F68">
        <w:rPr>
          <w:rFonts w:ascii="Calibri Light" w:hAnsi="Calibri Light" w:cs="Calibri Light"/>
          <w:sz w:val="22"/>
          <w:szCs w:val="22"/>
        </w:rPr>
        <w:t>, Stern, R., Hurley, K., Sagi, M. &amp; Offit, K. (2011). 51% v. 49%’: How BRCA1/2 mutation carriers and their partners negotiate the use of PGD. Oral presentation</w:t>
      </w:r>
      <w:r w:rsidR="00F829D8" w:rsidRPr="008A1F68">
        <w:rPr>
          <w:rFonts w:ascii="Calibri Light" w:hAnsi="Calibri Light" w:cs="Calibri Light"/>
          <w:sz w:val="22"/>
          <w:szCs w:val="22"/>
        </w:rPr>
        <w:t>.</w:t>
      </w:r>
      <w:r w:rsidRPr="008A1F68">
        <w:rPr>
          <w:rFonts w:ascii="Calibri Light" w:hAnsi="Calibri Light" w:cs="Calibri Light"/>
          <w:sz w:val="22"/>
          <w:szCs w:val="22"/>
        </w:rPr>
        <w:t xml:space="preserve"> 12th International Meeting on Psychosocial Aspects of Hereditary Can</w:t>
      </w:r>
      <w:r w:rsidR="00BE713D" w:rsidRPr="008A1F68">
        <w:rPr>
          <w:rFonts w:ascii="Calibri Light" w:hAnsi="Calibri Light" w:cs="Calibri Light"/>
          <w:sz w:val="22"/>
          <w:szCs w:val="22"/>
        </w:rPr>
        <w:t xml:space="preserve">cer, </w:t>
      </w:r>
      <w:r w:rsidRPr="008A1F68">
        <w:rPr>
          <w:rFonts w:ascii="Calibri Light" w:hAnsi="Calibri Light" w:cs="Calibri Light"/>
          <w:sz w:val="22"/>
          <w:szCs w:val="22"/>
        </w:rPr>
        <w:t xml:space="preserve">Amsterdam, Netherlands. </w:t>
      </w:r>
    </w:p>
    <w:p w14:paraId="6FFDC48C" w14:textId="3D2B6DAA" w:rsidR="00F6219D" w:rsidRPr="008A1F68" w:rsidRDefault="00186DAA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sz w:val="22"/>
          <w:szCs w:val="22"/>
          <w:lang w:val="de-DE"/>
        </w:rPr>
        <w:t xml:space="preserve">Rubin, L. </w:t>
      </w:r>
      <w:r w:rsidRPr="008A1F68">
        <w:rPr>
          <w:rFonts w:ascii="Calibri Light" w:hAnsi="Calibri Light" w:cs="Calibri Light"/>
          <w:b/>
          <w:bCs/>
          <w:sz w:val="22"/>
          <w:szCs w:val="22"/>
          <w:lang w:val="de-DE"/>
        </w:rPr>
        <w:t>Werner-Lin, A</w:t>
      </w:r>
      <w:r w:rsidRPr="008A1F68">
        <w:rPr>
          <w:rFonts w:ascii="Calibri Light" w:hAnsi="Calibri Light" w:cs="Calibri Light"/>
          <w:sz w:val="22"/>
          <w:szCs w:val="22"/>
          <w:lang w:val="de-DE"/>
        </w:rPr>
        <w:t xml:space="preserve">., Stern, R., Hurley, K., Sagi, M. &amp; </w:t>
      </w:r>
      <w:proofErr w:type="spellStart"/>
      <w:r w:rsidRPr="008A1F68">
        <w:rPr>
          <w:rFonts w:ascii="Calibri Light" w:hAnsi="Calibri Light" w:cs="Calibri Light"/>
          <w:sz w:val="22"/>
          <w:szCs w:val="22"/>
          <w:lang w:val="de-DE"/>
        </w:rPr>
        <w:t>Offit</w:t>
      </w:r>
      <w:proofErr w:type="spellEnd"/>
      <w:r w:rsidRPr="008A1F68">
        <w:rPr>
          <w:rFonts w:ascii="Calibri Light" w:hAnsi="Calibri Light" w:cs="Calibri Light"/>
          <w:sz w:val="22"/>
          <w:szCs w:val="22"/>
          <w:lang w:val="de-DE"/>
        </w:rPr>
        <w:t xml:space="preserve">, K. (2011). </w:t>
      </w:r>
      <w:r w:rsidRPr="008A1F68">
        <w:rPr>
          <w:rFonts w:ascii="Calibri Light" w:hAnsi="Calibri Light" w:cs="Calibri Light"/>
          <w:sz w:val="22"/>
          <w:szCs w:val="22"/>
        </w:rPr>
        <w:t>Getting to, and going through, PGD for BRCA1/2 mutations: A case study approach. Oral presentation, 12th International Meeting on Psychosoci</w:t>
      </w:r>
      <w:r w:rsidR="00573D1E" w:rsidRPr="008A1F68">
        <w:rPr>
          <w:rFonts w:ascii="Calibri Light" w:hAnsi="Calibri Light" w:cs="Calibri Light"/>
          <w:sz w:val="22"/>
          <w:szCs w:val="22"/>
        </w:rPr>
        <w:t xml:space="preserve">al Aspects of Hereditary Cancer, </w:t>
      </w:r>
      <w:r w:rsidRPr="008A1F68">
        <w:rPr>
          <w:rFonts w:ascii="Calibri Light" w:hAnsi="Calibri Light" w:cs="Calibri Light"/>
          <w:sz w:val="22"/>
          <w:szCs w:val="22"/>
        </w:rPr>
        <w:t xml:space="preserve">Amsterdam, Netherlands. </w:t>
      </w:r>
    </w:p>
    <w:p w14:paraId="77D25369" w14:textId="18D8C044" w:rsidR="009A26D2" w:rsidRPr="008A1F68" w:rsidRDefault="00186DAA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8A1F68">
        <w:rPr>
          <w:rFonts w:ascii="Calibri Light" w:hAnsi="Calibri Light" w:cs="Calibri Light"/>
          <w:sz w:val="22"/>
          <w:szCs w:val="22"/>
        </w:rPr>
        <w:t xml:space="preserve"> Rubin, L., Doyle, M.H.</w:t>
      </w:r>
      <w:r w:rsidR="00331B1B" w:rsidRPr="008A1F68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A1F68">
        <w:rPr>
          <w:rFonts w:ascii="Calibri Light" w:hAnsi="Calibri Light" w:cs="Calibri Light"/>
          <w:sz w:val="22"/>
          <w:szCs w:val="22"/>
        </w:rPr>
        <w:t>, Savin, K</w:t>
      </w:r>
      <w:r w:rsidR="000F2DCC" w:rsidRPr="008A1F68">
        <w:rPr>
          <w:rFonts w:ascii="Calibri Light" w:hAnsi="Calibri Light" w:cs="Calibri Light"/>
          <w:sz w:val="22"/>
          <w:szCs w:val="22"/>
        </w:rPr>
        <w:t>.</w:t>
      </w:r>
      <w:r w:rsidR="00331B1B" w:rsidRPr="008A1F68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A1F68">
        <w:rPr>
          <w:rFonts w:ascii="Calibri Light" w:hAnsi="Calibri Light" w:cs="Calibri Light"/>
          <w:sz w:val="22"/>
          <w:szCs w:val="22"/>
        </w:rPr>
        <w:t xml:space="preserve">, Stern, R., Hurley, K., Sagi, M. &amp; Offit, K. (2010). Our children, ourselves: How BRCA mutation carriers of reproductive age understand genetic inheritance. Oral </w:t>
      </w:r>
      <w:r w:rsidR="007427D5">
        <w:rPr>
          <w:rFonts w:ascii="Calibri Light" w:hAnsi="Calibri Light" w:cs="Calibri Light"/>
          <w:sz w:val="22"/>
          <w:szCs w:val="22"/>
        </w:rPr>
        <w:t>Talk</w:t>
      </w:r>
      <w:r w:rsidRPr="008A1F68">
        <w:rPr>
          <w:rFonts w:ascii="Calibri Light" w:hAnsi="Calibri Light" w:cs="Calibri Light"/>
          <w:sz w:val="22"/>
          <w:szCs w:val="22"/>
        </w:rPr>
        <w:t>, 6th International Meeting</w:t>
      </w:r>
      <w:r w:rsidR="00B83BFA" w:rsidRPr="008A1F68">
        <w:rPr>
          <w:rFonts w:ascii="Calibri Light" w:hAnsi="Calibri Light" w:cs="Calibri Light"/>
          <w:sz w:val="22"/>
          <w:szCs w:val="22"/>
        </w:rPr>
        <w:t xml:space="preserve"> on </w:t>
      </w:r>
      <w:r w:rsidRPr="008A1F68">
        <w:rPr>
          <w:rFonts w:ascii="Calibri Light" w:hAnsi="Calibri Light" w:cs="Calibri Light"/>
          <w:sz w:val="22"/>
          <w:szCs w:val="22"/>
        </w:rPr>
        <w:t>Social Work in Health &amp; Mental Health. Dublin, Ireland.</w:t>
      </w:r>
    </w:p>
    <w:p w14:paraId="6A343349" w14:textId="330C2CA3" w:rsidR="00204CFE" w:rsidRPr="008A1F68" w:rsidRDefault="00186DAA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(2009). Danger zones: Risk perceptions of young women with BRCA gene alterations. Oral presentation, 6th Annual Meeting, International Society for Critical Health Psychology. Symposium: Reproducing Families: Exploring the Impact of Genetic Knowledge on Constructions (and Re-Constructions</w:t>
      </w:r>
      <w:r w:rsidR="00D8121E" w:rsidRPr="008A1F68">
        <w:rPr>
          <w:rFonts w:ascii="Calibri Light" w:hAnsi="Calibri Light" w:cs="Calibri Light"/>
          <w:sz w:val="22"/>
          <w:szCs w:val="22"/>
        </w:rPr>
        <w:t>)</w:t>
      </w:r>
      <w:r w:rsidRPr="008A1F68">
        <w:rPr>
          <w:rFonts w:ascii="Calibri Light" w:hAnsi="Calibri Light" w:cs="Calibri Light"/>
          <w:sz w:val="22"/>
          <w:szCs w:val="22"/>
        </w:rPr>
        <w:t xml:space="preserve"> of Family. Lausanne, Switzerland. </w:t>
      </w:r>
    </w:p>
    <w:p w14:paraId="22A037FD" w14:textId="3B205DE0" w:rsidR="00736684" w:rsidRPr="008A1F68" w:rsidRDefault="001C3324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A1F68">
        <w:rPr>
          <w:rFonts w:ascii="Calibri Light" w:hAnsi="Calibri Light" w:cs="Calibri Light"/>
          <w:sz w:val="22"/>
          <w:szCs w:val="22"/>
        </w:rPr>
        <w:t xml:space="preserve">. (2009). Constructing and confirming narratives of cancer risk. Oral presentation, 11th International Meeting on Psychosocial Aspects of Hereditary Cancer, Toronto, Canada. </w:t>
      </w:r>
    </w:p>
    <w:p w14:paraId="552BA1BC" w14:textId="2B3A6422" w:rsidR="00F159C8" w:rsidRPr="008A1F68" w:rsidRDefault="00186DAA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sz w:val="22"/>
          <w:szCs w:val="22"/>
        </w:rPr>
        <w:t xml:space="preserve">Rubin, L. R., </w:t>
      </w: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A1F68">
        <w:rPr>
          <w:rFonts w:ascii="Calibri Light" w:hAnsi="Calibri Light" w:cs="Calibri Light"/>
          <w:sz w:val="22"/>
          <w:szCs w:val="22"/>
        </w:rPr>
        <w:t xml:space="preserve">., Hurley, K., Stern, R.,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Chamany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 xml:space="preserve">, K., Sagi, M.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Cholst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 xml:space="preserve">, I., Offit, K. (2009). Pre-Implantation Genetic Diagnosis for BRCA1/2: The Patients' Perspective. Oral </w:t>
      </w:r>
      <w:r w:rsidR="007427D5">
        <w:rPr>
          <w:rFonts w:ascii="Calibri Light" w:hAnsi="Calibri Light" w:cs="Calibri Light"/>
          <w:sz w:val="22"/>
          <w:szCs w:val="22"/>
        </w:rPr>
        <w:t>talk</w:t>
      </w:r>
      <w:r w:rsidRPr="008A1F68">
        <w:rPr>
          <w:rFonts w:ascii="Calibri Light" w:hAnsi="Calibri Light" w:cs="Calibri Light"/>
          <w:sz w:val="22"/>
          <w:szCs w:val="22"/>
        </w:rPr>
        <w:t xml:space="preserve">, Fifteen Years of Progress: </w:t>
      </w:r>
      <w:r w:rsidR="00FE6793" w:rsidRPr="008A1F68">
        <w:rPr>
          <w:rFonts w:ascii="Calibri Light" w:hAnsi="Calibri Light" w:cs="Calibri Light"/>
          <w:sz w:val="22"/>
          <w:szCs w:val="22"/>
        </w:rPr>
        <w:t>3</w:t>
      </w:r>
      <w:r w:rsidR="00FE6793" w:rsidRPr="008A1F68">
        <w:rPr>
          <w:rFonts w:ascii="Calibri Light" w:hAnsi="Calibri Light" w:cs="Calibri Light"/>
          <w:sz w:val="22"/>
          <w:szCs w:val="22"/>
          <w:vertAlign w:val="superscript"/>
        </w:rPr>
        <w:t>rd</w:t>
      </w:r>
      <w:r w:rsidRPr="008A1F68">
        <w:rPr>
          <w:rFonts w:ascii="Calibri Light" w:hAnsi="Calibri Light" w:cs="Calibri Light"/>
          <w:sz w:val="22"/>
          <w:szCs w:val="22"/>
        </w:rPr>
        <w:t xml:space="preserve"> International Symposium on Hereditary Breast and Ovarian Cancer, Montreal, Canada. </w:t>
      </w:r>
    </w:p>
    <w:p w14:paraId="71D0065C" w14:textId="36CAD495" w:rsidR="00186DAA" w:rsidRPr="008A1F68" w:rsidRDefault="00186DAA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A1F68">
        <w:rPr>
          <w:rFonts w:ascii="Calibri Light" w:hAnsi="Calibri Light" w:cs="Calibri Light"/>
          <w:sz w:val="22"/>
          <w:szCs w:val="22"/>
        </w:rPr>
        <w:t xml:space="preserve">. (2007). Formal and informal support needs of young women with BRCA mutations. Poster, UK Cancer Genetics Group with the 10th International Meeting on Psychosocial Aspects of </w:t>
      </w:r>
      <w:r w:rsidR="00742A38" w:rsidRPr="008A1F68">
        <w:rPr>
          <w:rFonts w:ascii="Calibri Light" w:hAnsi="Calibri Light" w:cs="Calibri Light"/>
          <w:sz w:val="22"/>
          <w:szCs w:val="22"/>
        </w:rPr>
        <w:t>Hereditary Cancer</w:t>
      </w:r>
      <w:r w:rsidRPr="008A1F68">
        <w:rPr>
          <w:rFonts w:ascii="Calibri Light" w:hAnsi="Calibri Light" w:cs="Calibri Light"/>
          <w:sz w:val="22"/>
          <w:szCs w:val="22"/>
        </w:rPr>
        <w:t xml:space="preserve">. Manchester, UK.  </w:t>
      </w:r>
    </w:p>
    <w:p w14:paraId="53FABA9A" w14:textId="3393E995" w:rsidR="00186DAA" w:rsidRPr="008A1F68" w:rsidRDefault="00186DAA" w:rsidP="00F02463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(2006). Hereditary breast and ovarian cancer over the life course. Oral paper, 5th International Meeting</w:t>
      </w:r>
      <w:r w:rsidR="00B83BFA" w:rsidRPr="008A1F68">
        <w:rPr>
          <w:rFonts w:ascii="Calibri Light" w:hAnsi="Calibri Light" w:cs="Calibri Light"/>
          <w:sz w:val="22"/>
          <w:szCs w:val="22"/>
        </w:rPr>
        <w:t xml:space="preserve"> on</w:t>
      </w:r>
      <w:r w:rsidRPr="008A1F68">
        <w:rPr>
          <w:rFonts w:ascii="Calibri Light" w:hAnsi="Calibri Light" w:cs="Calibri Light"/>
          <w:sz w:val="22"/>
          <w:szCs w:val="22"/>
        </w:rPr>
        <w:t xml:space="preserve"> Social Work in Health and Mental Health, Hong Kong. </w:t>
      </w:r>
    </w:p>
    <w:p w14:paraId="0061E24E" w14:textId="3E3D10B3" w:rsidR="00D13121" w:rsidRPr="007427D5" w:rsidRDefault="00186DAA" w:rsidP="005F77D6">
      <w:pPr>
        <w:pStyle w:val="ListParagraph"/>
        <w:numPr>
          <w:ilvl w:val="0"/>
          <w:numId w:val="27"/>
        </w:numPr>
        <w:spacing w:after="120"/>
        <w:rPr>
          <w:rFonts w:ascii="Calibri Light" w:hAnsi="Calibri Light" w:cs="Calibri Light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A1F68">
        <w:rPr>
          <w:rFonts w:ascii="Calibri Light" w:hAnsi="Calibri Light" w:cs="Calibri Light"/>
          <w:sz w:val="22"/>
          <w:szCs w:val="22"/>
        </w:rPr>
        <w:t>. (2006). Beating the biological clock: The compressed family life cycle of young women with BRCA mutations. Poster, International Psycho-Oncology</w:t>
      </w:r>
      <w:r w:rsidR="00732885" w:rsidRPr="008A1F68">
        <w:rPr>
          <w:rFonts w:ascii="Calibri Light" w:hAnsi="Calibri Light" w:cs="Calibri Light"/>
          <w:sz w:val="22"/>
          <w:szCs w:val="22"/>
        </w:rPr>
        <w:t xml:space="preserve"> Society Meeting, Venice, Italy.</w:t>
      </w:r>
    </w:p>
    <w:p w14:paraId="3E9F054C" w14:textId="77777777" w:rsidR="007427D5" w:rsidRDefault="007427D5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br w:type="page"/>
      </w:r>
    </w:p>
    <w:p w14:paraId="5C05DF54" w14:textId="47B67B25" w:rsidR="00BD25BC" w:rsidRDefault="00BD5F58" w:rsidP="00BD25BC">
      <w:pPr>
        <w:spacing w:after="120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lastRenderedPageBreak/>
        <w:t xml:space="preserve">Selected </w:t>
      </w:r>
      <w:r w:rsidR="00186DAA" w:rsidRPr="001D0353">
        <w:rPr>
          <w:rFonts w:ascii="Calibri Light" w:hAnsi="Calibri Light" w:cs="Calibri Light"/>
          <w:b/>
          <w:bCs/>
        </w:rPr>
        <w:t xml:space="preserve">National </w:t>
      </w:r>
      <w:r w:rsidR="002A35C0" w:rsidRPr="001D0353">
        <w:rPr>
          <w:rFonts w:ascii="Calibri Light" w:hAnsi="Calibri Light" w:cs="Calibri Light"/>
          <w:b/>
          <w:bCs/>
        </w:rPr>
        <w:t xml:space="preserve">and </w:t>
      </w:r>
      <w:r w:rsidR="00916BE9" w:rsidRPr="001D0353">
        <w:rPr>
          <w:rFonts w:ascii="Calibri Light" w:hAnsi="Calibri Light" w:cs="Calibri Light"/>
          <w:b/>
          <w:bCs/>
        </w:rPr>
        <w:t>Regional</w:t>
      </w:r>
      <w:r w:rsidR="002A35C0" w:rsidRPr="001D0353">
        <w:rPr>
          <w:rFonts w:ascii="Calibri Light" w:hAnsi="Calibri Light" w:cs="Calibri Light"/>
          <w:b/>
          <w:bCs/>
        </w:rPr>
        <w:t xml:space="preserve"> </w:t>
      </w:r>
      <w:r w:rsidR="00186DAA" w:rsidRPr="001D0353">
        <w:rPr>
          <w:rFonts w:ascii="Calibri Light" w:hAnsi="Calibri Light" w:cs="Calibri Light"/>
          <w:b/>
          <w:bCs/>
        </w:rPr>
        <w:t>Peer-Reviewed Conference Presentation</w:t>
      </w:r>
    </w:p>
    <w:p w14:paraId="4A722CC6" w14:textId="6C2930E5" w:rsidR="00BD25BC" w:rsidRPr="00BD25BC" w:rsidRDefault="00BD25BC" w:rsidP="00BD25BC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BD25BC">
        <w:rPr>
          <w:rFonts w:ascii="Calibri Light" w:hAnsi="Calibri Light" w:cs="Calibri Light"/>
          <w:b/>
          <w:bCs/>
          <w:sz w:val="22"/>
          <w:szCs w:val="22"/>
        </w:rPr>
        <w:t>Werner-Lin, A</w:t>
      </w:r>
      <w:r>
        <w:rPr>
          <w:rFonts w:ascii="Calibri Light" w:hAnsi="Calibri Light" w:cs="Calibri Light"/>
          <w:sz w:val="22"/>
          <w:szCs w:val="22"/>
        </w:rPr>
        <w:t xml:space="preserve">., Giese, J., Gleason, K., Weathers, B., Butts, K., Nathanson, K., Joffe, S. (2026). </w:t>
      </w:r>
      <w:r w:rsidRPr="00BD25BC">
        <w:rPr>
          <w:rFonts w:ascii="Calibri Light" w:hAnsi="Calibri Light" w:cs="Calibri Light"/>
          <w:sz w:val="22"/>
          <w:szCs w:val="22"/>
        </w:rPr>
        <w:t>Barriers to cancer risk disclosure and cascade testing in families of young adult cancer survivors: A qualitative study</w:t>
      </w:r>
      <w:r>
        <w:rPr>
          <w:rFonts w:ascii="Calibri Light" w:hAnsi="Calibri Light" w:cs="Calibri Light"/>
          <w:sz w:val="22"/>
          <w:szCs w:val="22"/>
        </w:rPr>
        <w:t xml:space="preserve">. </w:t>
      </w:r>
      <w:r w:rsidRPr="00583B7D">
        <w:rPr>
          <w:rFonts w:ascii="Calibri Light" w:hAnsi="Calibri Light" w:cs="Calibri Light"/>
          <w:sz w:val="22"/>
          <w:szCs w:val="22"/>
        </w:rPr>
        <w:t>Oral Presentation Society for Social Work and Research (SSWR) Annual Meeting.</w:t>
      </w:r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1CC7A54D" w14:textId="3DA7FC15" w:rsidR="007C2767" w:rsidRPr="007C2767" w:rsidRDefault="007C2767" w:rsidP="007C2767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Forbes </w:t>
      </w:r>
      <w:r w:rsidRPr="007C2767">
        <w:rPr>
          <w:rFonts w:ascii="Calibri Light" w:hAnsi="Calibri Light" w:cs="Calibri Light"/>
          <w:sz w:val="22"/>
          <w:szCs w:val="22"/>
        </w:rPr>
        <w:t xml:space="preserve">Shepherd, </w:t>
      </w:r>
      <w:r>
        <w:rPr>
          <w:rFonts w:ascii="Calibri Light" w:hAnsi="Calibri Light" w:cs="Calibri Light"/>
          <w:sz w:val="22"/>
          <w:szCs w:val="22"/>
        </w:rPr>
        <w:t>R.</w:t>
      </w:r>
      <w:r w:rsidR="00A349AC" w:rsidRPr="00B91954">
        <w:rPr>
          <w:rFonts w:ascii="Calibri Light" w:hAnsi="Calibri Light" w:cs="Calibri Light"/>
          <w:sz w:val="22"/>
          <w:szCs w:val="22"/>
          <w:vertAlign w:val="superscript"/>
        </w:rPr>
        <w:t>*</w:t>
      </w:r>
      <w:r>
        <w:rPr>
          <w:rFonts w:ascii="Calibri Light" w:hAnsi="Calibri Light" w:cs="Calibri Light"/>
          <w:sz w:val="22"/>
          <w:szCs w:val="22"/>
        </w:rPr>
        <w:t xml:space="preserve">, </w:t>
      </w:r>
      <w:r w:rsidRPr="007C2767">
        <w:rPr>
          <w:rFonts w:ascii="Calibri Light" w:hAnsi="Calibri Light" w:cs="Calibri Light"/>
          <w:sz w:val="22"/>
          <w:szCs w:val="22"/>
        </w:rPr>
        <w:t xml:space="preserve">Moser, </w:t>
      </w:r>
      <w:r>
        <w:rPr>
          <w:rFonts w:ascii="Calibri Light" w:hAnsi="Calibri Light" w:cs="Calibri Light"/>
          <w:sz w:val="22"/>
          <w:szCs w:val="22"/>
        </w:rPr>
        <w:t xml:space="preserve">R.P., </w:t>
      </w:r>
      <w:r w:rsidRPr="007C2767">
        <w:rPr>
          <w:rFonts w:ascii="Calibri Light" w:hAnsi="Calibri Light" w:cs="Calibri Light"/>
          <w:sz w:val="22"/>
          <w:szCs w:val="22"/>
        </w:rPr>
        <w:t xml:space="preserve">Rising, </w:t>
      </w:r>
      <w:r>
        <w:rPr>
          <w:rFonts w:ascii="Calibri Light" w:hAnsi="Calibri Light" w:cs="Calibri Light"/>
          <w:sz w:val="22"/>
          <w:szCs w:val="22"/>
        </w:rPr>
        <w:t xml:space="preserve">C.J., </w:t>
      </w:r>
      <w:proofErr w:type="spellStart"/>
      <w:r w:rsidRPr="007C2767">
        <w:rPr>
          <w:rFonts w:ascii="Calibri Light" w:hAnsi="Calibri Light" w:cs="Calibri Light"/>
          <w:sz w:val="22"/>
          <w:szCs w:val="22"/>
        </w:rPr>
        <w:t>Huelsnitz</w:t>
      </w:r>
      <w:proofErr w:type="spellEnd"/>
      <w:r w:rsidRPr="007C2767">
        <w:rPr>
          <w:rFonts w:ascii="Calibri Light" w:hAnsi="Calibri Light" w:cs="Calibri Light"/>
          <w:sz w:val="22"/>
          <w:szCs w:val="22"/>
        </w:rPr>
        <w:t xml:space="preserve">, </w:t>
      </w:r>
      <w:r>
        <w:rPr>
          <w:rFonts w:ascii="Calibri Light" w:hAnsi="Calibri Light" w:cs="Calibri Light"/>
          <w:sz w:val="22"/>
          <w:szCs w:val="22"/>
        </w:rPr>
        <w:t>C.O.</w:t>
      </w:r>
      <w:r w:rsidR="00A349AC" w:rsidRPr="00B91954">
        <w:rPr>
          <w:rFonts w:ascii="Calibri Light" w:hAnsi="Calibri Light" w:cs="Calibri Light"/>
          <w:sz w:val="22"/>
          <w:szCs w:val="22"/>
          <w:vertAlign w:val="superscript"/>
        </w:rPr>
        <w:t>*</w:t>
      </w:r>
      <w:r>
        <w:rPr>
          <w:rFonts w:ascii="Calibri Light" w:hAnsi="Calibri Light" w:cs="Calibri Light"/>
          <w:sz w:val="22"/>
          <w:szCs w:val="22"/>
        </w:rPr>
        <w:t xml:space="preserve">, </w:t>
      </w:r>
      <w:r w:rsidRPr="007C2767">
        <w:rPr>
          <w:rFonts w:ascii="Calibri Light" w:hAnsi="Calibri Light" w:cs="Calibri Light"/>
          <w:sz w:val="22"/>
          <w:szCs w:val="22"/>
        </w:rPr>
        <w:t>Boyd</w:t>
      </w:r>
      <w:r>
        <w:rPr>
          <w:rFonts w:ascii="Calibri Light" w:hAnsi="Calibri Light" w:cs="Calibri Light"/>
          <w:sz w:val="22"/>
          <w:szCs w:val="22"/>
        </w:rPr>
        <w:t>, P.</w:t>
      </w:r>
      <w:r w:rsidRPr="007C2767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C2767">
        <w:rPr>
          <w:rFonts w:ascii="Calibri Light" w:hAnsi="Calibri Light" w:cs="Calibri Light"/>
          <w:sz w:val="22"/>
          <w:szCs w:val="22"/>
        </w:rPr>
        <w:t>Wilsnack</w:t>
      </w:r>
      <w:proofErr w:type="spellEnd"/>
      <w:r>
        <w:rPr>
          <w:rFonts w:ascii="Calibri Light" w:hAnsi="Calibri Light" w:cs="Calibri Light"/>
          <w:sz w:val="22"/>
          <w:szCs w:val="22"/>
        </w:rPr>
        <w:t>, C.</w:t>
      </w:r>
      <w:r w:rsidR="00A349AC" w:rsidRPr="00B91954">
        <w:rPr>
          <w:rFonts w:ascii="Calibri Light" w:hAnsi="Calibri Light" w:cs="Calibri Light"/>
          <w:sz w:val="22"/>
          <w:szCs w:val="22"/>
          <w:vertAlign w:val="superscript"/>
        </w:rPr>
        <w:t>*</w:t>
      </w:r>
      <w:r>
        <w:rPr>
          <w:rFonts w:ascii="Calibri Light" w:hAnsi="Calibri Light" w:cs="Calibri Light"/>
          <w:sz w:val="22"/>
          <w:szCs w:val="22"/>
        </w:rPr>
        <w:t>,</w:t>
      </w:r>
      <w:r w:rsidRPr="007C2767">
        <w:rPr>
          <w:rFonts w:ascii="Calibri Light" w:hAnsi="Calibri Light" w:cs="Calibri Light"/>
          <w:sz w:val="22"/>
          <w:szCs w:val="22"/>
        </w:rPr>
        <w:t xml:space="preserve"> Sleight,</w:t>
      </w:r>
      <w:r>
        <w:rPr>
          <w:rFonts w:ascii="Calibri Light" w:hAnsi="Calibri Light" w:cs="Calibri Light"/>
          <w:sz w:val="22"/>
          <w:szCs w:val="22"/>
        </w:rPr>
        <w:t xml:space="preserve"> A.G., </w:t>
      </w:r>
      <w:r w:rsidRPr="007C2767">
        <w:rPr>
          <w:rFonts w:ascii="Calibri Light" w:hAnsi="Calibri Light" w:cs="Calibri Light"/>
          <w:sz w:val="22"/>
          <w:szCs w:val="22"/>
        </w:rPr>
        <w:t>Klein</w:t>
      </w:r>
      <w:r>
        <w:rPr>
          <w:rFonts w:ascii="Calibri Light" w:hAnsi="Calibri Light" w:cs="Calibri Light"/>
          <w:sz w:val="22"/>
          <w:szCs w:val="22"/>
        </w:rPr>
        <w:t>, W.M.P.</w:t>
      </w:r>
      <w:r w:rsidRPr="007C2767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C2767">
        <w:rPr>
          <w:rFonts w:ascii="Calibri Light" w:hAnsi="Calibri Light" w:cs="Calibri Light"/>
          <w:sz w:val="22"/>
          <w:szCs w:val="22"/>
        </w:rPr>
        <w:t>Khincha</w:t>
      </w:r>
      <w:proofErr w:type="spellEnd"/>
      <w:r>
        <w:rPr>
          <w:rFonts w:ascii="Calibri Light" w:hAnsi="Calibri Light" w:cs="Calibri Light"/>
          <w:sz w:val="22"/>
          <w:szCs w:val="22"/>
        </w:rPr>
        <w:t>, P.P.</w:t>
      </w:r>
      <w:r w:rsidRPr="007C2767">
        <w:rPr>
          <w:rFonts w:ascii="Calibri Light" w:hAnsi="Calibri Light" w:cs="Calibri Light"/>
          <w:sz w:val="22"/>
          <w:szCs w:val="22"/>
        </w:rPr>
        <w:t xml:space="preserve">, </w:t>
      </w:r>
      <w:r w:rsidRPr="007C2767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C2767">
        <w:rPr>
          <w:rFonts w:ascii="Calibri Light" w:hAnsi="Calibri Light" w:cs="Calibri Light"/>
          <w:sz w:val="22"/>
          <w:szCs w:val="22"/>
        </w:rPr>
        <w:t>Hutson</w:t>
      </w:r>
      <w:r>
        <w:rPr>
          <w:rFonts w:ascii="Calibri Light" w:hAnsi="Calibri Light" w:cs="Calibri Light"/>
          <w:sz w:val="22"/>
          <w:szCs w:val="22"/>
        </w:rPr>
        <w:t>, S.P.</w:t>
      </w:r>
      <w:r w:rsidRPr="007C2767">
        <w:rPr>
          <w:rFonts w:ascii="Calibri Light" w:hAnsi="Calibri Light" w:cs="Calibri Light"/>
          <w:sz w:val="22"/>
          <w:szCs w:val="22"/>
        </w:rPr>
        <w:t>, Han</w:t>
      </w:r>
      <w:r>
        <w:rPr>
          <w:rFonts w:ascii="Calibri Light" w:hAnsi="Calibri Light" w:cs="Calibri Light"/>
          <w:sz w:val="22"/>
          <w:szCs w:val="22"/>
        </w:rPr>
        <w:t>, P.K.J.</w:t>
      </w:r>
      <w:r w:rsidRPr="007C2767">
        <w:rPr>
          <w:rFonts w:ascii="Calibri Light" w:hAnsi="Calibri Light" w:cs="Calibri Light"/>
          <w:sz w:val="22"/>
          <w:szCs w:val="22"/>
        </w:rPr>
        <w:t xml:space="preserve"> (2024). Long-term concern about consequences of genetic disease predicts lower quality of life for young people with Li-Fraumeni syndrome. </w:t>
      </w:r>
      <w:r w:rsidR="00392A96">
        <w:rPr>
          <w:rFonts w:ascii="Calibri Light" w:hAnsi="Calibri Light" w:cs="Calibri Light"/>
          <w:sz w:val="22"/>
          <w:szCs w:val="22"/>
        </w:rPr>
        <w:t>Oral talk</w:t>
      </w:r>
      <w:r w:rsidRPr="007C2767">
        <w:rPr>
          <w:rFonts w:ascii="Calibri Light" w:hAnsi="Calibri Light" w:cs="Calibri Light"/>
          <w:sz w:val="22"/>
          <w:szCs w:val="22"/>
        </w:rPr>
        <w:t xml:space="preserve"> at the National Society of Genetic Counselors</w:t>
      </w:r>
      <w:r>
        <w:rPr>
          <w:rFonts w:ascii="Calibri Light" w:hAnsi="Calibri Light" w:cs="Calibri Light"/>
          <w:sz w:val="22"/>
          <w:szCs w:val="22"/>
        </w:rPr>
        <w:t xml:space="preserve">. New Orleans, LA. </w:t>
      </w:r>
    </w:p>
    <w:p w14:paraId="223B0AA9" w14:textId="2E906BDE" w:rsidR="00FE6793" w:rsidRPr="00583B7D" w:rsidRDefault="00FE6793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83B7D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583B7D">
        <w:rPr>
          <w:rFonts w:ascii="Calibri Light" w:hAnsi="Calibri Light" w:cs="Calibri Light"/>
          <w:sz w:val="22"/>
          <w:szCs w:val="22"/>
        </w:rPr>
        <w:t xml:space="preserve">., Young, J., </w:t>
      </w:r>
      <w:proofErr w:type="spellStart"/>
      <w:r w:rsidRPr="00583B7D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583B7D">
        <w:rPr>
          <w:rFonts w:ascii="Calibri Light" w:hAnsi="Calibri Light" w:cs="Calibri Light"/>
          <w:sz w:val="22"/>
          <w:szCs w:val="22"/>
        </w:rPr>
        <w:t>, C.</w:t>
      </w:r>
      <w:r w:rsidR="00A349AC" w:rsidRPr="00B91954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Fonts w:ascii="Calibri Light" w:hAnsi="Calibri Light" w:cs="Calibri Light"/>
          <w:sz w:val="22"/>
          <w:szCs w:val="22"/>
        </w:rPr>
        <w:t xml:space="preserve"> (presenting author), Merrill, S. L.</w:t>
      </w:r>
      <w:r w:rsidR="00A349AC" w:rsidRPr="00B91954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Fonts w:ascii="Calibri Light" w:hAnsi="Calibri Light" w:cs="Calibri Light"/>
          <w:sz w:val="22"/>
          <w:szCs w:val="22"/>
        </w:rPr>
        <w:t xml:space="preserve">, Green, M. H., </w:t>
      </w:r>
      <w:proofErr w:type="spellStart"/>
      <w:r w:rsidRPr="00583B7D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583B7D">
        <w:rPr>
          <w:rFonts w:ascii="Calibri Light" w:hAnsi="Calibri Light" w:cs="Calibri Light"/>
          <w:sz w:val="22"/>
          <w:szCs w:val="22"/>
        </w:rPr>
        <w:t xml:space="preserve">, P. P., (2022). The challenge of anticipatory loss for individuals and families with Li-Fraumeni Syndrome. Oral paper at the Association of Oncology Social Work Annual Meeting, Charlotte, NC. </w:t>
      </w:r>
    </w:p>
    <w:p w14:paraId="762BC1FC" w14:textId="30BD79D2" w:rsidR="00FE6793" w:rsidRPr="00583B7D" w:rsidRDefault="00FE6793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proofErr w:type="spellStart"/>
      <w:r w:rsidRPr="00583B7D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583B7D">
        <w:rPr>
          <w:rFonts w:ascii="Calibri Light" w:hAnsi="Calibri Light" w:cs="Calibri Light"/>
          <w:sz w:val="22"/>
          <w:szCs w:val="22"/>
        </w:rPr>
        <w:t>, C.</w:t>
      </w:r>
      <w:r w:rsidR="00A349AC" w:rsidRPr="00B91954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Fonts w:ascii="Calibri Light" w:hAnsi="Calibri Light" w:cs="Calibri Light"/>
          <w:sz w:val="22"/>
          <w:szCs w:val="22"/>
        </w:rPr>
        <w:t xml:space="preserve">, </w:t>
      </w:r>
      <w:r w:rsidRPr="00583B7D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583B7D">
        <w:rPr>
          <w:rFonts w:ascii="Calibri Light" w:hAnsi="Calibri Light" w:cs="Calibri Light"/>
          <w:sz w:val="22"/>
          <w:szCs w:val="22"/>
        </w:rPr>
        <w:t>., Young, J., Merrill, S. L.</w:t>
      </w:r>
      <w:r w:rsidR="00A349AC" w:rsidRPr="00B91954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Fonts w:ascii="Calibri Light" w:hAnsi="Calibri Light" w:cs="Calibri Light"/>
          <w:sz w:val="22"/>
          <w:szCs w:val="22"/>
        </w:rPr>
        <w:t xml:space="preserve">, Groner, V., Bremer, R. C., Greene, M. H., </w:t>
      </w:r>
      <w:proofErr w:type="spellStart"/>
      <w:r w:rsidRPr="00583B7D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583B7D">
        <w:rPr>
          <w:rFonts w:ascii="Calibri Light" w:hAnsi="Calibri Light" w:cs="Calibri Light"/>
          <w:sz w:val="22"/>
          <w:szCs w:val="22"/>
        </w:rPr>
        <w:t>, P. P. (2022). Reproductive beliefs in the context of hereditary cancer. Oral paper at the Association of Oncology Social Work Annual Meeting, Charlotte, NC.</w:t>
      </w:r>
    </w:p>
    <w:p w14:paraId="60F0246E" w14:textId="22DC42D0" w:rsidR="00E33FA4" w:rsidRPr="00583B7D" w:rsidRDefault="005D7926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</w:pPr>
      <w:r w:rsidRPr="00583B7D">
        <w:rPr>
          <w:rFonts w:ascii="Calibri Light" w:hAnsi="Calibri Light" w:cs="Calibri Light"/>
          <w:b/>
          <w:bCs/>
          <w:sz w:val="22"/>
          <w:szCs w:val="22"/>
          <w:lang w:val="de-DE"/>
        </w:rPr>
        <w:t>Werner-Lin, A</w:t>
      </w:r>
      <w:r w:rsidRPr="00583B7D">
        <w:rPr>
          <w:rFonts w:ascii="Calibri Light" w:hAnsi="Calibri Light" w:cs="Calibri Light"/>
          <w:sz w:val="22"/>
          <w:szCs w:val="22"/>
          <w:lang w:val="de-DE"/>
        </w:rPr>
        <w:t>.,</w:t>
      </w:r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  <w:lang w:val="de-DE"/>
        </w:rPr>
        <w:t xml:space="preserve"> </w:t>
      </w:r>
      <w:proofErr w:type="spellStart"/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  <w:lang w:val="de-DE"/>
        </w:rPr>
        <w:t>Rising</w:t>
      </w:r>
      <w:proofErr w:type="spellEnd"/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  <w:lang w:val="de-DE"/>
        </w:rPr>
        <w:t>, C. J., Wilsnack, C.</w:t>
      </w:r>
      <w:r w:rsidR="00A349AC" w:rsidRPr="00B91954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  <w:lang w:val="de-DE"/>
        </w:rPr>
        <w:t xml:space="preserve">, Boyd, P. E., </w:t>
      </w:r>
      <w:proofErr w:type="spellStart"/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  <w:lang w:val="de-DE"/>
        </w:rPr>
        <w:t>Sleight</w:t>
      </w:r>
      <w:proofErr w:type="spellEnd"/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  <w:lang w:val="de-DE"/>
        </w:rPr>
        <w:t>, A. G., Hutson, S. P.,</w:t>
      </w:r>
      <w:r w:rsidRPr="00583B7D">
        <w:rPr>
          <w:rFonts w:ascii="Calibri Light" w:hAnsi="Calibri Light" w:cs="Calibri Light"/>
          <w:sz w:val="22"/>
          <w:szCs w:val="22"/>
          <w:lang w:val="de-DE"/>
        </w:rPr>
        <w:t xml:space="preserve"> &amp;</w:t>
      </w:r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  <w:lang w:val="de-DE"/>
        </w:rPr>
        <w:t xml:space="preserve"> </w:t>
      </w:r>
      <w:proofErr w:type="spellStart"/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  <w:lang w:val="de-DE"/>
        </w:rPr>
        <w:t>Khincha</w:t>
      </w:r>
      <w:proofErr w:type="spellEnd"/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  <w:lang w:val="de-DE"/>
        </w:rPr>
        <w:t>, P.</w:t>
      </w:r>
      <w:r w:rsidRPr="00583B7D">
        <w:rPr>
          <w:rFonts w:ascii="Calibri Light" w:hAnsi="Calibri Light" w:cs="Calibri Light"/>
          <w:sz w:val="22"/>
          <w:szCs w:val="22"/>
          <w:lang w:val="de-DE"/>
        </w:rPr>
        <w:t xml:space="preserve"> (2022). </w:t>
      </w:r>
      <w:r w:rsidRPr="00583B7D">
        <w:rPr>
          <w:rFonts w:ascii="Calibri Light" w:hAnsi="Calibri Light" w:cs="Calibri Light"/>
          <w:sz w:val="22"/>
          <w:szCs w:val="22"/>
        </w:rPr>
        <w:t xml:space="preserve">Cancer risk perceptions of adolescents and young adults with Li-Fraumeni Syndrome: “You don’t know if you’ve lived half your life already.” Oral Presentation Society for Social Work and Research (SSWR) Annual Meeting. </w:t>
      </w:r>
    </w:p>
    <w:p w14:paraId="238EBD3A" w14:textId="0686DD54" w:rsidR="00E33FA4" w:rsidRPr="00583B7D" w:rsidRDefault="00E33FA4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proofErr w:type="spellStart"/>
      <w:r w:rsidRPr="00583B7D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583B7D">
        <w:rPr>
          <w:rFonts w:ascii="Calibri Light" w:hAnsi="Calibri Light" w:cs="Calibri Light"/>
          <w:sz w:val="22"/>
          <w:szCs w:val="22"/>
        </w:rPr>
        <w:t>, C.</w:t>
      </w:r>
      <w:r w:rsidR="00A349AC" w:rsidRPr="00B91954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Fonts w:ascii="Calibri Light" w:hAnsi="Calibri Light" w:cs="Calibri Light"/>
          <w:sz w:val="22"/>
          <w:szCs w:val="22"/>
        </w:rPr>
        <w:t>, </w:t>
      </w:r>
      <w:proofErr w:type="spellStart"/>
      <w:r w:rsidRPr="00583B7D">
        <w:rPr>
          <w:rFonts w:ascii="Calibri Light" w:hAnsi="Calibri Light" w:cs="Calibri Light"/>
          <w:sz w:val="22"/>
          <w:szCs w:val="22"/>
        </w:rPr>
        <w:t>Fishstein</w:t>
      </w:r>
      <w:proofErr w:type="spellEnd"/>
      <w:r w:rsidRPr="00583B7D">
        <w:rPr>
          <w:rFonts w:ascii="Calibri Light" w:hAnsi="Calibri Light" w:cs="Calibri Light"/>
          <w:sz w:val="22"/>
          <w:szCs w:val="22"/>
        </w:rPr>
        <w:t>, A.</w:t>
      </w:r>
      <w:r w:rsidR="00A349AC" w:rsidRPr="00B91954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Fonts w:ascii="Calibri Light" w:hAnsi="Calibri Light" w:cs="Calibri Light"/>
          <w:sz w:val="22"/>
          <w:szCs w:val="22"/>
        </w:rPr>
        <w:t xml:space="preserve">, Rising, C., Boyd, P., Sleight, A., </w:t>
      </w:r>
      <w:proofErr w:type="spellStart"/>
      <w:r w:rsidRPr="00583B7D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583B7D">
        <w:rPr>
          <w:rFonts w:ascii="Calibri Light" w:hAnsi="Calibri Light" w:cs="Calibri Light"/>
          <w:sz w:val="22"/>
          <w:szCs w:val="22"/>
        </w:rPr>
        <w:t xml:space="preserve">, P.P., &amp; </w:t>
      </w:r>
      <w:r w:rsidRPr="00583B7D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583B7D">
        <w:rPr>
          <w:rFonts w:ascii="Calibri Light" w:hAnsi="Calibri Light" w:cs="Calibri Light"/>
          <w:sz w:val="22"/>
          <w:szCs w:val="22"/>
        </w:rPr>
        <w:t>. (2022). Identity formation in adolescents and young adults with a rare hereditary cancer syndrome: “I’m scared to go have dreams.” Oral presentation. 12th Annual Texas AYA Oncology Conference, Virtual.</w:t>
      </w:r>
    </w:p>
    <w:p w14:paraId="2F42A21D" w14:textId="196A768E" w:rsidR="00337634" w:rsidRPr="00583B7D" w:rsidRDefault="00337634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</w:pPr>
      <w:r w:rsidRPr="00583B7D">
        <w:rPr>
          <w:rFonts w:ascii="Calibri Light" w:hAnsi="Calibri Light" w:cs="Calibri Light"/>
          <w:sz w:val="22"/>
          <w:szCs w:val="22"/>
        </w:rPr>
        <w:t xml:space="preserve">Rising, C. J., Sleight, A. G., Boyd, P., </w:t>
      </w:r>
      <w:proofErr w:type="spellStart"/>
      <w:r w:rsidRPr="00583B7D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583B7D">
        <w:rPr>
          <w:rFonts w:ascii="Calibri Light" w:hAnsi="Calibri Light" w:cs="Calibri Light"/>
          <w:sz w:val="22"/>
          <w:szCs w:val="22"/>
        </w:rPr>
        <w:t xml:space="preserve"> C., Feldman, A., Klein, C., Forbes Shepherd, R., Hutson, S. P., </w:t>
      </w:r>
      <w:proofErr w:type="spellStart"/>
      <w:r w:rsidRPr="00583B7D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583B7D">
        <w:rPr>
          <w:rFonts w:ascii="Calibri Light" w:hAnsi="Calibri Light" w:cs="Calibri Light"/>
          <w:sz w:val="22"/>
          <w:szCs w:val="22"/>
        </w:rPr>
        <w:t xml:space="preserve">, P. P., &amp; </w:t>
      </w:r>
      <w:r w:rsidRPr="00583B7D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583B7D">
        <w:rPr>
          <w:rFonts w:ascii="Calibri Light" w:hAnsi="Calibri Light" w:cs="Calibri Light"/>
          <w:sz w:val="22"/>
          <w:szCs w:val="22"/>
        </w:rPr>
        <w:t> </w:t>
      </w:r>
      <w:bookmarkStart w:id="1" w:name="x_OLE_LINK3"/>
      <w:r w:rsidRPr="00583B7D">
        <w:rPr>
          <w:rFonts w:ascii="Calibri Light" w:hAnsi="Calibri Light" w:cs="Calibri Light"/>
          <w:sz w:val="22"/>
          <w:szCs w:val="22"/>
        </w:rPr>
        <w:t>(2022) Cancer prevention beliefs and health behaviors of adolescents and young adults with Li-Fraumeni syndrome</w:t>
      </w:r>
      <w:bookmarkEnd w:id="1"/>
      <w:r w:rsidRPr="00583B7D">
        <w:rPr>
          <w:rFonts w:ascii="Calibri Light" w:hAnsi="Calibri Light" w:cs="Calibri Light"/>
          <w:sz w:val="22"/>
          <w:szCs w:val="22"/>
        </w:rPr>
        <w:t>. Society for Behavioral Medicine Annual Meeting, Baltimore, MD.</w:t>
      </w:r>
    </w:p>
    <w:p w14:paraId="6FB51F9F" w14:textId="6027F304" w:rsidR="001210B1" w:rsidRPr="00583B7D" w:rsidRDefault="001210B1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</w:pPr>
      <w:r w:rsidRPr="00583B7D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>Broden, E.G.</w:t>
      </w:r>
      <w:r w:rsidR="00A349AC" w:rsidRPr="00B91954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 xml:space="preserve">, Hinds, P.S. </w:t>
      </w:r>
      <w:r w:rsidRPr="00583B7D">
        <w:rPr>
          <w:rFonts w:ascii="Calibri Light" w:hAnsi="Calibri Light" w:cs="Calibri Light"/>
          <w:b/>
          <w:bCs/>
          <w:color w:val="000000"/>
          <w:sz w:val="22"/>
          <w:szCs w:val="22"/>
          <w:shd w:val="clear" w:color="auto" w:fill="FFFFFF"/>
        </w:rPr>
        <w:t>Werner-Lin A</w:t>
      </w:r>
      <w:r w:rsidRPr="00583B7D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>., Curley, M.A.Q. (2022). Caring for Actively Dying Children and their Parents in the Pediatric ICU: A Mixed Methods Study. Annual Assembly of Hospice and Palliative Medicine (AAHPM). Nashville, TN, USA.</w:t>
      </w:r>
    </w:p>
    <w:p w14:paraId="4D3F5FE4" w14:textId="3B272781" w:rsidR="00AF0884" w:rsidRPr="00583B7D" w:rsidRDefault="00D3577D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  <w:t>Lawson, K.</w:t>
      </w:r>
      <w:r w:rsidR="00AE2A16" w:rsidRPr="00583B7D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="0048301D" w:rsidRPr="00583B7D">
        <w:rPr>
          <w:rFonts w:ascii="Calibri Light" w:hAnsi="Calibri Light" w:cs="Calibri Light"/>
          <w:sz w:val="22"/>
          <w:szCs w:val="22"/>
          <w:vertAlign w:val="superscript"/>
        </w:rPr>
        <w:t xml:space="preserve"> </w:t>
      </w:r>
      <w:r w:rsidR="0048301D" w:rsidRPr="00583B7D">
        <w:rPr>
          <w:rFonts w:ascii="Calibri Light" w:hAnsi="Calibri Light" w:cs="Calibri Light"/>
          <w:sz w:val="22"/>
          <w:szCs w:val="22"/>
        </w:rPr>
        <w:t>(in memoriam)</w:t>
      </w:r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  <w:t xml:space="preserve">, </w:t>
      </w:r>
      <w:r w:rsidRPr="00583B7D">
        <w:rPr>
          <w:rStyle w:val="FootnoteReference"/>
          <w:rFonts w:ascii="Calibri Light" w:hAnsi="Calibri Light" w:cs="Calibri Light"/>
          <w:b/>
          <w:bCs/>
          <w:sz w:val="22"/>
          <w:szCs w:val="22"/>
          <w:vertAlign w:val="baseline"/>
        </w:rPr>
        <w:t>Werner-Lin, A.,</w:t>
      </w:r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  <w:t xml:space="preserve"> </w:t>
      </w:r>
      <w:r w:rsidR="00AF0884"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  <w:t>Fitzgerald, F.</w:t>
      </w:r>
      <w:r w:rsidR="00AE2A16" w:rsidRPr="00583B7D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Fonts w:ascii="Calibri Light" w:hAnsi="Calibri Light" w:cs="Calibri Light"/>
          <w:sz w:val="22"/>
          <w:szCs w:val="22"/>
        </w:rPr>
        <w:t xml:space="preserve"> (speaker)</w:t>
      </w:r>
      <w:r w:rsidR="00AF0884"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  <w:t xml:space="preserve">, </w:t>
      </w:r>
      <w:proofErr w:type="spellStart"/>
      <w:r w:rsidR="00AF0884"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  <w:t>Zabora</w:t>
      </w:r>
      <w:proofErr w:type="spellEnd"/>
      <w:r w:rsidR="00AF0884"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  <w:t xml:space="preserve">, J. (2021). </w:t>
      </w:r>
      <w:hyperlink r:id="rId55" w:history="1">
        <w:r w:rsidRPr="00583B7D">
          <w:rPr>
            <w:rStyle w:val="FootnoteReference"/>
            <w:rFonts w:ascii="Calibri Light" w:hAnsi="Calibri Light" w:cs="Calibri Light"/>
            <w:sz w:val="22"/>
            <w:szCs w:val="22"/>
            <w:vertAlign w:val="baseline"/>
          </w:rPr>
          <w:t>Defining self-disclosure of personal cancer coping experience in oncology social workers’ helping relationships: When cancer hits home</w:t>
        </w:r>
      </w:hyperlink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  <w:t xml:space="preserve">. </w:t>
      </w:r>
      <w:r w:rsidRPr="00583B7D">
        <w:rPr>
          <w:rFonts w:ascii="Calibri Light" w:hAnsi="Calibri Light" w:cs="Calibri Light"/>
          <w:sz w:val="22"/>
          <w:szCs w:val="22"/>
        </w:rPr>
        <w:t>Virtual Podium Presentation: Association of Oncology Social Workers Annual Mee</w:t>
      </w:r>
      <w:r w:rsidR="002E3D0B" w:rsidRPr="00583B7D">
        <w:rPr>
          <w:rFonts w:ascii="Calibri Light" w:hAnsi="Calibri Light" w:cs="Calibri Light"/>
          <w:sz w:val="22"/>
          <w:szCs w:val="22"/>
        </w:rPr>
        <w:t>ti</w:t>
      </w:r>
      <w:r w:rsidRPr="00583B7D">
        <w:rPr>
          <w:rFonts w:ascii="Calibri Light" w:hAnsi="Calibri Light" w:cs="Calibri Light"/>
          <w:sz w:val="22"/>
          <w:szCs w:val="22"/>
        </w:rPr>
        <w:t>ng.</w:t>
      </w:r>
    </w:p>
    <w:p w14:paraId="08921CEE" w14:textId="7C7CDE2E" w:rsidR="005C2396" w:rsidRPr="00583B7D" w:rsidRDefault="005C2396" w:rsidP="00F02463">
      <w:pPr>
        <w:pStyle w:val="ListParagraph"/>
        <w:numPr>
          <w:ilvl w:val="0"/>
          <w:numId w:val="28"/>
        </w:numPr>
        <w:spacing w:after="120"/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</w:pPr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  <w:t>Rising, C. J.</w:t>
      </w:r>
      <w:r w:rsidR="00A349AC" w:rsidRPr="00B91954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  <w:t xml:space="preserve">, </w:t>
      </w:r>
      <w:proofErr w:type="spellStart"/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  <w:t>Wilsnack</w:t>
      </w:r>
      <w:proofErr w:type="spellEnd"/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  <w:t>, C.</w:t>
      </w:r>
      <w:r w:rsidR="00A349AC" w:rsidRPr="00B91954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  <w:t xml:space="preserve">, Boyd, P. E., Sleight, A. G., Hutson, S. P., </w:t>
      </w:r>
      <w:proofErr w:type="spellStart"/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  <w:t>Khincha</w:t>
      </w:r>
      <w:proofErr w:type="spellEnd"/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  <w:t xml:space="preserve">, P., &amp; </w:t>
      </w:r>
      <w:r w:rsidRPr="00583B7D">
        <w:rPr>
          <w:rStyle w:val="FootnoteReference"/>
          <w:rFonts w:ascii="Calibri Light" w:hAnsi="Calibri Light" w:cs="Calibri Light"/>
          <w:b/>
          <w:bCs/>
          <w:sz w:val="22"/>
          <w:szCs w:val="22"/>
          <w:vertAlign w:val="baseline"/>
        </w:rPr>
        <w:t>Werner-Lin, A.</w:t>
      </w:r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  <w:t xml:space="preserve"> (2021). Family communication about Li-Fraumeni syndrome: Perspectives of adolescents and young adults [Abstract]. Annals of Behavioral Medicine, 55(Suppl. 1), S22. doi:10.1093/</w:t>
      </w:r>
      <w:proofErr w:type="spellStart"/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  <w:t>abm</w:t>
      </w:r>
      <w:proofErr w:type="spellEnd"/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  <w:t>/kaab020</w:t>
      </w:r>
    </w:p>
    <w:p w14:paraId="0E934F4A" w14:textId="577BFCD1" w:rsidR="002C7A37" w:rsidRPr="00583B7D" w:rsidRDefault="002C7A37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83B7D">
        <w:rPr>
          <w:rStyle w:val="FootnoteReference"/>
          <w:rFonts w:ascii="Calibri Light" w:hAnsi="Calibri Light" w:cs="Calibri Light"/>
          <w:b/>
          <w:bCs/>
          <w:sz w:val="22"/>
          <w:szCs w:val="22"/>
          <w:vertAlign w:val="baseline"/>
        </w:rPr>
        <w:t>Werner-Lin, A.</w:t>
      </w:r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  <w:t xml:space="preserve"> (2021). Studying the lived experience of transitioning to adulthood in the context of cancer: Embodied research in adolescent and young adult oncology. Symposium organizer and discussant. Society for Social Work and Research</w:t>
      </w:r>
      <w:r w:rsidR="006A3AE9" w:rsidRPr="00583B7D">
        <w:rPr>
          <w:rFonts w:ascii="Calibri Light" w:hAnsi="Calibri Light" w:cs="Calibri Light"/>
          <w:sz w:val="22"/>
          <w:szCs w:val="22"/>
        </w:rPr>
        <w:t>. Pandemic:</w:t>
      </w:r>
      <w:r w:rsidRPr="00583B7D">
        <w:rPr>
          <w:rFonts w:ascii="Calibri Light" w:hAnsi="Calibri Light" w:cs="Calibri Light"/>
          <w:sz w:val="22"/>
          <w:szCs w:val="22"/>
        </w:rPr>
        <w:t xml:space="preserve"> Virtual Conference.</w:t>
      </w:r>
    </w:p>
    <w:p w14:paraId="702C33F1" w14:textId="79E168BC" w:rsidR="002C7A37" w:rsidRPr="00583B7D" w:rsidRDefault="002C7A37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proofErr w:type="spellStart"/>
      <w:r w:rsidRPr="00583B7D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583B7D">
        <w:rPr>
          <w:rFonts w:ascii="Calibri Light" w:hAnsi="Calibri Light" w:cs="Calibri Light"/>
          <w:sz w:val="22"/>
          <w:szCs w:val="22"/>
        </w:rPr>
        <w:t>, C.</w:t>
      </w:r>
      <w:r w:rsidR="00E70ECC" w:rsidRPr="00583B7D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Fonts w:ascii="Calibri Light" w:hAnsi="Calibri Light" w:cs="Calibri Light"/>
          <w:sz w:val="22"/>
          <w:szCs w:val="22"/>
        </w:rPr>
        <w:t xml:space="preserve"> Rising, C.</w:t>
      </w:r>
      <w:r w:rsidR="00E70ECC" w:rsidRPr="00583B7D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Fonts w:ascii="Calibri Light" w:hAnsi="Calibri Light" w:cs="Calibri Light"/>
          <w:sz w:val="22"/>
          <w:szCs w:val="22"/>
        </w:rPr>
        <w:t>, Sleight, A.</w:t>
      </w:r>
      <w:r w:rsidR="002827A9" w:rsidRPr="00583B7D">
        <w:rPr>
          <w:rFonts w:ascii="Calibri Light" w:hAnsi="Calibri Light" w:cs="Calibri Light"/>
          <w:sz w:val="22"/>
          <w:szCs w:val="22"/>
          <w:vertAlign w:val="superscript"/>
        </w:rPr>
        <w:t xml:space="preserve"> *</w:t>
      </w:r>
      <w:r w:rsidRPr="00583B7D">
        <w:rPr>
          <w:rFonts w:ascii="Calibri Light" w:hAnsi="Calibri Light" w:cs="Calibri Light"/>
          <w:sz w:val="22"/>
          <w:szCs w:val="22"/>
        </w:rPr>
        <w:t>, Boyd, P.</w:t>
      </w:r>
      <w:r w:rsidR="002827A9" w:rsidRPr="00583B7D">
        <w:rPr>
          <w:rFonts w:ascii="Calibri Light" w:hAnsi="Calibri Light" w:cs="Calibri Light"/>
          <w:sz w:val="22"/>
          <w:szCs w:val="22"/>
          <w:vertAlign w:val="superscript"/>
        </w:rPr>
        <w:t xml:space="preserve"> *</w:t>
      </w:r>
      <w:r w:rsidRPr="00583B7D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583B7D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583B7D">
        <w:rPr>
          <w:rFonts w:ascii="Calibri Light" w:hAnsi="Calibri Light" w:cs="Calibri Light"/>
          <w:sz w:val="22"/>
          <w:szCs w:val="22"/>
        </w:rPr>
        <w:t>, P.P., &amp;</w:t>
      </w:r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  <w:t xml:space="preserve"> </w:t>
      </w:r>
      <w:r w:rsidRPr="00583B7D">
        <w:rPr>
          <w:rStyle w:val="FootnoteReference"/>
          <w:rFonts w:ascii="Calibri Light" w:hAnsi="Calibri Light" w:cs="Calibri Light"/>
          <w:b/>
          <w:bCs/>
          <w:sz w:val="22"/>
          <w:szCs w:val="22"/>
          <w:vertAlign w:val="baseline"/>
        </w:rPr>
        <w:t>Werner-Lin, A.</w:t>
      </w:r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  <w:t xml:space="preserve">  </w:t>
      </w:r>
      <w:r w:rsidRPr="00583B7D">
        <w:rPr>
          <w:rFonts w:ascii="Calibri Light" w:hAnsi="Calibri Light" w:cs="Calibri Light"/>
          <w:sz w:val="22"/>
          <w:szCs w:val="22"/>
        </w:rPr>
        <w:t xml:space="preserve">(2021). Breaking through barriers: Identifying healthcare challenges for adolescents and young adults living with Li-Fraumeni Syndrome. Oral presentation in symposium: </w:t>
      </w:r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  <w:t>Embodied research in adolescent and young adult oncology. Society for Social Work and Research</w:t>
      </w:r>
      <w:r w:rsidRPr="00583B7D">
        <w:rPr>
          <w:rFonts w:ascii="Calibri Light" w:hAnsi="Calibri Light" w:cs="Calibri Light"/>
          <w:sz w:val="22"/>
          <w:szCs w:val="22"/>
        </w:rPr>
        <w:t xml:space="preserve"> Virtual Conference. </w:t>
      </w:r>
      <w:r w:rsidR="006A3AE9" w:rsidRPr="00583B7D">
        <w:rPr>
          <w:rFonts w:ascii="Calibri Light" w:hAnsi="Calibri Light" w:cs="Calibri Light"/>
          <w:sz w:val="22"/>
          <w:szCs w:val="22"/>
        </w:rPr>
        <w:t>Pandemic: Virtual Conference.</w:t>
      </w:r>
    </w:p>
    <w:p w14:paraId="0B7FB259" w14:textId="5D647B7A" w:rsidR="002C7A37" w:rsidRPr="00583B7D" w:rsidRDefault="002C7A37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83B7D">
        <w:rPr>
          <w:rFonts w:ascii="Calibri Light" w:hAnsi="Calibri Light" w:cs="Calibri Light"/>
          <w:sz w:val="22"/>
          <w:szCs w:val="22"/>
        </w:rPr>
        <w:t>Pliske, M.</w:t>
      </w:r>
      <w:r w:rsidR="00AE2A16" w:rsidRPr="00583B7D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Fonts w:ascii="Calibri Light" w:hAnsi="Calibri Light" w:cs="Calibri Light"/>
          <w:sz w:val="22"/>
          <w:szCs w:val="22"/>
        </w:rPr>
        <w:t xml:space="preserve">, </w:t>
      </w:r>
      <w:r w:rsidRPr="00583B7D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583B7D">
        <w:rPr>
          <w:rFonts w:ascii="Calibri Light" w:hAnsi="Calibri Light" w:cs="Calibri Light"/>
          <w:sz w:val="22"/>
          <w:szCs w:val="22"/>
        </w:rPr>
        <w:t xml:space="preserve"> &amp; Stauffer, S. (2021). Changing the outcome of adverse childhood experiences: How interpersonal relationships, play, and the arts support posttraumatic growth. Oral presentation, </w:t>
      </w:r>
      <w:r w:rsidRPr="00583B7D">
        <w:rPr>
          <w:rStyle w:val="FootnoteReference"/>
          <w:rFonts w:ascii="Calibri Light" w:hAnsi="Calibri Light" w:cs="Calibri Light"/>
          <w:sz w:val="22"/>
          <w:szCs w:val="22"/>
          <w:vertAlign w:val="baseline"/>
        </w:rPr>
        <w:t>Society for Social Work and Research</w:t>
      </w:r>
      <w:r w:rsidRPr="00583B7D">
        <w:rPr>
          <w:rFonts w:ascii="Calibri Light" w:hAnsi="Calibri Light" w:cs="Calibri Light"/>
          <w:sz w:val="22"/>
          <w:szCs w:val="22"/>
        </w:rPr>
        <w:t xml:space="preserve"> Virtual Conference.</w:t>
      </w:r>
      <w:r w:rsidR="006A3AE9" w:rsidRPr="00583B7D">
        <w:rPr>
          <w:rFonts w:ascii="Calibri Light" w:hAnsi="Calibri Light" w:cs="Calibri Light"/>
          <w:sz w:val="22"/>
          <w:szCs w:val="22"/>
        </w:rPr>
        <w:t xml:space="preserve"> Pandemic: Virtual Conference.</w:t>
      </w:r>
    </w:p>
    <w:p w14:paraId="438AB6F2" w14:textId="79B48F82" w:rsidR="00906AC5" w:rsidRPr="00583B7D" w:rsidRDefault="00906AC5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83B7D">
        <w:rPr>
          <w:rFonts w:ascii="Calibri Light" w:hAnsi="Calibri Light" w:cs="Calibri Light"/>
          <w:b/>
          <w:bCs/>
          <w:sz w:val="22"/>
          <w:szCs w:val="22"/>
        </w:rPr>
        <w:lastRenderedPageBreak/>
        <w:t>Werner-Lin, A.,</w:t>
      </w:r>
      <w:r w:rsidRPr="00583B7D">
        <w:rPr>
          <w:rFonts w:ascii="Calibri Light" w:hAnsi="Calibri Light" w:cs="Calibri Light"/>
          <w:sz w:val="22"/>
          <w:szCs w:val="22"/>
        </w:rPr>
        <w:t xml:space="preserve"> Sleight, A.</w:t>
      </w:r>
      <w:r w:rsidR="002827A9" w:rsidRPr="00583B7D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Fonts w:ascii="Calibri Light" w:hAnsi="Calibri Light" w:cs="Calibri Light"/>
          <w:sz w:val="22"/>
          <w:szCs w:val="22"/>
        </w:rPr>
        <w:t>, Rising, C.</w:t>
      </w:r>
      <w:r w:rsidR="002827A9" w:rsidRPr="00583B7D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Fonts w:ascii="Calibri Light" w:hAnsi="Calibri Light" w:cs="Calibri Light"/>
          <w:sz w:val="22"/>
          <w:szCs w:val="22"/>
        </w:rPr>
        <w:t>, &amp; Boyd. P.</w:t>
      </w:r>
      <w:r w:rsidR="002827A9" w:rsidRPr="00583B7D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Fonts w:ascii="Calibri Light" w:hAnsi="Calibri Light" w:cs="Calibri Light"/>
          <w:sz w:val="22"/>
          <w:szCs w:val="22"/>
        </w:rPr>
        <w:t xml:space="preserve"> (20</w:t>
      </w:r>
      <w:r w:rsidR="00321820" w:rsidRPr="00583B7D">
        <w:rPr>
          <w:rFonts w:ascii="Calibri Light" w:hAnsi="Calibri Light" w:cs="Calibri Light"/>
          <w:sz w:val="22"/>
          <w:szCs w:val="22"/>
        </w:rPr>
        <w:t>2</w:t>
      </w:r>
      <w:r w:rsidRPr="00583B7D">
        <w:rPr>
          <w:rFonts w:ascii="Calibri Light" w:hAnsi="Calibri Light" w:cs="Calibri Light"/>
          <w:sz w:val="22"/>
          <w:szCs w:val="22"/>
        </w:rPr>
        <w:t>0). Defining an interprofessional, psychosocial research protocol to examine Li-Fraumeni Syndrome: A prototype for rare genetic disease. Flash Presentation. 5th ELSI Congress: 30 Years of the Genome. New York, NY</w:t>
      </w:r>
      <w:r w:rsidR="006A3AE9" w:rsidRPr="00583B7D">
        <w:rPr>
          <w:rFonts w:ascii="Calibri Light" w:hAnsi="Calibri Light" w:cs="Calibri Light"/>
          <w:sz w:val="22"/>
          <w:szCs w:val="22"/>
        </w:rPr>
        <w:t>. Pandemic: Virtual.</w:t>
      </w:r>
    </w:p>
    <w:p w14:paraId="3209E2D0" w14:textId="72E1DF65" w:rsidR="00700683" w:rsidRPr="00583B7D" w:rsidRDefault="00906AC5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83B7D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="00441C25" w:rsidRPr="00583B7D">
        <w:rPr>
          <w:rFonts w:ascii="Calibri Light" w:hAnsi="Calibri Light" w:cs="Calibri Light"/>
          <w:b/>
          <w:bCs/>
          <w:sz w:val="22"/>
          <w:szCs w:val="22"/>
        </w:rPr>
        <w:t>,</w:t>
      </w:r>
      <w:r w:rsidRPr="00583B7D">
        <w:rPr>
          <w:rFonts w:ascii="Calibri Light" w:hAnsi="Calibri Light" w:cs="Calibri Light"/>
          <w:sz w:val="22"/>
          <w:szCs w:val="22"/>
        </w:rPr>
        <w:t xml:space="preserve"> Doyle, M. &amp; </w:t>
      </w:r>
      <w:proofErr w:type="spellStart"/>
      <w:r w:rsidRPr="00583B7D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583B7D">
        <w:rPr>
          <w:rFonts w:ascii="Calibri Light" w:hAnsi="Calibri Light" w:cs="Calibri Light"/>
          <w:sz w:val="22"/>
          <w:szCs w:val="22"/>
        </w:rPr>
        <w:t>, C.</w:t>
      </w:r>
      <w:r w:rsidR="00903921" w:rsidRPr="00583B7D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Fonts w:ascii="Calibri Light" w:hAnsi="Calibri Light" w:cs="Calibri Light"/>
          <w:sz w:val="22"/>
          <w:szCs w:val="22"/>
        </w:rPr>
        <w:t xml:space="preserve"> (20</w:t>
      </w:r>
      <w:r w:rsidR="00321820" w:rsidRPr="00583B7D">
        <w:rPr>
          <w:rFonts w:ascii="Calibri Light" w:hAnsi="Calibri Light" w:cs="Calibri Light"/>
          <w:sz w:val="22"/>
          <w:szCs w:val="22"/>
        </w:rPr>
        <w:t>2</w:t>
      </w:r>
      <w:r w:rsidRPr="00583B7D">
        <w:rPr>
          <w:rFonts w:ascii="Calibri Light" w:hAnsi="Calibri Light" w:cs="Calibri Light"/>
          <w:sz w:val="22"/>
          <w:szCs w:val="22"/>
        </w:rPr>
        <w:t>0). Building sustainable partnerships with rare disease groups to accelerate genomic research. Poster presentation. 5th ELSI Congress: 30 Years of the Genome. New York, NY</w:t>
      </w:r>
      <w:r w:rsidR="006A3AE9" w:rsidRPr="00583B7D">
        <w:rPr>
          <w:rFonts w:ascii="Calibri Light" w:hAnsi="Calibri Light" w:cs="Calibri Light"/>
          <w:sz w:val="22"/>
          <w:szCs w:val="22"/>
        </w:rPr>
        <w:t>. Pandemic: Virtual Conference.</w:t>
      </w:r>
    </w:p>
    <w:p w14:paraId="2293B5BE" w14:textId="53C8979F" w:rsidR="00C049BD" w:rsidRPr="00583B7D" w:rsidRDefault="00C049BD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83B7D">
        <w:rPr>
          <w:rFonts w:ascii="Calibri Light" w:hAnsi="Calibri Light" w:cs="Calibri Light"/>
          <w:sz w:val="22"/>
          <w:szCs w:val="22"/>
        </w:rPr>
        <w:t xml:space="preserve">Appelbaum, P.S., </w:t>
      </w:r>
      <w:r w:rsidRPr="00583B7D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583B7D">
        <w:rPr>
          <w:rFonts w:ascii="Calibri Light" w:hAnsi="Calibri Light" w:cs="Calibri Light"/>
          <w:sz w:val="22"/>
          <w:szCs w:val="22"/>
        </w:rPr>
        <w:t>., Roberts, S., &amp; Wills, B. (2020). The varied and complex psychosocial impacts of genomic information. Panel session 5th ELSI Congress: 30 Years of the Genome. New York, NY</w:t>
      </w:r>
      <w:r w:rsidR="006A3AE9" w:rsidRPr="00583B7D">
        <w:rPr>
          <w:rFonts w:ascii="Calibri Light" w:hAnsi="Calibri Light" w:cs="Calibri Light"/>
          <w:sz w:val="22"/>
          <w:szCs w:val="22"/>
        </w:rPr>
        <w:t>. Pandemic: Virtual.</w:t>
      </w:r>
    </w:p>
    <w:p w14:paraId="0E57F32E" w14:textId="1EF262E4" w:rsidR="00EB5673" w:rsidRPr="00583B7D" w:rsidRDefault="00EB5673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proofErr w:type="spellStart"/>
      <w:r w:rsidRPr="00583B7D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583B7D">
        <w:rPr>
          <w:rFonts w:ascii="Calibri Light" w:hAnsi="Calibri Light" w:cs="Calibri Light"/>
          <w:sz w:val="22"/>
          <w:szCs w:val="22"/>
        </w:rPr>
        <w:t>, C.</w:t>
      </w:r>
      <w:r w:rsidR="00903921" w:rsidRPr="00583B7D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Fonts w:ascii="Calibri Light" w:hAnsi="Calibri Light" w:cs="Calibri Light"/>
          <w:sz w:val="22"/>
          <w:szCs w:val="22"/>
        </w:rPr>
        <w:t>, Sleight, A.</w:t>
      </w:r>
      <w:r w:rsidR="00903921" w:rsidRPr="00583B7D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Fonts w:ascii="Calibri Light" w:hAnsi="Calibri Light" w:cs="Calibri Light"/>
          <w:sz w:val="22"/>
          <w:szCs w:val="22"/>
        </w:rPr>
        <w:t xml:space="preserve">, Young J., Greene, M. H. </w:t>
      </w:r>
      <w:proofErr w:type="spellStart"/>
      <w:r w:rsidRPr="00583B7D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583B7D">
        <w:rPr>
          <w:rFonts w:ascii="Calibri Light" w:hAnsi="Calibri Light" w:cs="Calibri Light"/>
          <w:sz w:val="22"/>
          <w:szCs w:val="22"/>
        </w:rPr>
        <w:t xml:space="preserve">, P. P., Groner, V. </w:t>
      </w:r>
      <w:r w:rsidRPr="00583B7D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="00441C25" w:rsidRPr="00583B7D">
        <w:rPr>
          <w:rFonts w:ascii="Calibri Light" w:hAnsi="Calibri Light" w:cs="Calibri Light"/>
          <w:sz w:val="22"/>
          <w:szCs w:val="22"/>
        </w:rPr>
        <w:t>.</w:t>
      </w:r>
      <w:r w:rsidRPr="00583B7D">
        <w:rPr>
          <w:rFonts w:ascii="Calibri Light" w:hAnsi="Calibri Light" w:cs="Calibri Light"/>
          <w:sz w:val="22"/>
          <w:szCs w:val="22"/>
        </w:rPr>
        <w:t xml:space="preserve"> (2020).  Health behavior change is related to management of cancer worry for families with Li-Fraumeni </w:t>
      </w:r>
      <w:r w:rsidRPr="00583B7D">
        <w:rPr>
          <w:rFonts w:ascii="Calibri Light" w:hAnsi="Calibri Light" w:cs="Calibri Light"/>
          <w:color w:val="000000" w:themeColor="text1"/>
          <w:sz w:val="22"/>
          <w:szCs w:val="22"/>
        </w:rPr>
        <w:t>Syndrome: “If you just change your diet, you’re going to get cured.”</w:t>
      </w:r>
      <w:r w:rsidR="00700683" w:rsidRPr="00583B7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Poster presentation. </w:t>
      </w:r>
      <w:r w:rsidR="00700683" w:rsidRPr="00583B7D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17th American Psychosocial Oncology Society (APOS) Annual Conference, Portland, OR</w:t>
      </w:r>
      <w:r w:rsidR="00736684" w:rsidRPr="00583B7D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.</w:t>
      </w:r>
      <w:r w:rsidR="006A3AE9" w:rsidRPr="00583B7D">
        <w:rPr>
          <w:rFonts w:ascii="Calibri Light" w:hAnsi="Calibri Light" w:cs="Calibri Light"/>
          <w:sz w:val="22"/>
          <w:szCs w:val="22"/>
        </w:rPr>
        <w:t xml:space="preserve"> Pandemic: Virtual.</w:t>
      </w:r>
    </w:p>
    <w:p w14:paraId="2C3F33A2" w14:textId="577A704A" w:rsidR="000F05D9" w:rsidRPr="00583B7D" w:rsidRDefault="000F05D9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83B7D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583B7D">
        <w:rPr>
          <w:rFonts w:ascii="Calibri Light" w:hAnsi="Calibri Light" w:cs="Calibri Light"/>
          <w:sz w:val="22"/>
          <w:szCs w:val="22"/>
        </w:rPr>
        <w:t xml:space="preserve"> Merrill, S.</w:t>
      </w:r>
      <w:r w:rsidR="00331B1B" w:rsidRPr="00583B7D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Fonts w:ascii="Calibri Light" w:hAnsi="Calibri Light" w:cs="Calibri Light"/>
          <w:sz w:val="22"/>
          <w:szCs w:val="22"/>
        </w:rPr>
        <w:t xml:space="preserve">, Young, J. L., </w:t>
      </w:r>
      <w:proofErr w:type="spellStart"/>
      <w:r w:rsidRPr="00583B7D">
        <w:rPr>
          <w:rFonts w:ascii="Calibri Light" w:hAnsi="Calibri Light" w:cs="Calibri Light"/>
          <w:sz w:val="22"/>
          <w:szCs w:val="22"/>
        </w:rPr>
        <w:t>Wilsnack</w:t>
      </w:r>
      <w:proofErr w:type="spellEnd"/>
      <w:r w:rsidRPr="00583B7D">
        <w:rPr>
          <w:rFonts w:ascii="Calibri Light" w:hAnsi="Calibri Light" w:cs="Calibri Light"/>
          <w:sz w:val="22"/>
          <w:szCs w:val="22"/>
        </w:rPr>
        <w:t>, C.</w:t>
      </w:r>
      <w:r w:rsidR="00331B1B" w:rsidRPr="00583B7D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Fonts w:ascii="Calibri Light" w:hAnsi="Calibri Light" w:cs="Calibri Light"/>
          <w:sz w:val="22"/>
          <w:szCs w:val="22"/>
        </w:rPr>
        <w:t>, Groner, V.</w:t>
      </w:r>
      <w:r w:rsidR="00331B1B" w:rsidRPr="00583B7D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Fonts w:ascii="Calibri Light" w:hAnsi="Calibri Light" w:cs="Calibri Light"/>
          <w:sz w:val="22"/>
          <w:szCs w:val="22"/>
        </w:rPr>
        <w:t xml:space="preserve">, Greene, M. H., </w:t>
      </w:r>
      <w:proofErr w:type="spellStart"/>
      <w:r w:rsidRPr="00583B7D">
        <w:rPr>
          <w:rFonts w:ascii="Calibri Light" w:hAnsi="Calibri Light" w:cs="Calibri Light"/>
          <w:sz w:val="22"/>
          <w:szCs w:val="22"/>
        </w:rPr>
        <w:t>Khincha</w:t>
      </w:r>
      <w:proofErr w:type="spellEnd"/>
      <w:r w:rsidRPr="00583B7D">
        <w:rPr>
          <w:rFonts w:ascii="Calibri Light" w:hAnsi="Calibri Light" w:cs="Calibri Light"/>
          <w:sz w:val="22"/>
          <w:szCs w:val="22"/>
        </w:rPr>
        <w:t xml:space="preserve">, P. P. (2020). Chronic grief as an unmet need for families with rare inherited cancer syndromes: Living with and dying from Li-Fraumeni Syndrome. </w:t>
      </w:r>
      <w:r w:rsidR="00906AC5" w:rsidRPr="00583B7D">
        <w:rPr>
          <w:rFonts w:ascii="Calibri Light" w:hAnsi="Calibri Light" w:cs="Calibri Light"/>
          <w:sz w:val="22"/>
          <w:szCs w:val="22"/>
        </w:rPr>
        <w:t xml:space="preserve">Oral Presentation; </w:t>
      </w:r>
      <w:r w:rsidR="00573D4F" w:rsidRPr="00583B7D">
        <w:rPr>
          <w:rFonts w:ascii="Calibri Light" w:hAnsi="Calibri Light" w:cs="Calibri Light"/>
          <w:sz w:val="22"/>
          <w:szCs w:val="22"/>
        </w:rPr>
        <w:t xml:space="preserve">Symposium: </w:t>
      </w:r>
      <w:r w:rsidR="00605535" w:rsidRPr="00583B7D">
        <w:rPr>
          <w:rFonts w:ascii="Calibri Light" w:hAnsi="Calibri Light" w:cs="Calibri Light"/>
          <w:sz w:val="22"/>
          <w:szCs w:val="22"/>
        </w:rPr>
        <w:t>“</w:t>
      </w:r>
      <w:r w:rsidR="00573D4F" w:rsidRPr="00583B7D">
        <w:rPr>
          <w:rFonts w:ascii="Calibri Light" w:hAnsi="Calibri Light" w:cs="Calibri Light"/>
          <w:sz w:val="22"/>
          <w:szCs w:val="22"/>
        </w:rPr>
        <w:t>Financial and psychosocial implications of cancer</w:t>
      </w:r>
      <w:r w:rsidR="00605535" w:rsidRPr="00583B7D">
        <w:rPr>
          <w:rFonts w:ascii="Calibri Light" w:hAnsi="Calibri Light" w:cs="Calibri Light"/>
          <w:sz w:val="22"/>
          <w:szCs w:val="22"/>
        </w:rPr>
        <w:t>.”</w:t>
      </w:r>
      <w:r w:rsidR="00573D4F" w:rsidRPr="00583B7D">
        <w:rPr>
          <w:rFonts w:ascii="Calibri Light" w:hAnsi="Calibri Light" w:cs="Calibri Light"/>
          <w:sz w:val="22"/>
          <w:szCs w:val="22"/>
        </w:rPr>
        <w:t xml:space="preserve"> </w:t>
      </w:r>
      <w:r w:rsidRPr="00583B7D">
        <w:rPr>
          <w:rFonts w:ascii="Calibri Light" w:hAnsi="Calibri Light" w:cs="Calibri Light"/>
          <w:sz w:val="22"/>
          <w:szCs w:val="22"/>
        </w:rPr>
        <w:t xml:space="preserve">Society for Social Work and Research, Washington, DC.  </w:t>
      </w:r>
    </w:p>
    <w:p w14:paraId="7A6E4459" w14:textId="38D4E9EA" w:rsidR="00562B96" w:rsidRPr="00583B7D" w:rsidRDefault="00562B96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83B7D">
        <w:rPr>
          <w:rFonts w:ascii="Calibri Light" w:hAnsi="Calibri Light" w:cs="Calibri Light"/>
          <w:sz w:val="22"/>
          <w:szCs w:val="22"/>
        </w:rPr>
        <w:t>Forbes Shepherd, R</w:t>
      </w:r>
      <w:r w:rsidR="00903921" w:rsidRPr="00583B7D">
        <w:rPr>
          <w:rFonts w:ascii="Calibri Light" w:hAnsi="Calibri Light" w:cs="Calibri Light"/>
          <w:sz w:val="22"/>
          <w:szCs w:val="22"/>
        </w:rPr>
        <w:t>.</w:t>
      </w:r>
      <w:r w:rsidR="00191EA4" w:rsidRPr="00583B7D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Fonts w:ascii="Calibri Light" w:hAnsi="Calibri Light" w:cs="Calibri Light"/>
          <w:sz w:val="22"/>
          <w:szCs w:val="22"/>
        </w:rPr>
        <w:t xml:space="preserve">, Keogh, L.A., </w:t>
      </w:r>
      <w:r w:rsidRPr="00583B7D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583B7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83B7D">
        <w:rPr>
          <w:rFonts w:ascii="Calibri Light" w:hAnsi="Calibri Light" w:cs="Calibri Light"/>
          <w:sz w:val="22"/>
          <w:szCs w:val="22"/>
        </w:rPr>
        <w:t>Delatycki</w:t>
      </w:r>
      <w:proofErr w:type="spellEnd"/>
      <w:r w:rsidRPr="00583B7D">
        <w:rPr>
          <w:rFonts w:ascii="Calibri Light" w:hAnsi="Calibri Light" w:cs="Calibri Light"/>
          <w:sz w:val="22"/>
          <w:szCs w:val="22"/>
        </w:rPr>
        <w:t>, M.B., Forrest, L.E. (2019) Adolescent and young adult experiences of genetic testing for Li-Fraumeni syndrome. Oral presentation, National Society of Genetic Counselors (NSGC) 38th Annual Conference, Salt Lake City, Utah.</w:t>
      </w:r>
    </w:p>
    <w:p w14:paraId="24BB8CA9" w14:textId="709D6EDF" w:rsidR="00D04CAD" w:rsidRPr="00583B7D" w:rsidRDefault="00E41732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83B7D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583B7D">
        <w:rPr>
          <w:rFonts w:ascii="Calibri Light" w:hAnsi="Calibri Light" w:cs="Calibri Light"/>
          <w:sz w:val="22"/>
          <w:szCs w:val="22"/>
        </w:rPr>
        <w:t xml:space="preserve"> Merrill, S.</w:t>
      </w:r>
      <w:r w:rsidR="00331B1B" w:rsidRPr="00583B7D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Fonts w:ascii="Calibri Light" w:hAnsi="Calibri Light" w:cs="Calibri Light"/>
          <w:sz w:val="22"/>
          <w:szCs w:val="22"/>
        </w:rPr>
        <w:t>, Carlson, M.</w:t>
      </w:r>
      <w:r w:rsidR="00191EA4" w:rsidRPr="00583B7D">
        <w:rPr>
          <w:rFonts w:ascii="Calibri Light" w:hAnsi="Calibri Light" w:cs="Calibri Light"/>
          <w:sz w:val="22"/>
          <w:szCs w:val="22"/>
          <w:vertAlign w:val="superscript"/>
        </w:rPr>
        <w:t xml:space="preserve"> *</w:t>
      </w:r>
      <w:r w:rsidRPr="00583B7D">
        <w:rPr>
          <w:rFonts w:ascii="Calibri Light" w:hAnsi="Calibri Light" w:cs="Calibri Light"/>
          <w:sz w:val="22"/>
          <w:szCs w:val="22"/>
        </w:rPr>
        <w:t>, Zaspel, L.</w:t>
      </w:r>
      <w:r w:rsidR="00191EA4" w:rsidRPr="00583B7D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583B7D">
        <w:rPr>
          <w:rFonts w:ascii="Calibri Light" w:hAnsi="Calibri Light" w:cs="Calibri Light"/>
          <w:sz w:val="22"/>
          <w:szCs w:val="22"/>
        </w:rPr>
        <w:t xml:space="preserve"> &amp; Bernhardt, B. (2019). Identifying heteronormative presumptions and "breeder bias" in disclosure of pediatric genomic testing results to adolescents and their parents. Society for Social Work </w:t>
      </w:r>
      <w:r w:rsidR="00F829D8" w:rsidRPr="00583B7D">
        <w:rPr>
          <w:rFonts w:ascii="Calibri Light" w:hAnsi="Calibri Light" w:cs="Calibri Light"/>
          <w:sz w:val="22"/>
          <w:szCs w:val="22"/>
        </w:rPr>
        <w:t>and</w:t>
      </w:r>
      <w:r w:rsidRPr="00583B7D">
        <w:rPr>
          <w:rFonts w:ascii="Calibri Light" w:hAnsi="Calibri Light" w:cs="Calibri Light"/>
          <w:sz w:val="22"/>
          <w:szCs w:val="22"/>
        </w:rPr>
        <w:t xml:space="preserve"> Research, San Francisco, C</w:t>
      </w:r>
      <w:r w:rsidR="00605535" w:rsidRPr="00583B7D">
        <w:rPr>
          <w:rFonts w:ascii="Calibri Light" w:hAnsi="Calibri Light" w:cs="Calibri Light"/>
          <w:sz w:val="22"/>
          <w:szCs w:val="22"/>
        </w:rPr>
        <w:t>A</w:t>
      </w:r>
      <w:r w:rsidRPr="00583B7D">
        <w:rPr>
          <w:rFonts w:ascii="Calibri Light" w:hAnsi="Calibri Light" w:cs="Calibri Light"/>
          <w:sz w:val="22"/>
          <w:szCs w:val="22"/>
        </w:rPr>
        <w:t>.</w:t>
      </w:r>
    </w:p>
    <w:p w14:paraId="35F671FD" w14:textId="162C93DB" w:rsidR="008268A4" w:rsidRPr="00583B7D" w:rsidRDefault="00C62702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83B7D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583B7D">
        <w:rPr>
          <w:rFonts w:ascii="Calibri Light" w:hAnsi="Calibri Light" w:cs="Calibri Light"/>
          <w:sz w:val="22"/>
          <w:szCs w:val="22"/>
        </w:rPr>
        <w:t xml:space="preserve"> Barg, F. Rubel, M.</w:t>
      </w:r>
      <w:r w:rsidR="00191EA4" w:rsidRPr="00583B7D">
        <w:rPr>
          <w:rFonts w:ascii="Calibri Light" w:hAnsi="Calibri Light" w:cs="Calibri Light"/>
          <w:sz w:val="22"/>
          <w:szCs w:val="22"/>
          <w:vertAlign w:val="superscript"/>
        </w:rPr>
        <w:t xml:space="preserve"> *</w:t>
      </w:r>
      <w:r w:rsidRPr="00583B7D">
        <w:rPr>
          <w:rFonts w:ascii="Calibri Light" w:hAnsi="Calibri Light" w:cs="Calibri Light"/>
          <w:sz w:val="22"/>
          <w:szCs w:val="22"/>
        </w:rPr>
        <w:t xml:space="preserve">, Walser, S., Bernhardt, B. (2017). What are we learning about the experiences of women who receive positive results from prenatal </w:t>
      </w:r>
      <w:r w:rsidR="00F21589" w:rsidRPr="00583B7D">
        <w:rPr>
          <w:rFonts w:ascii="Calibri Light" w:hAnsi="Calibri Light" w:cs="Calibri Light"/>
          <w:sz w:val="22"/>
          <w:szCs w:val="22"/>
        </w:rPr>
        <w:t>microarray</w:t>
      </w:r>
      <w:r w:rsidRPr="00583B7D">
        <w:rPr>
          <w:rFonts w:ascii="Calibri Light" w:hAnsi="Calibri Light" w:cs="Calibri Light"/>
          <w:sz w:val="22"/>
          <w:szCs w:val="22"/>
        </w:rPr>
        <w:t xml:space="preserve"> testing? </w:t>
      </w:r>
      <w:r w:rsidR="00856B42" w:rsidRPr="00583B7D">
        <w:rPr>
          <w:rFonts w:ascii="Calibri Light" w:hAnsi="Calibri Light" w:cs="Calibri Light"/>
          <w:sz w:val="22"/>
          <w:szCs w:val="22"/>
        </w:rPr>
        <w:t>Oral</w:t>
      </w:r>
      <w:r w:rsidR="00A843D2" w:rsidRPr="00583B7D">
        <w:rPr>
          <w:rFonts w:ascii="Calibri Light" w:hAnsi="Calibri Light" w:cs="Calibri Light"/>
          <w:sz w:val="22"/>
          <w:szCs w:val="22"/>
        </w:rPr>
        <w:t xml:space="preserve"> presentation, </w:t>
      </w:r>
      <w:r w:rsidRPr="00583B7D">
        <w:rPr>
          <w:rFonts w:ascii="Calibri Light" w:hAnsi="Calibri Light" w:cs="Calibri Light"/>
          <w:sz w:val="22"/>
          <w:szCs w:val="22"/>
        </w:rPr>
        <w:t>ELSI Congress at the Jackson Laboratories, Hartford, CT.</w:t>
      </w:r>
      <w:r w:rsidR="00A256F6" w:rsidRPr="00583B7D">
        <w:rPr>
          <w:rFonts w:ascii="Calibri Light" w:hAnsi="Calibri Light" w:cs="Calibri Light"/>
          <w:sz w:val="22"/>
          <w:szCs w:val="22"/>
        </w:rPr>
        <w:t xml:space="preserve"> </w:t>
      </w:r>
    </w:p>
    <w:p w14:paraId="1D32FB1E" w14:textId="0B06CAD9" w:rsidR="00C62702" w:rsidRPr="00583B7D" w:rsidRDefault="00DE1CC3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83B7D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="00F21589" w:rsidRPr="00583B7D">
        <w:rPr>
          <w:rFonts w:ascii="Calibri Light" w:hAnsi="Calibri Light" w:cs="Calibri Light"/>
          <w:b/>
          <w:bCs/>
          <w:sz w:val="22"/>
          <w:szCs w:val="22"/>
        </w:rPr>
        <w:t>.</w:t>
      </w:r>
      <w:r w:rsidRPr="00583B7D">
        <w:rPr>
          <w:rFonts w:ascii="Calibri Light" w:hAnsi="Calibri Light" w:cs="Calibri Light"/>
          <w:sz w:val="22"/>
          <w:szCs w:val="22"/>
        </w:rPr>
        <w:t xml:space="preserve"> (2017). </w:t>
      </w:r>
      <w:r w:rsidR="002E6226" w:rsidRPr="00583B7D">
        <w:rPr>
          <w:rFonts w:ascii="Calibri Light" w:hAnsi="Calibri Light" w:cs="Calibri Light"/>
          <w:sz w:val="22"/>
          <w:szCs w:val="22"/>
        </w:rPr>
        <w:t>Family experiences of pediatric exome sequencing: A report on parent and child interviews three months after return of results</w:t>
      </w:r>
      <w:r w:rsidRPr="00583B7D">
        <w:rPr>
          <w:rFonts w:ascii="Calibri Light" w:hAnsi="Calibri Light" w:cs="Calibri Light"/>
          <w:sz w:val="22"/>
          <w:szCs w:val="22"/>
        </w:rPr>
        <w:t xml:space="preserve">. </w:t>
      </w:r>
      <w:r w:rsidR="00A843D2" w:rsidRPr="00583B7D">
        <w:rPr>
          <w:rFonts w:ascii="Calibri Light" w:hAnsi="Calibri Light" w:cs="Calibri Light"/>
          <w:sz w:val="22"/>
          <w:szCs w:val="22"/>
        </w:rPr>
        <w:t xml:space="preserve">Symposium, </w:t>
      </w:r>
      <w:r w:rsidR="00F21589" w:rsidRPr="00583B7D">
        <w:rPr>
          <w:rFonts w:ascii="Calibri Light" w:hAnsi="Calibri Light" w:cs="Calibri Light"/>
          <w:sz w:val="22"/>
          <w:szCs w:val="22"/>
        </w:rPr>
        <w:t>“Reporting Dilemmas in Pediatric Genomics</w:t>
      </w:r>
      <w:r w:rsidR="00A843D2" w:rsidRPr="00583B7D">
        <w:rPr>
          <w:rFonts w:ascii="Calibri Light" w:hAnsi="Calibri Light" w:cs="Calibri Light"/>
          <w:sz w:val="22"/>
          <w:szCs w:val="22"/>
        </w:rPr>
        <w:t>,</w:t>
      </w:r>
      <w:r w:rsidR="00F21589" w:rsidRPr="00583B7D">
        <w:rPr>
          <w:rFonts w:ascii="Calibri Light" w:hAnsi="Calibri Light" w:cs="Calibri Light"/>
          <w:sz w:val="22"/>
          <w:szCs w:val="22"/>
        </w:rPr>
        <w:t>”</w:t>
      </w:r>
      <w:r w:rsidRPr="00583B7D">
        <w:rPr>
          <w:rFonts w:ascii="Calibri Light" w:hAnsi="Calibri Light" w:cs="Calibri Light"/>
          <w:sz w:val="22"/>
          <w:szCs w:val="22"/>
        </w:rPr>
        <w:t xml:space="preserve"> ELSI Congress at the Jackson Laboratories, Hartford, CT.</w:t>
      </w:r>
    </w:p>
    <w:p w14:paraId="724C429D" w14:textId="1EA0A33A" w:rsidR="00157963" w:rsidRPr="00583B7D" w:rsidRDefault="00A1169F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83B7D">
        <w:rPr>
          <w:rFonts w:ascii="Calibri Light" w:hAnsi="Calibri Light" w:cs="Calibri Light"/>
          <w:sz w:val="22"/>
          <w:szCs w:val="22"/>
          <w:lang w:val="de-DE"/>
        </w:rPr>
        <w:t>Bernhardt, B.</w:t>
      </w:r>
      <w:r w:rsidR="0025589C" w:rsidRPr="00583B7D">
        <w:rPr>
          <w:rFonts w:ascii="Calibri Light" w:hAnsi="Calibri Light" w:cs="Calibri Light"/>
          <w:sz w:val="22"/>
          <w:szCs w:val="22"/>
          <w:lang w:val="de-DE"/>
        </w:rPr>
        <w:t>,</w:t>
      </w:r>
      <w:r w:rsidRPr="00583B7D">
        <w:rPr>
          <w:rFonts w:ascii="Calibri Light" w:hAnsi="Calibri Light" w:cs="Calibri Light"/>
          <w:sz w:val="22"/>
          <w:szCs w:val="22"/>
          <w:lang w:val="de-DE"/>
        </w:rPr>
        <w:t xml:space="preserve"> </w:t>
      </w:r>
      <w:r w:rsidR="0025589C" w:rsidRPr="00583B7D">
        <w:rPr>
          <w:rFonts w:ascii="Calibri Light" w:hAnsi="Calibri Light" w:cs="Calibri Light"/>
          <w:sz w:val="22"/>
          <w:szCs w:val="22"/>
          <w:lang w:val="de-DE"/>
        </w:rPr>
        <w:t>Walser, S., Biswas</w:t>
      </w:r>
      <w:r w:rsidR="002C3221" w:rsidRPr="00583B7D">
        <w:rPr>
          <w:rFonts w:ascii="Calibri Light" w:hAnsi="Calibri Light" w:cs="Calibri Light"/>
          <w:sz w:val="22"/>
          <w:szCs w:val="22"/>
          <w:lang w:val="de-DE"/>
        </w:rPr>
        <w:t xml:space="preserve">, S., Miller, V &amp; </w:t>
      </w:r>
      <w:r w:rsidR="002C3221" w:rsidRPr="00583B7D">
        <w:rPr>
          <w:rFonts w:ascii="Calibri Light" w:hAnsi="Calibri Light" w:cs="Calibri Light"/>
          <w:b/>
          <w:bCs/>
          <w:sz w:val="22"/>
          <w:szCs w:val="22"/>
          <w:lang w:val="de-DE"/>
        </w:rPr>
        <w:t>Werner-Lin, A.</w:t>
      </w:r>
      <w:r w:rsidR="00836E2F" w:rsidRPr="00583B7D">
        <w:rPr>
          <w:rFonts w:ascii="Calibri Light" w:hAnsi="Calibri Light" w:cs="Calibri Light"/>
          <w:sz w:val="22"/>
          <w:szCs w:val="22"/>
          <w:lang w:val="de-DE"/>
        </w:rPr>
        <w:t xml:space="preserve"> (2017).</w:t>
      </w:r>
      <w:r w:rsidR="002C3221" w:rsidRPr="00583B7D">
        <w:rPr>
          <w:rFonts w:ascii="Calibri Light" w:hAnsi="Calibri Light" w:cs="Calibri Light"/>
          <w:sz w:val="22"/>
          <w:szCs w:val="22"/>
          <w:lang w:val="de-DE"/>
        </w:rPr>
        <w:t xml:space="preserve"> </w:t>
      </w:r>
      <w:r w:rsidRPr="00583B7D">
        <w:rPr>
          <w:rStyle w:val="Emphasis"/>
          <w:rFonts w:ascii="Calibri Light" w:hAnsi="Calibri Light" w:cs="Calibri Light"/>
          <w:i w:val="0"/>
          <w:iCs w:val="0"/>
          <w:sz w:val="22"/>
          <w:szCs w:val="22"/>
        </w:rPr>
        <w:t xml:space="preserve">The overselling of clinical genome </w:t>
      </w:r>
      <w:r w:rsidR="00084B6A" w:rsidRPr="00583B7D">
        <w:rPr>
          <w:rStyle w:val="Emphasis"/>
          <w:rFonts w:ascii="Calibri Light" w:hAnsi="Calibri Light" w:cs="Calibri Light"/>
          <w:i w:val="0"/>
          <w:iCs w:val="0"/>
          <w:sz w:val="22"/>
          <w:szCs w:val="22"/>
        </w:rPr>
        <w:t>and exome sequencing</w:t>
      </w:r>
      <w:r w:rsidR="00EE5B0F" w:rsidRPr="00583B7D">
        <w:rPr>
          <w:rStyle w:val="Emphasis"/>
          <w:rFonts w:ascii="Calibri Light" w:hAnsi="Calibri Light" w:cs="Calibri Light"/>
          <w:i w:val="0"/>
          <w:iCs w:val="0"/>
          <w:sz w:val="22"/>
          <w:szCs w:val="22"/>
        </w:rPr>
        <w:t>: </w:t>
      </w:r>
      <w:r w:rsidRPr="00583B7D">
        <w:rPr>
          <w:rStyle w:val="Emphasis"/>
          <w:rFonts w:ascii="Calibri Light" w:hAnsi="Calibri Light" w:cs="Calibri Light"/>
          <w:i w:val="0"/>
          <w:iCs w:val="0"/>
          <w:sz w:val="22"/>
          <w:szCs w:val="22"/>
        </w:rPr>
        <w:t>Maybe it's just another test</w:t>
      </w:r>
      <w:r w:rsidR="002C3221" w:rsidRPr="00583B7D">
        <w:rPr>
          <w:rStyle w:val="Emphasis"/>
          <w:rFonts w:ascii="Calibri Light" w:hAnsi="Calibri Light" w:cs="Calibri Light"/>
          <w:i w:val="0"/>
          <w:iCs w:val="0"/>
          <w:sz w:val="22"/>
          <w:szCs w:val="22"/>
        </w:rPr>
        <w:t>.</w:t>
      </w:r>
      <w:r w:rsidR="002C3221" w:rsidRPr="00583B7D">
        <w:rPr>
          <w:rFonts w:ascii="Calibri Light" w:hAnsi="Calibri Light" w:cs="Calibri Light"/>
          <w:sz w:val="22"/>
          <w:szCs w:val="22"/>
        </w:rPr>
        <w:t xml:space="preserve"> </w:t>
      </w:r>
      <w:r w:rsidR="00856B42" w:rsidRPr="00583B7D">
        <w:rPr>
          <w:rFonts w:ascii="Calibri Light" w:hAnsi="Calibri Light" w:cs="Calibri Light"/>
          <w:sz w:val="22"/>
          <w:szCs w:val="22"/>
        </w:rPr>
        <w:t xml:space="preserve">Oral </w:t>
      </w:r>
      <w:r w:rsidR="00A843D2" w:rsidRPr="00583B7D">
        <w:rPr>
          <w:rFonts w:ascii="Calibri Light" w:hAnsi="Calibri Light" w:cs="Calibri Light"/>
          <w:sz w:val="22"/>
          <w:szCs w:val="22"/>
        </w:rPr>
        <w:t xml:space="preserve">presentation, </w:t>
      </w:r>
      <w:r w:rsidR="00836E2F" w:rsidRPr="00583B7D">
        <w:rPr>
          <w:rFonts w:ascii="Calibri Light" w:hAnsi="Calibri Light" w:cs="Calibri Light"/>
          <w:sz w:val="22"/>
          <w:szCs w:val="22"/>
        </w:rPr>
        <w:t>ELSI Congress at the Jackson Laboratories, Hartford, CT.</w:t>
      </w:r>
    </w:p>
    <w:p w14:paraId="7C4A8EC6" w14:textId="13A2AAFC" w:rsidR="00FD1942" w:rsidRPr="00583B7D" w:rsidRDefault="000449B0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83B7D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583B7D">
        <w:rPr>
          <w:rFonts w:ascii="Calibri Light" w:hAnsi="Calibri Light" w:cs="Calibri Light"/>
          <w:sz w:val="22"/>
          <w:szCs w:val="22"/>
        </w:rPr>
        <w:t xml:space="preserve"> Barg, F., &amp; Bernhardt, B. (2017). </w:t>
      </w:r>
      <w:r w:rsidRPr="00583B7D">
        <w:rPr>
          <w:rStyle w:val="Emphasis"/>
          <w:rFonts w:ascii="Calibri Light" w:hAnsi="Calibri Light" w:cs="Calibri Light"/>
          <w:i w:val="0"/>
          <w:iCs w:val="0"/>
          <w:sz w:val="22"/>
          <w:szCs w:val="22"/>
        </w:rPr>
        <w:t>Couples' narratives of communion and isolation following receipt of pathogenic or uncertain prenatal genetic testing results:</w:t>
      </w:r>
      <w:r w:rsidRPr="00583B7D">
        <w:rPr>
          <w:rFonts w:ascii="Calibri Light" w:hAnsi="Calibri Light" w:cs="Calibri Light"/>
          <w:sz w:val="22"/>
          <w:szCs w:val="22"/>
        </w:rPr>
        <w:t xml:space="preserve"> “We're on the same page after ping-ponging back and forth!” </w:t>
      </w:r>
      <w:r w:rsidR="00DD5C0E" w:rsidRPr="00583B7D">
        <w:rPr>
          <w:rFonts w:ascii="Calibri Light" w:hAnsi="Calibri Light" w:cs="Calibri Light"/>
          <w:sz w:val="22"/>
          <w:szCs w:val="22"/>
        </w:rPr>
        <w:t xml:space="preserve">Society for Social Work </w:t>
      </w:r>
      <w:r w:rsidR="00982A83" w:rsidRPr="00583B7D">
        <w:rPr>
          <w:rFonts w:ascii="Calibri Light" w:hAnsi="Calibri Light" w:cs="Calibri Light"/>
          <w:sz w:val="22"/>
          <w:szCs w:val="22"/>
        </w:rPr>
        <w:t>&amp;</w:t>
      </w:r>
      <w:r w:rsidR="00DD5C0E" w:rsidRPr="00583B7D">
        <w:rPr>
          <w:rFonts w:ascii="Calibri Light" w:hAnsi="Calibri Light" w:cs="Calibri Light"/>
          <w:sz w:val="22"/>
          <w:szCs w:val="22"/>
        </w:rPr>
        <w:t xml:space="preserve"> Research, </w:t>
      </w:r>
      <w:r w:rsidR="002F5CC8" w:rsidRPr="00583B7D">
        <w:rPr>
          <w:rFonts w:ascii="Calibri Light" w:hAnsi="Calibri Light" w:cs="Calibri Light"/>
          <w:sz w:val="22"/>
          <w:szCs w:val="22"/>
        </w:rPr>
        <w:t xml:space="preserve">New Orleans, LA. </w:t>
      </w:r>
    </w:p>
    <w:p w14:paraId="40DBD289" w14:textId="53743F45" w:rsidR="006D1C5D" w:rsidRPr="00583B7D" w:rsidRDefault="00942FED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83B7D">
        <w:rPr>
          <w:rFonts w:ascii="Calibri Light" w:hAnsi="Calibri Light" w:cs="Calibri Light"/>
          <w:sz w:val="22"/>
          <w:szCs w:val="22"/>
          <w:lang w:val="de-DE"/>
        </w:rPr>
        <w:t xml:space="preserve">Bernhardt, B. A., Walser, S. A., Barg, F., &amp; </w:t>
      </w:r>
      <w:r w:rsidRPr="00583B7D">
        <w:rPr>
          <w:rFonts w:ascii="Calibri Light" w:hAnsi="Calibri Light" w:cs="Calibri Light"/>
          <w:b/>
          <w:bCs/>
          <w:sz w:val="22"/>
          <w:szCs w:val="22"/>
          <w:lang w:val="de-DE"/>
        </w:rPr>
        <w:t>Werner-Lin A.</w:t>
      </w:r>
      <w:r w:rsidRPr="00583B7D">
        <w:rPr>
          <w:rFonts w:ascii="Calibri Light" w:hAnsi="Calibri Light" w:cs="Calibri Light"/>
          <w:sz w:val="22"/>
          <w:szCs w:val="22"/>
          <w:lang w:val="de-DE"/>
        </w:rPr>
        <w:t xml:space="preserve"> (2016). </w:t>
      </w:r>
      <w:r w:rsidRPr="00583B7D">
        <w:rPr>
          <w:rFonts w:ascii="Calibri Light" w:hAnsi="Calibri Light" w:cs="Calibri Light"/>
          <w:sz w:val="22"/>
          <w:szCs w:val="22"/>
        </w:rPr>
        <w:t>“They can’t find anything wrong with him, yet”: Mothers’ experiences of parenting an infant with a prenatally diagnosed copy number varian</w:t>
      </w:r>
      <w:r w:rsidR="00F829D8" w:rsidRPr="00583B7D">
        <w:rPr>
          <w:rFonts w:ascii="Calibri Light" w:hAnsi="Calibri Light" w:cs="Calibri Light"/>
          <w:sz w:val="22"/>
          <w:szCs w:val="22"/>
        </w:rPr>
        <w:t>t</w:t>
      </w:r>
      <w:r w:rsidRPr="00583B7D">
        <w:rPr>
          <w:rFonts w:ascii="Calibri Light" w:hAnsi="Calibri Light" w:cs="Calibri Light"/>
          <w:sz w:val="22"/>
          <w:szCs w:val="22"/>
        </w:rPr>
        <w:t>. </w:t>
      </w:r>
      <w:r w:rsidR="00096686" w:rsidRPr="00583B7D">
        <w:rPr>
          <w:rFonts w:ascii="Calibri Light" w:hAnsi="Calibri Light" w:cs="Calibri Light"/>
          <w:sz w:val="22"/>
          <w:szCs w:val="22"/>
        </w:rPr>
        <w:t>Poster Presentation,</w:t>
      </w:r>
      <w:r w:rsidRPr="00583B7D">
        <w:rPr>
          <w:rFonts w:ascii="Calibri Light" w:hAnsi="Calibri Light" w:cs="Calibri Light"/>
          <w:sz w:val="22"/>
          <w:szCs w:val="22"/>
        </w:rPr>
        <w:t xml:space="preserve"> American </w:t>
      </w:r>
      <w:r w:rsidR="00096686" w:rsidRPr="00583B7D">
        <w:rPr>
          <w:rFonts w:ascii="Calibri Light" w:hAnsi="Calibri Light" w:cs="Calibri Light"/>
          <w:sz w:val="22"/>
          <w:szCs w:val="22"/>
        </w:rPr>
        <w:t>Society of Human Genetics</w:t>
      </w:r>
      <w:r w:rsidR="009130C8" w:rsidRPr="00583B7D">
        <w:rPr>
          <w:rFonts w:ascii="Calibri Light" w:hAnsi="Calibri Light" w:cs="Calibri Light"/>
          <w:sz w:val="22"/>
          <w:szCs w:val="22"/>
        </w:rPr>
        <w:t>, Vancouver, BC.</w:t>
      </w:r>
    </w:p>
    <w:p w14:paraId="7E464AB3" w14:textId="1B45DE5A" w:rsidR="00EB5673" w:rsidRPr="008A1F68" w:rsidRDefault="00C00C5B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83B7D">
        <w:rPr>
          <w:rFonts w:ascii="Calibri Light" w:hAnsi="Calibri Light" w:cs="Calibri Light"/>
          <w:sz w:val="22"/>
          <w:szCs w:val="22"/>
        </w:rPr>
        <w:t>Young, J.</w:t>
      </w:r>
      <w:r w:rsidR="00191EA4" w:rsidRPr="00583B7D">
        <w:rPr>
          <w:rFonts w:ascii="Calibri Light" w:hAnsi="Calibri Light" w:cs="Calibri Light"/>
          <w:sz w:val="22"/>
          <w:szCs w:val="22"/>
          <w:vertAlign w:val="superscript"/>
        </w:rPr>
        <w:t xml:space="preserve"> *</w:t>
      </w:r>
      <w:r w:rsidRPr="00583B7D">
        <w:rPr>
          <w:rFonts w:ascii="Calibri Light" w:hAnsi="Calibri Light" w:cs="Calibri Light"/>
          <w:sz w:val="22"/>
          <w:szCs w:val="22"/>
        </w:rPr>
        <w:t>,</w:t>
      </w:r>
      <w:r w:rsidR="00700797" w:rsidRPr="00583B7D">
        <w:rPr>
          <w:rFonts w:ascii="Calibri Light" w:hAnsi="Calibri Light" w:cs="Calibri Light"/>
          <w:sz w:val="22"/>
          <w:szCs w:val="22"/>
        </w:rPr>
        <w:t xml:space="preserve"> </w:t>
      </w:r>
      <w:r w:rsidR="00700797" w:rsidRPr="00583B7D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="00700797" w:rsidRPr="00583B7D">
        <w:rPr>
          <w:rFonts w:ascii="Calibri Light" w:hAnsi="Calibri Light" w:cs="Calibri Light"/>
          <w:sz w:val="22"/>
          <w:szCs w:val="22"/>
        </w:rPr>
        <w:t xml:space="preserve"> Mueller, R.</w:t>
      </w:r>
      <w:r w:rsidR="00191EA4" w:rsidRPr="00583B7D">
        <w:rPr>
          <w:rFonts w:ascii="Calibri Light" w:hAnsi="Calibri Light" w:cs="Calibri Light"/>
          <w:sz w:val="22"/>
          <w:szCs w:val="22"/>
          <w:vertAlign w:val="superscript"/>
        </w:rPr>
        <w:t xml:space="preserve"> *</w:t>
      </w:r>
      <w:r w:rsidR="00700797" w:rsidRPr="00583B7D">
        <w:rPr>
          <w:rFonts w:ascii="Calibri Light" w:hAnsi="Calibri Light" w:cs="Calibri Light"/>
          <w:sz w:val="22"/>
          <w:szCs w:val="22"/>
        </w:rPr>
        <w:t>, Greene, M. &amp; Hoskins, L. (2015).</w:t>
      </w:r>
      <w:r w:rsidR="00065F03" w:rsidRPr="00583B7D">
        <w:rPr>
          <w:rFonts w:ascii="Calibri Light" w:hAnsi="Calibri Light" w:cs="Calibri Light"/>
          <w:sz w:val="22"/>
          <w:szCs w:val="22"/>
        </w:rPr>
        <w:t xml:space="preserve"> </w:t>
      </w:r>
      <w:r w:rsidR="00700797" w:rsidRPr="00583B7D">
        <w:rPr>
          <w:rFonts w:ascii="Calibri Light" w:hAnsi="Calibri Light" w:cs="Calibri Light"/>
          <w:sz w:val="22"/>
          <w:szCs w:val="22"/>
        </w:rPr>
        <w:t xml:space="preserve">Finding a “New Normal”: Following </w:t>
      </w:r>
      <w:r w:rsidR="00700797" w:rsidRPr="00270A27">
        <w:rPr>
          <w:rFonts w:ascii="Calibri Light" w:hAnsi="Calibri Light" w:cs="Calibri Light"/>
          <w:i/>
          <w:iCs/>
          <w:sz w:val="22"/>
          <w:szCs w:val="22"/>
        </w:rPr>
        <w:t>BRCA1/2</w:t>
      </w:r>
      <w:r w:rsidR="00700797" w:rsidRPr="00583B7D">
        <w:rPr>
          <w:rFonts w:ascii="Calibri Light" w:hAnsi="Calibri Light" w:cs="Calibri Light"/>
          <w:sz w:val="22"/>
          <w:szCs w:val="22"/>
        </w:rPr>
        <w:t xml:space="preserve"> mutation-positive women after diagnosis. </w:t>
      </w:r>
      <w:r w:rsidR="003D5782" w:rsidRPr="00583B7D">
        <w:rPr>
          <w:rFonts w:ascii="Calibri Light" w:hAnsi="Calibri Light" w:cs="Calibri Light"/>
          <w:sz w:val="22"/>
          <w:szCs w:val="22"/>
        </w:rPr>
        <w:t>Poster Presentation,</w:t>
      </w:r>
      <w:r w:rsidR="00700797" w:rsidRPr="00583B7D">
        <w:rPr>
          <w:rFonts w:ascii="Calibri Light" w:hAnsi="Calibri Light" w:cs="Calibri Light"/>
          <w:sz w:val="22"/>
          <w:szCs w:val="22"/>
        </w:rPr>
        <w:t xml:space="preserve"> Maryland Public Health Association, Baltimore, MD.</w:t>
      </w:r>
      <w:r w:rsidR="00C33701" w:rsidRPr="00583B7D">
        <w:rPr>
          <w:rFonts w:ascii="Calibri Light" w:hAnsi="Calibri Light" w:cs="Calibri Light"/>
          <w:sz w:val="22"/>
          <w:szCs w:val="22"/>
        </w:rPr>
        <w:t xml:space="preserve"> </w:t>
      </w:r>
      <w:r w:rsidR="002827A9" w:rsidRPr="00583B7D">
        <w:rPr>
          <w:rFonts w:ascii="Calibri Light" w:hAnsi="Calibri Light" w:cs="Calibri Light"/>
          <w:sz w:val="22"/>
          <w:szCs w:val="22"/>
        </w:rPr>
        <w:br/>
      </w:r>
      <w:r w:rsidR="00700797" w:rsidRPr="00583B7D">
        <w:rPr>
          <w:rFonts w:ascii="Calibri Light" w:hAnsi="Calibri Light" w:cs="Calibri Light"/>
          <w:sz w:val="22"/>
          <w:szCs w:val="22"/>
        </w:rPr>
        <w:t>* 2nd Place at Maryland Public Health Association Conferen</w:t>
      </w:r>
      <w:r w:rsidR="00700797" w:rsidRPr="008A1F68">
        <w:rPr>
          <w:rFonts w:ascii="Calibri Light" w:hAnsi="Calibri Light" w:cs="Calibri Light"/>
          <w:sz w:val="22"/>
          <w:szCs w:val="22"/>
        </w:rPr>
        <w:t>ce Poster Competition </w:t>
      </w:r>
    </w:p>
    <w:p w14:paraId="01E43E0A" w14:textId="77777777" w:rsidR="00880491" w:rsidRPr="008A1F68" w:rsidRDefault="00880491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proofErr w:type="spellStart"/>
      <w:r w:rsidRPr="008A1F68">
        <w:rPr>
          <w:rFonts w:ascii="Calibri Light" w:hAnsi="Calibri Light" w:cs="Calibri Light"/>
          <w:sz w:val="22"/>
          <w:szCs w:val="22"/>
        </w:rPr>
        <w:t>Pilchman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 xml:space="preserve"> L. H</w:t>
      </w:r>
      <w:r w:rsidRPr="008A1F68">
        <w:rPr>
          <w:rFonts w:ascii="Calibri Light" w:hAnsi="Calibri Light" w:cs="Calibri Light"/>
          <w:sz w:val="18"/>
          <w:szCs w:val="18"/>
        </w:rPr>
        <w:t>.</w:t>
      </w:r>
      <w:r w:rsidRPr="008A1F68">
        <w:rPr>
          <w:rStyle w:val="FootnoteReference"/>
          <w:rFonts w:ascii="Calibri Light" w:hAnsi="Calibri Light" w:cs="Calibri Light"/>
          <w:sz w:val="18"/>
          <w:szCs w:val="18"/>
        </w:rPr>
        <w:footnoteReference w:customMarkFollows="1" w:id="7"/>
        <w:t>*</w:t>
      </w:r>
      <w:r w:rsidRPr="008A1F68">
        <w:rPr>
          <w:rFonts w:ascii="Calibri Light" w:hAnsi="Calibri Light" w:cs="Calibri Light"/>
          <w:sz w:val="22"/>
          <w:szCs w:val="22"/>
        </w:rPr>
        <w:t>, Stumm K.</w:t>
      </w:r>
      <w:r w:rsidRPr="008A1F68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A1F68">
        <w:rPr>
          <w:rFonts w:ascii="Calibri Light" w:hAnsi="Calibri Light" w:cs="Calibri Light"/>
          <w:sz w:val="22"/>
          <w:szCs w:val="22"/>
        </w:rPr>
        <w:t>, Conway L.</w:t>
      </w:r>
      <w:r w:rsidRPr="008A1F68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A1F68">
        <w:rPr>
          <w:rFonts w:ascii="Calibri Light" w:hAnsi="Calibri Light" w:cs="Calibri Light"/>
          <w:sz w:val="22"/>
          <w:szCs w:val="22"/>
        </w:rPr>
        <w:t xml:space="preserve">, </w:t>
      </w:r>
      <w:r w:rsidRPr="008A1F68">
        <w:rPr>
          <w:rFonts w:ascii="Calibri Light" w:hAnsi="Calibri Light" w:cs="Calibri Light"/>
          <w:b/>
          <w:bCs/>
          <w:sz w:val="22"/>
          <w:szCs w:val="22"/>
        </w:rPr>
        <w:t>Werner-Lin A</w:t>
      </w:r>
      <w:r w:rsidRPr="008A1F68">
        <w:rPr>
          <w:rFonts w:ascii="Calibri Light" w:hAnsi="Calibri Light" w:cs="Calibri Light"/>
          <w:sz w:val="22"/>
          <w:szCs w:val="22"/>
        </w:rPr>
        <w:t xml:space="preserve">., Barg F, Kellom K., &amp; Bernhardt B. A. (2015).  “It’s been a Rollercoaster”: Evaluating prospective fathers’ experiences with abnormal prenatal microarray results. Poster, American Society of Human Genetics. Baltimore, MD. </w:t>
      </w:r>
    </w:p>
    <w:p w14:paraId="2B6690C7" w14:textId="7C929C56" w:rsidR="007832FD" w:rsidRPr="008A1F68" w:rsidRDefault="00F9354D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sz w:val="22"/>
          <w:szCs w:val="22"/>
        </w:rPr>
        <w:lastRenderedPageBreak/>
        <w:t>Rubel, M.</w:t>
      </w:r>
      <w:r w:rsidR="00331B1B" w:rsidRPr="008A1F68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A1F68">
        <w:rPr>
          <w:rFonts w:ascii="Calibri Light" w:hAnsi="Calibri Light" w:cs="Calibri Light"/>
          <w:sz w:val="22"/>
          <w:szCs w:val="22"/>
        </w:rPr>
        <w:t xml:space="preserve">, </w:t>
      </w: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8A1F68">
        <w:rPr>
          <w:rFonts w:ascii="Calibri Light" w:hAnsi="Calibri Light" w:cs="Calibri Light"/>
          <w:sz w:val="22"/>
          <w:szCs w:val="22"/>
        </w:rPr>
        <w:t xml:space="preserve"> Barg, F., Kellom, K. &amp; Bernhardt, B. (</w:t>
      </w:r>
      <w:r w:rsidR="004D1D45" w:rsidRPr="008A1F68">
        <w:rPr>
          <w:rFonts w:ascii="Calibri Light" w:hAnsi="Calibri Light" w:cs="Calibri Light"/>
          <w:sz w:val="22"/>
          <w:szCs w:val="22"/>
        </w:rPr>
        <w:t>2015</w:t>
      </w:r>
      <w:r w:rsidRPr="008A1F68">
        <w:rPr>
          <w:rFonts w:ascii="Calibri Light" w:hAnsi="Calibri Light" w:cs="Calibri Light"/>
          <w:sz w:val="22"/>
          <w:szCs w:val="22"/>
        </w:rPr>
        <w:t xml:space="preserve">). Expert knowledge influences decision-making for couples receiving positive prenatal chromosomal microarray testing results. </w:t>
      </w:r>
      <w:r w:rsidR="0014119B" w:rsidRPr="008A1F68">
        <w:rPr>
          <w:rFonts w:ascii="Calibri Light" w:hAnsi="Calibri Light" w:cs="Calibri Light"/>
          <w:sz w:val="22"/>
          <w:szCs w:val="22"/>
        </w:rPr>
        <w:t>Oral</w:t>
      </w:r>
      <w:r w:rsidR="00680F0C" w:rsidRPr="008A1F68">
        <w:rPr>
          <w:rFonts w:ascii="Calibri Light" w:hAnsi="Calibri Light" w:cs="Calibri Light"/>
          <w:sz w:val="22"/>
          <w:szCs w:val="22"/>
        </w:rPr>
        <w:t xml:space="preserve"> presentation,</w:t>
      </w:r>
      <w:r w:rsidRPr="008A1F68">
        <w:rPr>
          <w:rFonts w:ascii="Calibri Light" w:hAnsi="Calibri Light" w:cs="Calibri Light"/>
          <w:sz w:val="22"/>
          <w:szCs w:val="22"/>
        </w:rPr>
        <w:t xml:space="preserve"> American Public Health Association. Chicago, IL. </w:t>
      </w:r>
    </w:p>
    <w:p w14:paraId="4D568C51" w14:textId="6C5093DC" w:rsidR="00191EA4" w:rsidRPr="008A1F68" w:rsidRDefault="00191EA4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8A1F68">
        <w:rPr>
          <w:rFonts w:ascii="Calibri Light" w:hAnsi="Calibri Light" w:cs="Calibri Light"/>
          <w:sz w:val="22"/>
          <w:szCs w:val="22"/>
        </w:rPr>
        <w:t xml:space="preserve"> Tomlinson, A. &amp; Bernhardt, B. (2015). Provider approaches to informed consent for exome sequencing in a pediatric cohort. Oral presentation, Society for Social Work and Research, New Orleans.</w:t>
      </w:r>
    </w:p>
    <w:p w14:paraId="556FFEF7" w14:textId="61E880DD" w:rsidR="00185C4F" w:rsidRPr="008A1F68" w:rsidRDefault="00C75F31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(2015). </w:t>
      </w:r>
      <w:r w:rsidR="00440396" w:rsidRPr="008A1F68">
        <w:rPr>
          <w:rFonts w:ascii="Calibri Light" w:hAnsi="Calibri Light" w:cs="Calibri Light"/>
          <w:sz w:val="22"/>
          <w:szCs w:val="22"/>
        </w:rPr>
        <w:t>Discussing return of incidental findings during informed consent for exome sequencing in a pediatric cohort</w:t>
      </w:r>
      <w:r w:rsidR="00554FF2" w:rsidRPr="008A1F68">
        <w:rPr>
          <w:rFonts w:ascii="Calibri Light" w:hAnsi="Calibri Light" w:cs="Calibri Light"/>
          <w:sz w:val="22"/>
          <w:szCs w:val="22"/>
        </w:rPr>
        <w:t xml:space="preserve">. Symposium: </w:t>
      </w:r>
      <w:r w:rsidRPr="008A1F68">
        <w:rPr>
          <w:rFonts w:ascii="Calibri Light" w:hAnsi="Calibri Light" w:cs="Calibri Light"/>
          <w:sz w:val="22"/>
          <w:szCs w:val="22"/>
        </w:rPr>
        <w:t xml:space="preserve">Giving patients incidental information from genomic sequencing: </w:t>
      </w:r>
      <w:r w:rsidR="00191EA4" w:rsidRPr="008A1F68">
        <w:rPr>
          <w:rFonts w:ascii="Calibri Light" w:hAnsi="Calibri Light" w:cs="Calibri Light"/>
          <w:sz w:val="22"/>
          <w:szCs w:val="22"/>
        </w:rPr>
        <w:t xml:space="preserve"> Insights from the CSER Consortium. Society for Behavioral Medicine. San Antonio, TX.</w:t>
      </w:r>
    </w:p>
    <w:p w14:paraId="722B9798" w14:textId="745D4FE9" w:rsidR="007A3AD0" w:rsidRPr="008A1F68" w:rsidRDefault="00D87EDE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&amp; Hoskins, L.M. (2013). Privacy and prevention: Emerging adult experiences with genetic testing for hereditary breast and ovarian cancer. </w:t>
      </w:r>
      <w:r w:rsidR="009B373C" w:rsidRPr="008A1F68">
        <w:rPr>
          <w:rFonts w:ascii="Calibri Light" w:hAnsi="Calibri Light" w:cs="Calibri Light"/>
          <w:sz w:val="22"/>
          <w:szCs w:val="22"/>
        </w:rPr>
        <w:t>Poster</w:t>
      </w:r>
      <w:r w:rsidR="00210D73" w:rsidRPr="008A1F68">
        <w:rPr>
          <w:rFonts w:ascii="Calibri Light" w:hAnsi="Calibri Light" w:cs="Calibri Light"/>
          <w:sz w:val="22"/>
          <w:szCs w:val="22"/>
        </w:rPr>
        <w:t xml:space="preserve"> presentation,</w:t>
      </w:r>
      <w:r w:rsidRPr="008A1F68">
        <w:rPr>
          <w:rFonts w:ascii="Calibri Light" w:hAnsi="Calibri Light" w:cs="Calibri Light"/>
          <w:sz w:val="22"/>
          <w:szCs w:val="22"/>
        </w:rPr>
        <w:t xml:space="preserve"> American Psycho-Oncology Society, Huntington Beach, CA.</w:t>
      </w:r>
    </w:p>
    <w:p w14:paraId="042C9D5F" w14:textId="63BE1FD5" w:rsidR="00736684" w:rsidRPr="008A1F68" w:rsidRDefault="0026659C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="00F15397" w:rsidRPr="008A1F68">
        <w:rPr>
          <w:rFonts w:ascii="Calibri Light" w:hAnsi="Calibri Light" w:cs="Calibri Light"/>
          <w:sz w:val="22"/>
          <w:szCs w:val="22"/>
        </w:rPr>
        <w:t xml:space="preserve"> &amp; Biank, N.M.</w:t>
      </w:r>
      <w:r w:rsidRPr="008A1F68">
        <w:rPr>
          <w:rFonts w:ascii="Calibri Light" w:hAnsi="Calibri Light" w:cs="Calibri Light"/>
          <w:sz w:val="22"/>
          <w:szCs w:val="22"/>
        </w:rPr>
        <w:t xml:space="preserve"> (2011). There’s no place like home: Preparing children for attachment disruptions following parental death to cancer</w:t>
      </w:r>
      <w:r w:rsidR="00667B15" w:rsidRPr="008A1F68">
        <w:rPr>
          <w:rFonts w:ascii="Calibri Light" w:hAnsi="Calibri Light" w:cs="Calibri Light"/>
          <w:sz w:val="22"/>
          <w:szCs w:val="22"/>
        </w:rPr>
        <w:t xml:space="preserve">. Oral presentation, </w:t>
      </w:r>
      <w:r w:rsidRPr="008A1F68">
        <w:rPr>
          <w:rFonts w:ascii="Calibri Light" w:hAnsi="Calibri Light" w:cs="Calibri Light"/>
          <w:sz w:val="22"/>
          <w:szCs w:val="22"/>
        </w:rPr>
        <w:t>American Psycho-Oncology Society, Anaheim, CA.</w:t>
      </w:r>
    </w:p>
    <w:p w14:paraId="367FB26B" w14:textId="7790AC3D" w:rsidR="00107DF7" w:rsidRPr="008A1F68" w:rsidRDefault="0026659C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="00B03ED6" w:rsidRPr="008A1F68">
        <w:rPr>
          <w:rFonts w:ascii="Calibri Light" w:hAnsi="Calibri Light" w:cs="Calibri Light"/>
          <w:sz w:val="22"/>
          <w:szCs w:val="22"/>
        </w:rPr>
        <w:t xml:space="preserve"> Rubin, L., Doyle, M.H</w:t>
      </w:r>
      <w:r w:rsidR="00816953" w:rsidRPr="008A1F68">
        <w:rPr>
          <w:rFonts w:ascii="Calibri Light" w:hAnsi="Calibri Light" w:cs="Calibri Light"/>
          <w:sz w:val="22"/>
          <w:szCs w:val="22"/>
        </w:rPr>
        <w:t>.</w:t>
      </w:r>
      <w:r w:rsidR="008B77C9" w:rsidRPr="008A1F68">
        <w:rPr>
          <w:rStyle w:val="FootnoteReference"/>
          <w:rFonts w:ascii="Calibri Light" w:hAnsi="Calibri Light" w:cs="Calibri Light"/>
          <w:sz w:val="22"/>
          <w:szCs w:val="22"/>
        </w:rPr>
        <w:footnoteReference w:customMarkFollows="1" w:id="8"/>
        <w:t>*</w:t>
      </w:r>
      <w:r w:rsidR="00B03ED6" w:rsidRPr="008A1F68">
        <w:rPr>
          <w:rFonts w:ascii="Calibri Light" w:hAnsi="Calibri Light" w:cs="Calibri Light"/>
          <w:sz w:val="22"/>
          <w:szCs w:val="22"/>
        </w:rPr>
        <w:t>,</w:t>
      </w:r>
      <w:r w:rsidRPr="008A1F68">
        <w:rPr>
          <w:rFonts w:ascii="Calibri Light" w:hAnsi="Calibri Light" w:cs="Calibri Light"/>
          <w:sz w:val="22"/>
          <w:szCs w:val="22"/>
        </w:rPr>
        <w:t xml:space="preserve"> Savin, K</w:t>
      </w:r>
      <w:r w:rsidR="008A35E4" w:rsidRPr="008A1F68">
        <w:rPr>
          <w:rFonts w:ascii="Calibri Light" w:hAnsi="Calibri Light" w:cs="Calibri Light"/>
          <w:sz w:val="22"/>
          <w:szCs w:val="22"/>
        </w:rPr>
        <w:t>.</w:t>
      </w:r>
      <w:r w:rsidR="00943F07" w:rsidRPr="008A1F68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A1F68">
        <w:rPr>
          <w:rFonts w:ascii="Calibri Light" w:hAnsi="Calibri Light" w:cs="Calibri Light"/>
          <w:sz w:val="22"/>
          <w:szCs w:val="22"/>
        </w:rPr>
        <w:t xml:space="preserve">, Stern, R., Hurley, K., Sagi, M. &amp; Offit, K. (2011). Unacceptable Risk: Defining and managing inherited cancer risk in the context of family planning. </w:t>
      </w:r>
      <w:r w:rsidR="00EE52FB" w:rsidRPr="008A1F68">
        <w:rPr>
          <w:rFonts w:ascii="Calibri Light" w:hAnsi="Calibri Light" w:cs="Calibri Light"/>
          <w:sz w:val="22"/>
          <w:szCs w:val="22"/>
        </w:rPr>
        <w:t>Symposium, “</w:t>
      </w:r>
      <w:r w:rsidRPr="008A1F68">
        <w:rPr>
          <w:rFonts w:ascii="Calibri Light" w:hAnsi="Calibri Light" w:cs="Calibri Light"/>
          <w:sz w:val="22"/>
          <w:szCs w:val="22"/>
        </w:rPr>
        <w:t>Contemporary Issues in Reproductive Health.</w:t>
      </w:r>
      <w:r w:rsidR="00EE52FB" w:rsidRPr="008A1F68">
        <w:rPr>
          <w:rFonts w:ascii="Calibri Light" w:hAnsi="Calibri Light" w:cs="Calibri Light"/>
          <w:sz w:val="22"/>
          <w:szCs w:val="22"/>
        </w:rPr>
        <w:t>”</w:t>
      </w:r>
      <w:r w:rsidRPr="008A1F68">
        <w:rPr>
          <w:rFonts w:ascii="Calibri Light" w:hAnsi="Calibri Light" w:cs="Calibri Light"/>
          <w:sz w:val="22"/>
          <w:szCs w:val="22"/>
        </w:rPr>
        <w:t xml:space="preserve"> </w:t>
      </w:r>
      <w:r w:rsidR="002F5CC8" w:rsidRPr="008A1F68">
        <w:rPr>
          <w:rFonts w:ascii="Calibri Light" w:hAnsi="Calibri Light" w:cs="Calibri Light"/>
          <w:sz w:val="22"/>
          <w:szCs w:val="22"/>
        </w:rPr>
        <w:t xml:space="preserve">Society for Social Work and Research, </w:t>
      </w:r>
      <w:r w:rsidRPr="008A1F68">
        <w:rPr>
          <w:rFonts w:ascii="Calibri Light" w:hAnsi="Calibri Light" w:cs="Calibri Light"/>
          <w:sz w:val="22"/>
          <w:szCs w:val="22"/>
        </w:rPr>
        <w:t xml:space="preserve">Tampa, FL. </w:t>
      </w:r>
    </w:p>
    <w:p w14:paraId="5DDCCD82" w14:textId="77777777" w:rsidR="00E059EC" w:rsidRDefault="0026659C" w:rsidP="00E059EC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sz w:val="22"/>
          <w:szCs w:val="22"/>
        </w:rPr>
        <w:t>Philips, A.</w:t>
      </w:r>
      <w:r w:rsidR="00943F07" w:rsidRPr="008A1F68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8A1F68">
        <w:rPr>
          <w:rFonts w:ascii="Calibri Light" w:hAnsi="Calibri Light" w:cs="Calibri Light"/>
          <w:sz w:val="22"/>
          <w:szCs w:val="22"/>
        </w:rPr>
        <w:t xml:space="preserve">, Rubin, L., </w:t>
      </w: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8A1F68">
        <w:rPr>
          <w:rFonts w:ascii="Calibri Light" w:hAnsi="Calibri Light" w:cs="Calibri Light"/>
          <w:sz w:val="22"/>
          <w:szCs w:val="22"/>
        </w:rPr>
        <w:t xml:space="preserve"> Stern, R., and Hurley, K. (2010) PGD for BRCA: The Nature-Nurture Debate. Oral presentation</w:t>
      </w:r>
      <w:r w:rsidR="00F6219D" w:rsidRPr="008A1F68">
        <w:rPr>
          <w:rFonts w:ascii="Calibri Light" w:hAnsi="Calibri Light" w:cs="Calibri Light"/>
          <w:sz w:val="22"/>
          <w:szCs w:val="22"/>
        </w:rPr>
        <w:t xml:space="preserve">, </w:t>
      </w:r>
      <w:r w:rsidRPr="008A1F68">
        <w:rPr>
          <w:rFonts w:ascii="Calibri Light" w:hAnsi="Calibri Light" w:cs="Calibri Light"/>
          <w:sz w:val="22"/>
          <w:szCs w:val="22"/>
        </w:rPr>
        <w:t xml:space="preserve">Conference on Communication, Medicine, and Ethics. Boston, MA. </w:t>
      </w:r>
    </w:p>
    <w:p w14:paraId="046D6A68" w14:textId="4035752B" w:rsidR="00186DAA" w:rsidRPr="00E059EC" w:rsidRDefault="0026659C" w:rsidP="00E059EC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E059EC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E059EC">
        <w:rPr>
          <w:rFonts w:ascii="Calibri Light" w:hAnsi="Calibri Light" w:cs="Calibri Light"/>
          <w:sz w:val="22"/>
          <w:szCs w:val="22"/>
        </w:rPr>
        <w:t xml:space="preserve">. (2008). Building the cancer family: Family planning in the era of genetically enhanced assisted reproductive technology. Oral presentation, Society for Social Work and Research. Symposium: Cancer and the Family. Washington, DC. </w:t>
      </w:r>
    </w:p>
    <w:p w14:paraId="383A43CB" w14:textId="6437D111" w:rsidR="005F142B" w:rsidRPr="008A1F68" w:rsidRDefault="0026659C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(organizer</w:t>
      </w:r>
      <w:r w:rsidR="008670DC" w:rsidRPr="008A1F68">
        <w:rPr>
          <w:rFonts w:ascii="Calibri Light" w:hAnsi="Calibri Light" w:cs="Calibri Light"/>
          <w:sz w:val="22"/>
          <w:szCs w:val="22"/>
        </w:rPr>
        <w:t>,</w:t>
      </w:r>
      <w:r w:rsidRPr="008A1F68">
        <w:rPr>
          <w:rFonts w:ascii="Calibri Light" w:hAnsi="Calibri Light" w:cs="Calibri Light"/>
          <w:sz w:val="22"/>
          <w:szCs w:val="22"/>
        </w:rPr>
        <w:t xml:space="preserve"> 2007). Genetics for social workers: A primer on physiological and psychosocial issues in genomic research and practice. Roundtable, Society for Social Work Research, San Francisco, CA.</w:t>
      </w:r>
    </w:p>
    <w:p w14:paraId="13AA3C74" w14:textId="5992E8FF" w:rsidR="004F7E54" w:rsidRPr="008A1F68" w:rsidRDefault="0026659C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(2007). In sickness and in health: Implications of hereditary cancer risk for young women’s family life cycle development. Oral presentation, Society for Social Work and Research. Symposium: Cancer: Psychosocial issues across the lifespan. San Francisco, CA. </w:t>
      </w:r>
    </w:p>
    <w:p w14:paraId="253532FB" w14:textId="74016D61" w:rsidR="007E4D3B" w:rsidRPr="008A1F68" w:rsidRDefault="0026659C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sz w:val="22"/>
          <w:szCs w:val="22"/>
        </w:rPr>
        <w:t xml:space="preserve">Ainbinder, A., Pryce, J., </w:t>
      </w: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A1F68">
        <w:rPr>
          <w:rFonts w:ascii="Calibri Light" w:hAnsi="Calibri Light" w:cs="Calibri Light"/>
          <w:sz w:val="22"/>
          <w:szCs w:val="22"/>
        </w:rPr>
        <w:t xml:space="preserve">., Browne, T. &amp; Smithgall, C. (2006). Teaching future teachers: A model workshop for doctoral education. Oral presentation, Council on Social Work Education, Chicago, IL. </w:t>
      </w:r>
    </w:p>
    <w:p w14:paraId="5BEC7B7A" w14:textId="756A1A9A" w:rsidR="00107DF7" w:rsidRPr="008A1F68" w:rsidRDefault="0026659C" w:rsidP="00F02463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(2005). Parallel narratives: Family development and hereditary disease. Poster. 9th International Meeting on Psychosocial Aspects of </w:t>
      </w:r>
      <w:r w:rsidR="00B94A69" w:rsidRPr="008A1F68">
        <w:rPr>
          <w:rFonts w:ascii="Calibri Light" w:hAnsi="Calibri Light" w:cs="Calibri Light"/>
          <w:sz w:val="22"/>
          <w:szCs w:val="22"/>
        </w:rPr>
        <w:t xml:space="preserve">Hereditary Cancer, </w:t>
      </w:r>
      <w:r w:rsidRPr="008A1F68">
        <w:rPr>
          <w:rFonts w:ascii="Calibri Light" w:hAnsi="Calibri Light" w:cs="Calibri Light"/>
          <w:sz w:val="22"/>
          <w:szCs w:val="22"/>
        </w:rPr>
        <w:t xml:space="preserve">Philadelphia, PA. </w:t>
      </w:r>
    </w:p>
    <w:p w14:paraId="7225D18F" w14:textId="60211CDB" w:rsidR="00010A46" w:rsidRPr="00010A46" w:rsidRDefault="0026659C" w:rsidP="00010A46">
      <w:pPr>
        <w:pStyle w:val="ListParagraph"/>
        <w:numPr>
          <w:ilvl w:val="0"/>
          <w:numId w:val="2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A1F68">
        <w:rPr>
          <w:rFonts w:ascii="Calibri Light" w:hAnsi="Calibri Light" w:cs="Calibri Light"/>
          <w:sz w:val="22"/>
          <w:szCs w:val="22"/>
        </w:rPr>
        <w:t xml:space="preserve">. (2005). A phenomenological study of multigenerational family development and hereditary disease. Oral presentation, Society for Social Work and Research. Miami, FL. </w:t>
      </w:r>
    </w:p>
    <w:p w14:paraId="619FF72A" w14:textId="46637FAC" w:rsidR="00FB2F40" w:rsidRPr="001D0353" w:rsidRDefault="0026659C" w:rsidP="00736684">
      <w:pPr>
        <w:spacing w:after="120"/>
        <w:rPr>
          <w:rFonts w:ascii="Calibri Light" w:hAnsi="Calibri Light" w:cs="Calibri Light"/>
          <w:b/>
          <w:bCs/>
        </w:rPr>
      </w:pPr>
      <w:r w:rsidRPr="001D0353">
        <w:rPr>
          <w:rFonts w:ascii="Calibri Light" w:hAnsi="Calibri Light" w:cs="Calibri Light"/>
          <w:b/>
          <w:bCs/>
        </w:rPr>
        <w:t>Professional Practice Instructi</w:t>
      </w:r>
      <w:r w:rsidR="00B70FFB" w:rsidRPr="001D0353">
        <w:rPr>
          <w:rFonts w:ascii="Calibri Light" w:hAnsi="Calibri Light" w:cs="Calibri Light"/>
          <w:b/>
          <w:bCs/>
        </w:rPr>
        <w:t xml:space="preserve">on, Workshops, </w:t>
      </w:r>
      <w:r w:rsidR="00407F1E" w:rsidRPr="001D0353">
        <w:rPr>
          <w:rFonts w:ascii="Calibri Light" w:hAnsi="Calibri Light" w:cs="Calibri Light"/>
          <w:b/>
          <w:bCs/>
        </w:rPr>
        <w:t xml:space="preserve">Webinars, </w:t>
      </w:r>
      <w:r w:rsidR="00B70FFB" w:rsidRPr="001D0353">
        <w:rPr>
          <w:rFonts w:ascii="Calibri Light" w:hAnsi="Calibri Light" w:cs="Calibri Light"/>
          <w:b/>
          <w:bCs/>
        </w:rPr>
        <w:t>and Consultation</w:t>
      </w:r>
    </w:p>
    <w:p w14:paraId="7E00F808" w14:textId="1BF20558" w:rsidR="003C7F31" w:rsidRPr="008A1F68" w:rsidRDefault="003C7F31" w:rsidP="00F02463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Calibri Light" w:hAnsi="Calibri Light" w:cs="Calibri Light"/>
          <w:sz w:val="22"/>
          <w:szCs w:val="22"/>
        </w:rPr>
      </w:pPr>
      <w:proofErr w:type="spellStart"/>
      <w:r w:rsidRPr="008A1F68">
        <w:rPr>
          <w:rFonts w:ascii="Calibri Light" w:hAnsi="Calibri Light" w:cs="Calibri Light"/>
          <w:sz w:val="22"/>
          <w:szCs w:val="22"/>
        </w:rPr>
        <w:t>Domcheck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 xml:space="preserve">, S. and </w:t>
      </w: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A1F68">
        <w:rPr>
          <w:rFonts w:ascii="Calibri Light" w:hAnsi="Calibri Light" w:cs="Calibri Light"/>
          <w:sz w:val="22"/>
          <w:szCs w:val="22"/>
        </w:rPr>
        <w:t>. (2022</w:t>
      </w:r>
      <w:r w:rsidR="003C3359" w:rsidRPr="008A1F68">
        <w:rPr>
          <w:rFonts w:ascii="Calibri Light" w:hAnsi="Calibri Light" w:cs="Calibri Light"/>
          <w:sz w:val="22"/>
          <w:szCs w:val="22"/>
        </w:rPr>
        <w:t>, 2023</w:t>
      </w:r>
      <w:r w:rsidRPr="008A1F68">
        <w:rPr>
          <w:rFonts w:ascii="Calibri Light" w:hAnsi="Calibri Light" w:cs="Calibri Light"/>
          <w:sz w:val="22"/>
          <w:szCs w:val="22"/>
        </w:rPr>
        <w:t>). A BRCA Family Affair: The emotional realities of a lifelong journey. Basser Center Parents Leadership Community, New York, NY</w:t>
      </w:r>
    </w:p>
    <w:p w14:paraId="09577822" w14:textId="6E3B5A73" w:rsidR="000B2595" w:rsidRPr="008A1F68" w:rsidRDefault="0048301D" w:rsidP="00F02463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sz w:val="22"/>
          <w:szCs w:val="22"/>
        </w:rPr>
        <w:t xml:space="preserve">Lawson, K. (in memoriam), </w:t>
      </w: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A1F68">
        <w:rPr>
          <w:rFonts w:ascii="Calibri Light" w:hAnsi="Calibri Light" w:cs="Calibri Light"/>
          <w:sz w:val="22"/>
          <w:szCs w:val="22"/>
        </w:rPr>
        <w:t>. &amp; Fitzgerald, F.</w:t>
      </w:r>
      <w:r w:rsidRPr="008A1F68">
        <w:rPr>
          <w:rFonts w:ascii="Calibri Light" w:hAnsi="Calibri Light" w:cs="Calibri Light"/>
          <w:sz w:val="22"/>
          <w:szCs w:val="22"/>
          <w:vertAlign w:val="superscript"/>
        </w:rPr>
        <w:t xml:space="preserve"> </w:t>
      </w:r>
      <w:r w:rsidRPr="008A1F68">
        <w:rPr>
          <w:rFonts w:ascii="Calibri Light" w:hAnsi="Calibri Light" w:cs="Calibri Light"/>
          <w:sz w:val="22"/>
          <w:szCs w:val="22"/>
        </w:rPr>
        <w:t xml:space="preserve">(2022). Defining self-disclosure of personal cancer coping experience in oncology social workers’ helping relationships: When cancer hits home. CEU talk. Florida Association of Oncology Social Workers and Moffit Cancer Center. </w:t>
      </w:r>
    </w:p>
    <w:p w14:paraId="2F963C24" w14:textId="32628A11" w:rsidR="00191EA4" w:rsidRPr="008A1F68" w:rsidRDefault="00BB2B17" w:rsidP="00F02463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A1F68">
        <w:rPr>
          <w:rFonts w:ascii="Calibri Light" w:hAnsi="Calibri Light" w:cs="Calibri Light"/>
          <w:sz w:val="22"/>
          <w:szCs w:val="22"/>
        </w:rPr>
        <w:t xml:space="preserve">., (Moderator) and Forbes Shepherd, R., (2021). Coping with Cancer during Emerging Adulthood. Youth Connect: Li-Fraumeni Syndrome Association Inaugural Workshop. </w:t>
      </w:r>
    </w:p>
    <w:p w14:paraId="1439C460" w14:textId="3B93C917" w:rsidR="00202EDA" w:rsidRPr="008A1F68" w:rsidRDefault="00202EDA" w:rsidP="00F02463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lastRenderedPageBreak/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(2021, Facilitator). Psycho-oncology research in the time of Covid: Lessons learned from the year behind and planning for the years ahead. Research Special Interest Group, Association of Oncology Social Workers Annual Meeting. </w:t>
      </w:r>
    </w:p>
    <w:p w14:paraId="09A72E74" w14:textId="3270317C" w:rsidR="008670DC" w:rsidRPr="008A1F68" w:rsidRDefault="008670DC" w:rsidP="00F02463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sz w:val="22"/>
          <w:szCs w:val="22"/>
        </w:rPr>
        <w:t xml:space="preserve">Bonham, V. Morton, C. C., </w:t>
      </w: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8A1F68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8A1F68">
        <w:rPr>
          <w:rFonts w:ascii="Calibri Light" w:hAnsi="Calibri Light" w:cs="Calibri Light"/>
          <w:sz w:val="22"/>
          <w:szCs w:val="22"/>
        </w:rPr>
        <w:t>Vincenten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 xml:space="preserve">, N., &amp; Landry, L. (2020). ASHG Professional Development Program: How to have difficult conversations. American Society for Human Genetics </w:t>
      </w:r>
    </w:p>
    <w:p w14:paraId="174B8CF6" w14:textId="6DADC193" w:rsidR="00407F1E" w:rsidRPr="008A1F68" w:rsidRDefault="00407F1E" w:rsidP="00F02463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Calibri Light" w:hAnsi="Calibri Light" w:cs="Calibri Light"/>
          <w:sz w:val="22"/>
          <w:szCs w:val="22"/>
        </w:rPr>
      </w:pPr>
      <w:proofErr w:type="spellStart"/>
      <w:r w:rsidRPr="008A1F68">
        <w:rPr>
          <w:rFonts w:ascii="Calibri Light" w:hAnsi="Calibri Light" w:cs="Calibri Light"/>
          <w:sz w:val="22"/>
          <w:szCs w:val="22"/>
        </w:rPr>
        <w:t>Domcheck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 xml:space="preserve">, S. and </w:t>
      </w: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A1F68">
        <w:rPr>
          <w:rFonts w:ascii="Calibri Light" w:hAnsi="Calibri Light" w:cs="Calibri Light"/>
          <w:sz w:val="22"/>
          <w:szCs w:val="22"/>
        </w:rPr>
        <w:t xml:space="preserve">. (2020). Talking to children and families about a BRCA mutation. </w:t>
      </w:r>
      <w:r w:rsidR="0099306E" w:rsidRPr="008A1F68">
        <w:rPr>
          <w:rFonts w:ascii="Calibri Light" w:hAnsi="Calibri Light" w:cs="Calibri Light"/>
          <w:sz w:val="22"/>
          <w:szCs w:val="22"/>
        </w:rPr>
        <w:t xml:space="preserve">Parent Leadership Community of the Basser Center for BRCA. Philadelphia, PA. </w:t>
      </w:r>
    </w:p>
    <w:p w14:paraId="4E1F94FF" w14:textId="549734D5" w:rsidR="009E115B" w:rsidRPr="00F02463" w:rsidRDefault="00FB2F40" w:rsidP="00F02463">
      <w:pPr>
        <w:pStyle w:val="ListParagraph"/>
        <w:numPr>
          <w:ilvl w:val="0"/>
          <w:numId w:val="2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(2020). Coping with Covid-19: Why social work needs posttraumatic growth. </w:t>
      </w:r>
      <w:r w:rsidR="00D069E3" w:rsidRPr="008A1F68">
        <w:rPr>
          <w:rFonts w:ascii="Calibri Light" w:hAnsi="Calibri Light" w:cs="Calibri Light"/>
          <w:sz w:val="22"/>
          <w:szCs w:val="22"/>
        </w:rPr>
        <w:t>School of S</w:t>
      </w:r>
      <w:r w:rsidRPr="008A1F68">
        <w:rPr>
          <w:rFonts w:ascii="Calibri Light" w:hAnsi="Calibri Light" w:cs="Calibri Light"/>
          <w:sz w:val="22"/>
          <w:szCs w:val="22"/>
        </w:rPr>
        <w:t xml:space="preserve">ocial Policy and Practice </w:t>
      </w:r>
      <w:r w:rsidR="00D069E3" w:rsidRPr="008A1F68">
        <w:rPr>
          <w:rFonts w:ascii="Calibri Light" w:hAnsi="Calibri Light" w:cs="Calibri Light"/>
          <w:sz w:val="22"/>
          <w:szCs w:val="22"/>
        </w:rPr>
        <w:t xml:space="preserve">Coping with Covid </w:t>
      </w:r>
      <w:r w:rsidRPr="008A1F68">
        <w:rPr>
          <w:rFonts w:ascii="Calibri Light" w:hAnsi="Calibri Light" w:cs="Calibri Light"/>
          <w:sz w:val="22"/>
          <w:szCs w:val="22"/>
        </w:rPr>
        <w:t>Lecture Series</w:t>
      </w:r>
      <w:r w:rsidR="00D069E3" w:rsidRPr="008A1F68">
        <w:rPr>
          <w:rFonts w:ascii="Calibri Light" w:hAnsi="Calibri Light" w:cs="Calibri Light"/>
          <w:sz w:val="22"/>
          <w:szCs w:val="22"/>
        </w:rPr>
        <w:t>, Univ. of Pennsylvania</w:t>
      </w:r>
      <w:r w:rsidR="00AA6102" w:rsidRPr="008A1F68">
        <w:rPr>
          <w:rFonts w:ascii="Calibri Light" w:hAnsi="Calibri Light" w:cs="Calibri Light"/>
          <w:sz w:val="22"/>
          <w:szCs w:val="22"/>
        </w:rPr>
        <w:t xml:space="preserve">, </w:t>
      </w:r>
      <w:r w:rsidR="007921E8" w:rsidRPr="008A1F68">
        <w:rPr>
          <w:rFonts w:ascii="Calibri Light" w:hAnsi="Calibri Light" w:cs="Calibri Light"/>
          <w:sz w:val="22"/>
          <w:szCs w:val="22"/>
        </w:rPr>
        <w:t>Philadelphia, PA</w:t>
      </w:r>
    </w:p>
    <w:p w14:paraId="1A420878" w14:textId="4818E084" w:rsidR="00943F07" w:rsidRPr="008A1F68" w:rsidRDefault="00F83410" w:rsidP="00F02463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8A1F68">
        <w:rPr>
          <w:rFonts w:ascii="Calibri Light" w:hAnsi="Calibri Light" w:cs="Calibri Light"/>
          <w:sz w:val="22"/>
          <w:szCs w:val="22"/>
        </w:rPr>
        <w:t xml:space="preserve"> (2020). What might be the psychosocial impacts of sharing psychiatric-genomic information with pregnant persons? Psychiatric genomics workshop: Polygenic risk prediction and Uncertainty. Columbia University Center for Excellent in ELSI Research, New York, NY. </w:t>
      </w:r>
      <w:r w:rsidR="006A3AE9">
        <w:rPr>
          <w:rFonts w:ascii="Calibri Light" w:hAnsi="Calibri Light" w:cs="Calibri Light"/>
          <w:sz w:val="22"/>
          <w:szCs w:val="22"/>
        </w:rPr>
        <w:t>Pandemic:</w:t>
      </w:r>
      <w:r w:rsidR="006A3AE9" w:rsidRPr="008A1F68">
        <w:rPr>
          <w:rFonts w:ascii="Calibri Light" w:hAnsi="Calibri Light" w:cs="Calibri Light"/>
          <w:sz w:val="22"/>
          <w:szCs w:val="22"/>
        </w:rPr>
        <w:t xml:space="preserve"> Virtual Conference.</w:t>
      </w:r>
    </w:p>
    <w:p w14:paraId="5CEC449F" w14:textId="34D0A140" w:rsidR="003C3359" w:rsidRPr="008A1F68" w:rsidRDefault="00CC275F" w:rsidP="00F02463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(2018). Difficult discussions in the classroom: What to do when genetics gets personal. “Identity, Genetics, and History: Professional Development Workshop” Personal Genomics Education Project, Department of Genetics, Harvard University</w:t>
      </w:r>
      <w:r w:rsidR="00FD1942" w:rsidRPr="008A1F68">
        <w:rPr>
          <w:rFonts w:ascii="Calibri Light" w:hAnsi="Calibri Light" w:cs="Calibri Light"/>
          <w:sz w:val="22"/>
          <w:szCs w:val="22"/>
        </w:rPr>
        <w:t xml:space="preserve"> at Sioux Falls, SD</w:t>
      </w:r>
      <w:r w:rsidR="00736684" w:rsidRPr="008A1F68">
        <w:rPr>
          <w:rFonts w:ascii="Calibri Light" w:hAnsi="Calibri Light" w:cs="Calibri Light"/>
          <w:sz w:val="22"/>
          <w:szCs w:val="22"/>
        </w:rPr>
        <w:t>.</w:t>
      </w:r>
    </w:p>
    <w:p w14:paraId="44E3620C" w14:textId="44466DBA" w:rsidR="00C81C4A" w:rsidRPr="008A1F68" w:rsidRDefault="00C81C4A" w:rsidP="00F02463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Calibri Light" w:hAnsi="Calibri Light" w:cs="Calibri Light"/>
          <w:sz w:val="22"/>
          <w:szCs w:val="22"/>
        </w:rPr>
      </w:pPr>
      <w:proofErr w:type="spellStart"/>
      <w:r w:rsidRPr="008A1F68">
        <w:rPr>
          <w:rFonts w:ascii="Calibri Light" w:hAnsi="Calibri Light" w:cs="Calibri Light"/>
          <w:sz w:val="22"/>
          <w:szCs w:val="22"/>
        </w:rPr>
        <w:t>Domcheck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 xml:space="preserve">, S. and </w:t>
      </w: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(2018).</w:t>
      </w:r>
      <w:r w:rsidR="00497BB2" w:rsidRPr="008A1F68">
        <w:rPr>
          <w:rFonts w:ascii="Calibri Light" w:hAnsi="Calibri Light" w:cs="Calibri Light"/>
          <w:sz w:val="22"/>
          <w:szCs w:val="22"/>
        </w:rPr>
        <w:t xml:space="preserve"> </w:t>
      </w:r>
      <w:r w:rsidRPr="008A1F68">
        <w:rPr>
          <w:rFonts w:ascii="Calibri Light" w:hAnsi="Calibri Light" w:cs="Calibri Light"/>
          <w:sz w:val="22"/>
          <w:szCs w:val="22"/>
        </w:rPr>
        <w:t>The impact of BRCA on the partner relationship. Stakeholder meeting, “When Being Positive is Negative: Connection, education, and hope.” JFCS Ma’oz and the Basser Center for BRCA, Bala Cynwood, PA</w:t>
      </w:r>
      <w:r w:rsidR="00D87A1C" w:rsidRPr="008A1F68">
        <w:rPr>
          <w:rFonts w:ascii="Calibri Light" w:hAnsi="Calibri Light" w:cs="Calibri Light"/>
          <w:sz w:val="22"/>
          <w:szCs w:val="22"/>
        </w:rPr>
        <w:t>.</w:t>
      </w:r>
    </w:p>
    <w:p w14:paraId="23ED43B4" w14:textId="5F8140D5" w:rsidR="00B33A47" w:rsidRPr="008A1F68" w:rsidRDefault="00CC275F" w:rsidP="00F02463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</w:t>
      </w:r>
      <w:r w:rsidR="00406F1C" w:rsidRPr="008A1F68">
        <w:rPr>
          <w:rFonts w:ascii="Calibri Light" w:hAnsi="Calibri Light" w:cs="Calibri Light"/>
          <w:sz w:val="22"/>
          <w:szCs w:val="22"/>
        </w:rPr>
        <w:t>2013-2017</w:t>
      </w:r>
      <w:r w:rsidRPr="008A1F68">
        <w:rPr>
          <w:rFonts w:ascii="Calibri Light" w:hAnsi="Calibri Light" w:cs="Calibri Light"/>
          <w:sz w:val="22"/>
          <w:szCs w:val="22"/>
        </w:rPr>
        <w:t xml:space="preserve">). Difficult discussions in the classroom: </w:t>
      </w:r>
      <w:r w:rsidR="005237E9">
        <w:rPr>
          <w:rFonts w:ascii="Calibri Light" w:hAnsi="Calibri Light" w:cs="Calibri Light"/>
          <w:sz w:val="22"/>
          <w:szCs w:val="22"/>
        </w:rPr>
        <w:t>W</w:t>
      </w:r>
      <w:r w:rsidRPr="00844274">
        <w:rPr>
          <w:rFonts w:ascii="Calibri Light" w:hAnsi="Calibri Light" w:cs="Calibri Light"/>
          <w:sz w:val="22"/>
          <w:szCs w:val="22"/>
        </w:rPr>
        <w:t>hen</w:t>
      </w:r>
      <w:r w:rsidRPr="008A1F68">
        <w:rPr>
          <w:rFonts w:ascii="Calibri Light" w:hAnsi="Calibri Light" w:cs="Calibri Light"/>
          <w:sz w:val="22"/>
          <w:szCs w:val="22"/>
        </w:rPr>
        <w:t xml:space="preserve"> genetics gets personal. Personal Genomics Education Project, Department of Genetics, Harvard University, Boston, MA. </w:t>
      </w:r>
    </w:p>
    <w:p w14:paraId="507AB41C" w14:textId="43B31CCA" w:rsidR="0067371C" w:rsidRPr="008A1F68" w:rsidRDefault="00B14CDC" w:rsidP="00F02463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sz w:val="22"/>
          <w:szCs w:val="22"/>
          <w:lang w:val="de-DE"/>
        </w:rPr>
        <w:t>Doyle, M</w:t>
      </w:r>
      <w:r w:rsidR="007A4F3A" w:rsidRPr="008A1F68">
        <w:rPr>
          <w:rFonts w:ascii="Calibri Light" w:hAnsi="Calibri Light" w:cs="Calibri Light"/>
          <w:sz w:val="22"/>
          <w:szCs w:val="22"/>
          <w:lang w:val="de-DE"/>
        </w:rPr>
        <w:t>.</w:t>
      </w:r>
      <w:r w:rsidR="007A4F3A" w:rsidRPr="008A1F68">
        <w:rPr>
          <w:rFonts w:ascii="Calibri Light" w:hAnsi="Calibri Light" w:cs="Calibri Light"/>
          <w:sz w:val="22"/>
          <w:szCs w:val="22"/>
          <w:vertAlign w:val="superscript"/>
          <w:lang w:val="de-DE"/>
        </w:rPr>
        <w:t>*</w:t>
      </w:r>
      <w:r w:rsidR="007A4F3A" w:rsidRPr="008A1F68">
        <w:rPr>
          <w:rFonts w:ascii="Calibri Light" w:hAnsi="Calibri Light" w:cs="Calibri Light"/>
          <w:sz w:val="22"/>
          <w:szCs w:val="22"/>
          <w:lang w:val="de-DE"/>
        </w:rPr>
        <w:t>,</w:t>
      </w:r>
      <w:r w:rsidRPr="008A1F68">
        <w:rPr>
          <w:rFonts w:ascii="Calibri Light" w:hAnsi="Calibri Light" w:cs="Calibri Light"/>
          <w:sz w:val="22"/>
          <w:szCs w:val="22"/>
          <w:lang w:val="de-DE"/>
        </w:rPr>
        <w:t xml:space="preserve"> </w:t>
      </w:r>
      <w:r w:rsidR="0012689D" w:rsidRPr="008A1F68">
        <w:rPr>
          <w:rFonts w:ascii="Calibri Light" w:hAnsi="Calibri Light" w:cs="Calibri Light"/>
          <w:b/>
          <w:bCs/>
          <w:sz w:val="22"/>
          <w:szCs w:val="22"/>
          <w:lang w:val="de-DE"/>
        </w:rPr>
        <w:t>Werner-Lin, A</w:t>
      </w:r>
      <w:r w:rsidR="0012689D" w:rsidRPr="008A1F68">
        <w:rPr>
          <w:rFonts w:ascii="Calibri Light" w:hAnsi="Calibri Light" w:cs="Calibri Light"/>
          <w:sz w:val="22"/>
          <w:szCs w:val="22"/>
          <w:lang w:val="de-DE"/>
        </w:rPr>
        <w:t xml:space="preserve">., </w:t>
      </w:r>
      <w:proofErr w:type="spellStart"/>
      <w:r w:rsidR="0012689D" w:rsidRPr="008A1F68">
        <w:rPr>
          <w:rFonts w:ascii="Calibri Light" w:hAnsi="Calibri Light" w:cs="Calibri Light"/>
          <w:sz w:val="22"/>
          <w:szCs w:val="22"/>
          <w:lang w:val="de-DE"/>
        </w:rPr>
        <w:t>McCoyd</w:t>
      </w:r>
      <w:proofErr w:type="spellEnd"/>
      <w:r w:rsidR="0012689D" w:rsidRPr="008A1F68">
        <w:rPr>
          <w:rFonts w:ascii="Calibri Light" w:hAnsi="Calibri Light" w:cs="Calibri Light"/>
          <w:sz w:val="22"/>
          <w:szCs w:val="22"/>
          <w:lang w:val="de-DE"/>
        </w:rPr>
        <w:t xml:space="preserve">, J., &amp; Gehlert, S. (2017). </w:t>
      </w:r>
      <w:r w:rsidR="0012689D" w:rsidRPr="008A1F68">
        <w:rPr>
          <w:rFonts w:ascii="Calibri Light" w:hAnsi="Calibri Light" w:cs="Calibri Light"/>
          <w:sz w:val="22"/>
          <w:szCs w:val="22"/>
        </w:rPr>
        <w:t xml:space="preserve">Preparing MSW students for </w:t>
      </w:r>
      <w:r w:rsidR="00D87206" w:rsidRPr="008A1F68">
        <w:rPr>
          <w:rFonts w:ascii="Calibri Light" w:hAnsi="Calibri Light" w:cs="Calibri Light"/>
          <w:sz w:val="22"/>
          <w:szCs w:val="22"/>
        </w:rPr>
        <w:t>literacy and leadership in genomics</w:t>
      </w:r>
      <w:r w:rsidR="0012689D" w:rsidRPr="008A1F68">
        <w:rPr>
          <w:rFonts w:ascii="Calibri Light" w:hAnsi="Calibri Light" w:cs="Calibri Light"/>
          <w:sz w:val="22"/>
          <w:szCs w:val="22"/>
        </w:rPr>
        <w:t xml:space="preserve">. </w:t>
      </w:r>
      <w:r w:rsidR="00046580" w:rsidRPr="008A1F68">
        <w:rPr>
          <w:rFonts w:ascii="Calibri Light" w:hAnsi="Calibri Light" w:cs="Calibri Light"/>
          <w:sz w:val="22"/>
          <w:szCs w:val="22"/>
        </w:rPr>
        <w:t>Peer-reviewed i</w:t>
      </w:r>
      <w:r w:rsidR="0012689D" w:rsidRPr="008A1F68">
        <w:rPr>
          <w:rFonts w:ascii="Calibri Light" w:hAnsi="Calibri Light" w:cs="Calibri Light"/>
          <w:sz w:val="22"/>
          <w:szCs w:val="22"/>
        </w:rPr>
        <w:t xml:space="preserve">nteractive workshop at the Council on Social Work Education Annual Program Meeting, Dallas, TX. </w:t>
      </w:r>
    </w:p>
    <w:p w14:paraId="783E0FE5" w14:textId="496443E1" w:rsidR="00D751D6" w:rsidRPr="008A1F68" w:rsidRDefault="007B3C40" w:rsidP="00F02463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A1F68">
        <w:rPr>
          <w:rFonts w:ascii="Calibri Light" w:hAnsi="Calibri Light" w:cs="Calibri Light"/>
          <w:sz w:val="22"/>
          <w:szCs w:val="22"/>
        </w:rPr>
        <w:t xml:space="preserve">. (2016). Anticipating the end of life in families with young children. In-service training for Social Work and Child Life, New York University Medical Center, New York, NY. </w:t>
      </w:r>
    </w:p>
    <w:p w14:paraId="19C65D6D" w14:textId="268CE80E" w:rsidR="00FC25A5" w:rsidRPr="008A1F68" w:rsidRDefault="00EA5BDD" w:rsidP="00F02463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(2015). The New Normal: Resources and skills for adjusting and living well with BRCA. Basser Center for BRCA Webinar Series. Penn Medicine.  </w:t>
      </w:r>
    </w:p>
    <w:p w14:paraId="7DF8088F" w14:textId="06AF2859" w:rsidR="00C76108" w:rsidRPr="008A1F68" w:rsidRDefault="003C0FF8" w:rsidP="00F02463">
      <w:pPr>
        <w:pStyle w:val="ListParagraph"/>
        <w:numPr>
          <w:ilvl w:val="0"/>
          <w:numId w:val="29"/>
        </w:numPr>
        <w:spacing w:after="120"/>
        <w:rPr>
          <w:rFonts w:ascii="Calibri Light" w:hAnsi="Calibri Light" w:cs="Calibri Light"/>
          <w:noProof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</w:t>
      </w:r>
      <w:r w:rsidR="000327FD" w:rsidRPr="008A1F68">
        <w:rPr>
          <w:rFonts w:ascii="Calibri Light" w:hAnsi="Calibri Light" w:cs="Calibri Light"/>
          <w:sz w:val="22"/>
          <w:szCs w:val="22"/>
        </w:rPr>
        <w:t xml:space="preserve">&amp; </w:t>
      </w:r>
      <w:r w:rsidR="005C2E07" w:rsidRPr="008A1F68">
        <w:rPr>
          <w:rFonts w:ascii="Calibri Light" w:hAnsi="Calibri Light" w:cs="Calibri Light"/>
          <w:sz w:val="22"/>
          <w:szCs w:val="22"/>
        </w:rPr>
        <w:t xml:space="preserve">Hoskins, L. M. </w:t>
      </w:r>
      <w:r w:rsidRPr="008A1F68">
        <w:rPr>
          <w:rFonts w:ascii="Calibri Light" w:hAnsi="Calibri Light" w:cs="Calibri Light"/>
          <w:sz w:val="22"/>
          <w:szCs w:val="22"/>
        </w:rPr>
        <w:t>(2014). Genetic testing for hereditary cancer syndromes: Family dynamics, communication and medical decision making</w:t>
      </w:r>
      <w:r w:rsidR="004F6533" w:rsidRPr="008A1F68">
        <w:rPr>
          <w:rFonts w:ascii="Calibri Light" w:hAnsi="Calibri Light" w:cs="Calibri Light"/>
          <w:sz w:val="22"/>
          <w:szCs w:val="22"/>
        </w:rPr>
        <w:t xml:space="preserve">. </w:t>
      </w:r>
      <w:r w:rsidR="00BB4980" w:rsidRPr="008A1F68">
        <w:rPr>
          <w:rFonts w:ascii="Calibri Light" w:hAnsi="Calibri Light" w:cs="Calibri Light"/>
          <w:noProof/>
          <w:sz w:val="22"/>
          <w:szCs w:val="22"/>
        </w:rPr>
        <w:t xml:space="preserve">American Psycho-Oncology Society, Pre-conference Workshop. </w:t>
      </w:r>
    </w:p>
    <w:p w14:paraId="5697EF00" w14:textId="0B1CCEF8" w:rsidR="003A0CB5" w:rsidRPr="008A1F68" w:rsidRDefault="00422042" w:rsidP="00F02463">
      <w:pPr>
        <w:pStyle w:val="ListParagraph"/>
        <w:numPr>
          <w:ilvl w:val="0"/>
          <w:numId w:val="2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noProof/>
          <w:sz w:val="22"/>
          <w:szCs w:val="22"/>
        </w:rPr>
        <w:t xml:space="preserve">Hoskins, L.M. &amp; </w:t>
      </w:r>
      <w:r w:rsidRPr="008A1F68">
        <w:rPr>
          <w:rFonts w:ascii="Calibri Light" w:hAnsi="Calibri Light" w:cs="Calibri Light"/>
          <w:b/>
          <w:bCs/>
          <w:noProof/>
          <w:sz w:val="22"/>
          <w:szCs w:val="22"/>
        </w:rPr>
        <w:t>Werner-Lin, A</w:t>
      </w:r>
      <w:r w:rsidRPr="008A1F68">
        <w:rPr>
          <w:rFonts w:ascii="Calibri Light" w:hAnsi="Calibri Light" w:cs="Calibri Light"/>
          <w:noProof/>
          <w:sz w:val="22"/>
          <w:szCs w:val="22"/>
        </w:rPr>
        <w:t xml:space="preserve">. (2014). Young Previvors’ Workshop. </w:t>
      </w:r>
      <w:r w:rsidRPr="008A1F68">
        <w:rPr>
          <w:rFonts w:ascii="Calibri Light" w:hAnsi="Calibri Light" w:cs="Calibri Light"/>
          <w:sz w:val="22"/>
          <w:szCs w:val="22"/>
        </w:rPr>
        <w:t xml:space="preserve">Joining FORCEs Annual Conference. Facing Our Risk of Cancer Empowered. Philadelphia, PA. </w:t>
      </w:r>
    </w:p>
    <w:p w14:paraId="28761D23" w14:textId="1DB8B203" w:rsidR="00A85A5E" w:rsidRPr="008A1F68" w:rsidRDefault="0026659C" w:rsidP="00F02463">
      <w:pPr>
        <w:pStyle w:val="ListParagraph"/>
        <w:numPr>
          <w:ilvl w:val="0"/>
          <w:numId w:val="29"/>
        </w:numPr>
        <w:spacing w:after="120"/>
        <w:rPr>
          <w:rFonts w:ascii="Calibri Light" w:hAnsi="Calibri Light" w:cs="Calibri Light"/>
          <w:sz w:val="22"/>
          <w:szCs w:val="22"/>
        </w:rPr>
      </w:pPr>
      <w:proofErr w:type="spellStart"/>
      <w:r w:rsidRPr="008A1F68">
        <w:rPr>
          <w:rFonts w:ascii="Calibri Light" w:hAnsi="Calibri Light" w:cs="Calibri Light"/>
          <w:sz w:val="22"/>
          <w:szCs w:val="22"/>
        </w:rPr>
        <w:t>Pelcovitz</w:t>
      </w:r>
      <w:proofErr w:type="spellEnd"/>
      <w:r w:rsidRPr="008A1F68">
        <w:rPr>
          <w:rFonts w:ascii="Calibri Light" w:hAnsi="Calibri Light" w:cs="Calibri Light"/>
          <w:sz w:val="22"/>
          <w:szCs w:val="22"/>
        </w:rPr>
        <w:t xml:space="preserve">, D., </w:t>
      </w: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A.,</w:t>
      </w:r>
      <w:r w:rsidRPr="008A1F68">
        <w:rPr>
          <w:rFonts w:ascii="Calibri Light" w:hAnsi="Calibri Light" w:cs="Calibri Light"/>
          <w:sz w:val="22"/>
          <w:szCs w:val="22"/>
        </w:rPr>
        <w:t xml:space="preserve"> &amp; Langosch, D. (2011). The loss of a parent: Helping your students cope. A training seminar for Jewish educators. National Webinar: Sharsheret, NY</w:t>
      </w:r>
      <w:r w:rsidR="00D87206" w:rsidRPr="008A1F68">
        <w:rPr>
          <w:rFonts w:ascii="Calibri Light" w:hAnsi="Calibri Light" w:cs="Calibri Light"/>
          <w:sz w:val="22"/>
          <w:szCs w:val="22"/>
        </w:rPr>
        <w:t>.</w:t>
      </w:r>
    </w:p>
    <w:p w14:paraId="084834AD" w14:textId="5B7812CD" w:rsidR="007832FD" w:rsidRPr="008A1F68" w:rsidRDefault="0026659C" w:rsidP="00F02463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  <w:lang w:val="de-DE"/>
        </w:rPr>
        <w:t>Werner-Lin, A.</w:t>
      </w:r>
      <w:r w:rsidRPr="008A1F68">
        <w:rPr>
          <w:rFonts w:ascii="Calibri Light" w:hAnsi="Calibri Light" w:cs="Calibri Light"/>
          <w:sz w:val="22"/>
          <w:szCs w:val="22"/>
          <w:lang w:val="de-DE"/>
        </w:rPr>
        <w:t xml:space="preserve"> &amp; Hoskins, L. (2011). </w:t>
      </w:r>
      <w:r w:rsidRPr="008A1F68">
        <w:rPr>
          <w:rFonts w:ascii="Calibri Light" w:hAnsi="Calibri Light" w:cs="Calibri Light"/>
          <w:sz w:val="22"/>
          <w:szCs w:val="22"/>
        </w:rPr>
        <w:t xml:space="preserve">Communicating BRCA cancer risk information with family members. Annual Conference. </w:t>
      </w:r>
      <w:r w:rsidR="00422042" w:rsidRPr="008A1F68">
        <w:rPr>
          <w:rFonts w:ascii="Calibri Light" w:hAnsi="Calibri Light" w:cs="Calibri Light"/>
          <w:sz w:val="22"/>
          <w:szCs w:val="22"/>
        </w:rPr>
        <w:t xml:space="preserve">Facing Our Risk of Cancer Empowered. </w:t>
      </w:r>
      <w:r w:rsidRPr="008A1F68">
        <w:rPr>
          <w:rFonts w:ascii="Calibri Light" w:hAnsi="Calibri Light" w:cs="Calibri Light"/>
          <w:sz w:val="22"/>
          <w:szCs w:val="22"/>
        </w:rPr>
        <w:t xml:space="preserve">Orlando, FL. </w:t>
      </w:r>
    </w:p>
    <w:p w14:paraId="1266E1E2" w14:textId="366821AD" w:rsidR="006D1AF5" w:rsidRDefault="0026659C" w:rsidP="00F02463">
      <w:pPr>
        <w:pStyle w:val="ListParagraph"/>
        <w:numPr>
          <w:ilvl w:val="0"/>
          <w:numId w:val="2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</w:t>
      </w:r>
      <w:r w:rsidRPr="008A1F68">
        <w:rPr>
          <w:rFonts w:ascii="Calibri Light" w:hAnsi="Calibri Light" w:cs="Calibri Light"/>
          <w:sz w:val="22"/>
          <w:szCs w:val="22"/>
        </w:rPr>
        <w:t>. (2011). Therapeutic work with children and adolescents when a parent is terminally ill.  4</w:t>
      </w:r>
      <w:r w:rsidRPr="008A1F68">
        <w:rPr>
          <w:rFonts w:ascii="Calibri Light" w:hAnsi="Calibri Light" w:cs="Calibri Light"/>
          <w:sz w:val="22"/>
          <w:szCs w:val="22"/>
          <w:vertAlign w:val="superscript"/>
        </w:rPr>
        <w:t>th</w:t>
      </w:r>
      <w:r w:rsidRPr="008A1F68">
        <w:rPr>
          <w:rFonts w:ascii="Calibri Light" w:hAnsi="Calibri Light" w:cs="Calibri Light"/>
          <w:sz w:val="22"/>
          <w:szCs w:val="22"/>
        </w:rPr>
        <w:t xml:space="preserve"> Annual Interdisciplinary and Interfaith Conference about Palliative and End of Life Care. NYS Southern Region Collaborative for Palliative Care. White Plains, NY. </w:t>
      </w:r>
    </w:p>
    <w:p w14:paraId="38FF149B" w14:textId="7D60A2C7" w:rsidR="00F376B1" w:rsidRPr="00F376B1" w:rsidRDefault="00F376B1" w:rsidP="00F376B1">
      <w:pPr>
        <w:pStyle w:val="ListParagraph"/>
        <w:numPr>
          <w:ilvl w:val="0"/>
          <w:numId w:val="2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F376B1">
        <w:rPr>
          <w:rFonts w:ascii="Calibri Light" w:hAnsi="Calibri Light" w:cs="Calibri Light"/>
        </w:rPr>
        <w:t xml:space="preserve">Werner-Lin, A. (2010-2011). </w:t>
      </w:r>
      <w:r w:rsidRPr="00F376B1">
        <w:rPr>
          <w:rStyle w:val="Strong"/>
          <w:rFonts w:ascii="Calibri Light" w:eastAsia="Times" w:hAnsi="Calibri Light" w:cs="Calibri Light"/>
          <w:b w:val="0"/>
        </w:rPr>
        <w:t>Healing and Hospice Alliance Training Grant</w:t>
      </w:r>
      <w:r>
        <w:rPr>
          <w:rFonts w:ascii="Calibri Light" w:hAnsi="Calibri Light" w:cs="Calibri Light"/>
        </w:rPr>
        <w:t xml:space="preserve">: </w:t>
      </w:r>
      <w:r w:rsidRPr="00F376B1">
        <w:rPr>
          <w:rFonts w:ascii="Calibri Light" w:hAnsi="Calibri Light" w:cs="Calibri Light"/>
        </w:rPr>
        <w:t xml:space="preserve">Working with grieving children and families. </w:t>
      </w:r>
      <w:r w:rsidRPr="00F376B1">
        <w:rPr>
          <w:rStyle w:val="Strong"/>
          <w:rFonts w:ascii="Calibri Light" w:eastAsia="Times" w:hAnsi="Calibri Light" w:cs="Calibri Light"/>
          <w:b w:val="0"/>
        </w:rPr>
        <w:t>UJA-Federation of New York</w:t>
      </w:r>
      <w:r>
        <w:rPr>
          <w:rStyle w:val="Strong"/>
          <w:rFonts w:ascii="Calibri Light" w:eastAsia="Times" w:hAnsi="Calibri Light" w:cs="Calibri Light"/>
          <w:b w:val="0"/>
        </w:rPr>
        <w:t xml:space="preserve">. </w:t>
      </w:r>
    </w:p>
    <w:p w14:paraId="4C8905A3" w14:textId="53E0BD9E" w:rsidR="00C16B16" w:rsidRPr="008A1F68" w:rsidRDefault="0026659C" w:rsidP="00F02463">
      <w:pPr>
        <w:pStyle w:val="ListParagraph"/>
        <w:numPr>
          <w:ilvl w:val="0"/>
          <w:numId w:val="2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  <w:lang w:val="de-DE"/>
        </w:rPr>
        <w:t>Werner-Lin, A</w:t>
      </w:r>
      <w:r w:rsidR="00F15397" w:rsidRPr="008A1F68">
        <w:rPr>
          <w:rFonts w:ascii="Calibri Light" w:hAnsi="Calibri Light" w:cs="Calibri Light"/>
          <w:sz w:val="22"/>
          <w:szCs w:val="22"/>
          <w:lang w:val="de-DE"/>
        </w:rPr>
        <w:t xml:space="preserve">. &amp; </w:t>
      </w:r>
      <w:proofErr w:type="spellStart"/>
      <w:r w:rsidR="00F15397" w:rsidRPr="008A1F68">
        <w:rPr>
          <w:rFonts w:ascii="Calibri Light" w:hAnsi="Calibri Light" w:cs="Calibri Light"/>
          <w:sz w:val="22"/>
          <w:szCs w:val="22"/>
          <w:lang w:val="de-DE"/>
        </w:rPr>
        <w:t>Biank</w:t>
      </w:r>
      <w:proofErr w:type="spellEnd"/>
      <w:r w:rsidR="00F15397" w:rsidRPr="008A1F68">
        <w:rPr>
          <w:rFonts w:ascii="Calibri Light" w:hAnsi="Calibri Light" w:cs="Calibri Light"/>
          <w:sz w:val="22"/>
          <w:szCs w:val="22"/>
          <w:lang w:val="de-DE"/>
        </w:rPr>
        <w:t>, N.</w:t>
      </w:r>
      <w:r w:rsidRPr="008A1F68">
        <w:rPr>
          <w:rFonts w:ascii="Calibri Light" w:hAnsi="Calibri Light" w:cs="Calibri Light"/>
          <w:sz w:val="22"/>
          <w:szCs w:val="22"/>
          <w:lang w:val="de-DE"/>
        </w:rPr>
        <w:t xml:space="preserve">M. (2011). </w:t>
      </w:r>
      <w:r w:rsidRPr="008A1F68">
        <w:rPr>
          <w:rFonts w:ascii="Calibri Light" w:hAnsi="Calibri Light" w:cs="Calibri Light"/>
          <w:noProof/>
          <w:sz w:val="22"/>
          <w:szCs w:val="22"/>
        </w:rPr>
        <w:t xml:space="preserve">Therapeutic work with children and adolescents when a parent has cancer. American Psycho-Oncology Society, Pre-conference. Annaheim, CA. </w:t>
      </w:r>
    </w:p>
    <w:p w14:paraId="6A404C9D" w14:textId="6103F90B" w:rsidR="003039D1" w:rsidRPr="00FC69C6" w:rsidRDefault="0026659C" w:rsidP="00FC69C6">
      <w:pPr>
        <w:pStyle w:val="ListParagraph"/>
        <w:numPr>
          <w:ilvl w:val="0"/>
          <w:numId w:val="2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8A1F68">
        <w:rPr>
          <w:rFonts w:ascii="Calibri Light" w:hAnsi="Calibri Light" w:cs="Calibri Light"/>
          <w:b/>
          <w:bCs/>
          <w:sz w:val="22"/>
          <w:szCs w:val="22"/>
        </w:rPr>
        <w:t>Werner-Lin, A.</w:t>
      </w:r>
      <w:r w:rsidRPr="008A1F68">
        <w:rPr>
          <w:rFonts w:ascii="Calibri Light" w:hAnsi="Calibri Light" w:cs="Calibri Light"/>
          <w:sz w:val="22"/>
          <w:szCs w:val="22"/>
        </w:rPr>
        <w:t xml:space="preserve"> (2007). Legacies of loss: Clinical issues in cancer genetics. New York University Silver School of Social Work, Continuing Education Program, New York, NY.</w:t>
      </w:r>
    </w:p>
    <w:p w14:paraId="0E7BE585" w14:textId="77777777" w:rsidR="00FC69C6" w:rsidRDefault="00FC69C6" w:rsidP="0020311D">
      <w:pPr>
        <w:pStyle w:val="BodyTextIndent"/>
        <w:spacing w:line="240" w:lineRule="auto"/>
        <w:ind w:firstLine="0"/>
        <w:rPr>
          <w:rFonts w:ascii="Calibri Light" w:hAnsi="Calibri Light" w:cs="Calibri Light"/>
        </w:rPr>
      </w:pPr>
    </w:p>
    <w:p w14:paraId="003640BC" w14:textId="77777777" w:rsidR="005F77D6" w:rsidRDefault="005F77D6">
      <w:pPr>
        <w:rPr>
          <w:rFonts w:ascii="Calibri Light" w:eastAsia="Times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17A51A31" w14:textId="4F86C4BC" w:rsidR="0026659C" w:rsidRPr="00844274" w:rsidRDefault="0026659C" w:rsidP="009975FE">
      <w:pPr>
        <w:pStyle w:val="BodyTextIndent"/>
        <w:pBdr>
          <w:bottom w:val="single" w:sz="4" w:space="1" w:color="auto"/>
        </w:pBdr>
        <w:spacing w:line="240" w:lineRule="auto"/>
        <w:ind w:firstLine="0"/>
        <w:rPr>
          <w:rFonts w:ascii="Calibri Light" w:eastAsia="Times New Roman" w:hAnsi="Calibri Light" w:cs="Calibri Light"/>
        </w:rPr>
      </w:pPr>
      <w:r w:rsidRPr="00844274">
        <w:rPr>
          <w:rFonts w:ascii="Calibri Light" w:hAnsi="Calibri Light" w:cs="Calibri Light"/>
        </w:rPr>
        <w:lastRenderedPageBreak/>
        <w:t xml:space="preserve">TEACHING </w:t>
      </w:r>
    </w:p>
    <w:p w14:paraId="3D87112D" w14:textId="77777777" w:rsidR="00BB1729" w:rsidRPr="00844274" w:rsidRDefault="00BB1729" w:rsidP="009975FE">
      <w:pPr>
        <w:pStyle w:val="Heading1"/>
        <w:rPr>
          <w:rFonts w:ascii="Calibri Light" w:hAnsi="Calibri Light" w:cs="Calibri Light"/>
          <w:u w:val="none"/>
        </w:rPr>
      </w:pPr>
    </w:p>
    <w:p w14:paraId="442D1E95" w14:textId="13426409" w:rsidR="001E0D92" w:rsidRPr="001D0353" w:rsidRDefault="00D11EF9" w:rsidP="00D21AA8">
      <w:pPr>
        <w:pStyle w:val="Heading1"/>
        <w:rPr>
          <w:rFonts w:ascii="Calibri Light" w:hAnsi="Calibri Light" w:cs="Calibri Light"/>
          <w:b/>
          <w:bCs/>
          <w:u w:val="none"/>
        </w:rPr>
      </w:pPr>
      <w:r w:rsidRPr="001D0353">
        <w:rPr>
          <w:rFonts w:ascii="Calibri Light" w:hAnsi="Calibri Light" w:cs="Calibri Light"/>
          <w:b/>
          <w:bCs/>
          <w:u w:val="none"/>
        </w:rPr>
        <w:t xml:space="preserve">University of Pennsylvania School of Social Policy and Practice </w:t>
      </w:r>
      <w:r w:rsidR="00E43FAD" w:rsidRPr="001D0353">
        <w:rPr>
          <w:rFonts w:ascii="Calibri Light" w:hAnsi="Calibri Light" w:cs="Calibri Light"/>
          <w:b/>
          <w:bCs/>
          <w:u w:val="none"/>
        </w:rPr>
        <w:t xml:space="preserve"> </w:t>
      </w:r>
    </w:p>
    <w:p w14:paraId="0DC27620" w14:textId="21B26751" w:rsidR="00E953F5" w:rsidRDefault="00E953F5" w:rsidP="009975FE">
      <w:pPr>
        <w:pStyle w:val="Heading1"/>
        <w:rPr>
          <w:rFonts w:ascii="Calibri Light" w:hAnsi="Calibri Light" w:cs="Calibri Light"/>
          <w:u w:val="none"/>
        </w:rPr>
      </w:pPr>
      <w:r>
        <w:rPr>
          <w:rFonts w:ascii="Calibri Light" w:hAnsi="Calibri Light" w:cs="Calibri Light"/>
          <w:u w:val="none"/>
        </w:rPr>
        <w:t>2024</w:t>
      </w:r>
      <w:r w:rsidR="00FC69C6">
        <w:rPr>
          <w:rFonts w:ascii="Calibri Light" w:hAnsi="Calibri Light" w:cs="Calibri Light"/>
          <w:u w:val="none"/>
        </w:rPr>
        <w:t>-</w:t>
      </w:r>
      <w:r w:rsidR="00FC69C6" w:rsidRPr="00FC69C6">
        <w:rPr>
          <w:rFonts w:ascii="Calibri Light" w:hAnsi="Calibri Light" w:cs="Calibri Light"/>
          <w:sz w:val="21"/>
          <w:szCs w:val="21"/>
          <w:u w:val="none"/>
        </w:rPr>
        <w:t>present</w:t>
      </w:r>
      <w:r>
        <w:rPr>
          <w:rFonts w:ascii="Calibri Light" w:hAnsi="Calibri Light" w:cs="Calibri Light"/>
          <w:u w:val="none"/>
        </w:rPr>
        <w:tab/>
        <w:t>Doctor of Philosophy in Social Welfare</w:t>
      </w:r>
      <w:r w:rsidR="00BD5F58">
        <w:rPr>
          <w:rFonts w:ascii="Calibri Light" w:hAnsi="Calibri Light" w:cs="Calibri Light"/>
          <w:u w:val="none"/>
        </w:rPr>
        <w:t xml:space="preserve"> (Ph.D.)</w:t>
      </w:r>
    </w:p>
    <w:p w14:paraId="71F06234" w14:textId="77777777" w:rsidR="00681BD6" w:rsidRPr="00BF2CF5" w:rsidRDefault="00681BD6" w:rsidP="00681BD6">
      <w:pPr>
        <w:pStyle w:val="ListParagraph"/>
        <w:numPr>
          <w:ilvl w:val="0"/>
          <w:numId w:val="34"/>
        </w:numPr>
        <w:rPr>
          <w:rFonts w:ascii="Calibri Light" w:hAnsi="Calibri Light" w:cs="Calibri Light"/>
          <w:sz w:val="22"/>
          <w:szCs w:val="22"/>
        </w:rPr>
      </w:pPr>
      <w:r w:rsidRPr="00BF2CF5">
        <w:rPr>
          <w:rFonts w:ascii="Calibri Light" w:hAnsi="Calibri Light" w:cs="Calibri Light"/>
          <w:sz w:val="22"/>
          <w:szCs w:val="22"/>
        </w:rPr>
        <w:t>SWRK901</w:t>
      </w:r>
      <w:r>
        <w:rPr>
          <w:rFonts w:ascii="Calibri Light" w:hAnsi="Calibri Light" w:cs="Calibri Light"/>
          <w:sz w:val="22"/>
          <w:szCs w:val="22"/>
        </w:rPr>
        <w:t xml:space="preserve"> Proseminar: Teaching for Social Welfare and Social Justice (2025)</w:t>
      </w:r>
    </w:p>
    <w:p w14:paraId="1784A59C" w14:textId="2A87F226" w:rsidR="00E953F5" w:rsidRDefault="00BF2CF5" w:rsidP="00E953F5">
      <w:pPr>
        <w:pStyle w:val="ListParagraph"/>
        <w:numPr>
          <w:ilvl w:val="0"/>
          <w:numId w:val="34"/>
        </w:numPr>
        <w:rPr>
          <w:rFonts w:ascii="Calibri Light" w:hAnsi="Calibri Light" w:cs="Calibri Light"/>
          <w:sz w:val="22"/>
          <w:szCs w:val="22"/>
        </w:rPr>
      </w:pPr>
      <w:r w:rsidRPr="00BF2CF5">
        <w:rPr>
          <w:rFonts w:ascii="Calibri Light" w:hAnsi="Calibri Light" w:cs="Calibri Light"/>
          <w:sz w:val="22"/>
          <w:szCs w:val="22"/>
        </w:rPr>
        <w:t xml:space="preserve">SWRK901 Proseminar: </w:t>
      </w:r>
      <w:r w:rsidR="00E95866">
        <w:rPr>
          <w:rFonts w:ascii="Calibri Light" w:hAnsi="Calibri Light" w:cs="Calibri Light"/>
          <w:sz w:val="22"/>
          <w:szCs w:val="22"/>
        </w:rPr>
        <w:t>Narrative</w:t>
      </w:r>
      <w:r w:rsidRPr="00BF2CF5">
        <w:rPr>
          <w:rFonts w:ascii="Calibri Light" w:hAnsi="Calibri Light" w:cs="Calibri Light"/>
          <w:sz w:val="22"/>
          <w:szCs w:val="22"/>
        </w:rPr>
        <w:t xml:space="preserve"> </w:t>
      </w:r>
      <w:r w:rsidR="00E95866" w:rsidRPr="00BF2CF5">
        <w:rPr>
          <w:rFonts w:ascii="Calibri Light" w:hAnsi="Calibri Light" w:cs="Calibri Light"/>
          <w:sz w:val="22"/>
          <w:szCs w:val="22"/>
        </w:rPr>
        <w:t xml:space="preserve">Methods </w:t>
      </w:r>
      <w:r w:rsidR="0020311D">
        <w:rPr>
          <w:rFonts w:ascii="Calibri Light" w:hAnsi="Calibri Light" w:cs="Calibri Light"/>
          <w:sz w:val="22"/>
          <w:szCs w:val="22"/>
        </w:rPr>
        <w:t>i</w:t>
      </w:r>
      <w:r w:rsidR="00E95866" w:rsidRPr="00BF2CF5">
        <w:rPr>
          <w:rFonts w:ascii="Calibri Light" w:hAnsi="Calibri Light" w:cs="Calibri Light"/>
          <w:sz w:val="22"/>
          <w:szCs w:val="22"/>
        </w:rPr>
        <w:t>n Social Welfare Research</w:t>
      </w:r>
      <w:r w:rsidR="00E95866">
        <w:rPr>
          <w:rFonts w:ascii="Calibri Light" w:hAnsi="Calibri Light" w:cs="Calibri Light"/>
          <w:sz w:val="22"/>
          <w:szCs w:val="22"/>
        </w:rPr>
        <w:t xml:space="preserve"> </w:t>
      </w:r>
      <w:r w:rsidR="00FC69C6">
        <w:rPr>
          <w:rFonts w:ascii="Calibri Light" w:hAnsi="Calibri Light" w:cs="Calibri Light"/>
          <w:sz w:val="22"/>
          <w:szCs w:val="22"/>
        </w:rPr>
        <w:t>(2024)</w:t>
      </w:r>
    </w:p>
    <w:p w14:paraId="73B06D7E" w14:textId="77777777" w:rsidR="00E953F5" w:rsidRDefault="00E953F5" w:rsidP="009975FE">
      <w:pPr>
        <w:pStyle w:val="Heading1"/>
        <w:rPr>
          <w:rFonts w:ascii="Calibri Light" w:hAnsi="Calibri Light" w:cs="Calibri Light"/>
          <w:u w:val="none"/>
        </w:rPr>
      </w:pPr>
    </w:p>
    <w:p w14:paraId="00E1C03D" w14:textId="76377E69" w:rsidR="00BE73B6" w:rsidRPr="00844274" w:rsidRDefault="003532D8" w:rsidP="009975FE">
      <w:pPr>
        <w:pStyle w:val="Heading1"/>
        <w:rPr>
          <w:rFonts w:ascii="Calibri Light" w:hAnsi="Calibri Light" w:cs="Calibri Light"/>
          <w:u w:val="none"/>
        </w:rPr>
      </w:pPr>
      <w:r w:rsidRPr="00844274">
        <w:rPr>
          <w:rFonts w:ascii="Calibri Light" w:hAnsi="Calibri Light" w:cs="Calibri Light"/>
          <w:u w:val="none"/>
        </w:rPr>
        <w:t>2016</w:t>
      </w:r>
      <w:r w:rsidR="00BE73B6" w:rsidRPr="00844274">
        <w:rPr>
          <w:rFonts w:ascii="Calibri Light" w:hAnsi="Calibri Light" w:cs="Calibri Light"/>
          <w:u w:val="none"/>
        </w:rPr>
        <w:t>-</w:t>
      </w:r>
      <w:r w:rsidR="00B8566C" w:rsidRPr="00844274">
        <w:rPr>
          <w:rFonts w:ascii="Calibri Light" w:hAnsi="Calibri Light" w:cs="Calibri Light"/>
          <w:u w:val="none"/>
        </w:rPr>
        <w:t>20</w:t>
      </w:r>
      <w:r w:rsidR="008B56B5" w:rsidRPr="00844274">
        <w:rPr>
          <w:rFonts w:ascii="Calibri Light" w:hAnsi="Calibri Light" w:cs="Calibri Light"/>
          <w:u w:val="none"/>
        </w:rPr>
        <w:t>2</w:t>
      </w:r>
      <w:r w:rsidR="00392A96">
        <w:rPr>
          <w:rFonts w:ascii="Calibri Light" w:hAnsi="Calibri Light" w:cs="Calibri Light"/>
          <w:u w:val="none"/>
        </w:rPr>
        <w:t>6</w:t>
      </w:r>
      <w:r w:rsidR="00BE73B6" w:rsidRPr="00844274">
        <w:rPr>
          <w:rFonts w:ascii="Calibri Light" w:hAnsi="Calibri Light" w:cs="Calibri Light"/>
          <w:u w:val="none"/>
        </w:rPr>
        <w:tab/>
      </w:r>
      <w:r w:rsidR="00D11EF9" w:rsidRPr="00844274">
        <w:rPr>
          <w:rFonts w:ascii="Calibri Light" w:hAnsi="Calibri Light" w:cs="Calibri Light"/>
          <w:u w:val="none"/>
        </w:rPr>
        <w:t xml:space="preserve">Clinical Doctorate in Social Work </w:t>
      </w:r>
      <w:r w:rsidR="00BD5F58">
        <w:rPr>
          <w:rFonts w:ascii="Calibri Light" w:hAnsi="Calibri Light" w:cs="Calibri Light"/>
          <w:u w:val="none"/>
        </w:rPr>
        <w:t>(D.S.W.)</w:t>
      </w:r>
    </w:p>
    <w:p w14:paraId="47095A8D" w14:textId="238520AA" w:rsidR="00FC69C6" w:rsidRPr="005F77D6" w:rsidRDefault="00BE73B6" w:rsidP="004F6690">
      <w:pPr>
        <w:pStyle w:val="ListParagraph"/>
        <w:numPr>
          <w:ilvl w:val="0"/>
          <w:numId w:val="5"/>
        </w:numPr>
        <w:rPr>
          <w:rFonts w:ascii="Calibri Light" w:eastAsia="Times" w:hAnsi="Calibri Light" w:cs="Calibri Light"/>
        </w:rPr>
      </w:pPr>
      <w:r w:rsidRPr="005F77D6">
        <w:rPr>
          <w:rFonts w:ascii="Calibri Light" w:hAnsi="Calibri Light" w:cs="Calibri Light"/>
          <w:sz w:val="22"/>
          <w:szCs w:val="22"/>
        </w:rPr>
        <w:t>SWRK 805 Methods of Inquiry: Qualitative Research Methods</w:t>
      </w:r>
      <w:r w:rsidR="00D21AA8" w:rsidRPr="005F77D6">
        <w:rPr>
          <w:rFonts w:ascii="Calibri Light" w:hAnsi="Calibri Light" w:cs="Calibri Light"/>
          <w:sz w:val="22"/>
          <w:szCs w:val="22"/>
        </w:rPr>
        <w:t xml:space="preserve"> (offered online)</w:t>
      </w:r>
    </w:p>
    <w:p w14:paraId="2F46C2C8" w14:textId="77777777" w:rsidR="005F77D6" w:rsidRPr="005F77D6" w:rsidRDefault="005F77D6" w:rsidP="005F77D6">
      <w:pPr>
        <w:pStyle w:val="ListParagraph"/>
        <w:ind w:left="1800"/>
        <w:rPr>
          <w:rFonts w:ascii="Calibri Light" w:eastAsia="Times" w:hAnsi="Calibri Light" w:cs="Calibri Light"/>
        </w:rPr>
      </w:pPr>
    </w:p>
    <w:p w14:paraId="62FBB9D5" w14:textId="3B17E0AA" w:rsidR="00151426" w:rsidRPr="00844274" w:rsidRDefault="000C43EE" w:rsidP="00D11EF9">
      <w:pPr>
        <w:pStyle w:val="Heading1"/>
        <w:rPr>
          <w:rFonts w:ascii="Calibri Light" w:hAnsi="Calibri Light" w:cs="Calibri Light"/>
          <w:u w:val="none"/>
        </w:rPr>
      </w:pPr>
      <w:r w:rsidRPr="00844274">
        <w:rPr>
          <w:rFonts w:ascii="Calibri Light" w:hAnsi="Calibri Light" w:cs="Calibri Light"/>
          <w:u w:val="none"/>
        </w:rPr>
        <w:t>2013-</w:t>
      </w:r>
      <w:r w:rsidR="00E95866" w:rsidRPr="00E95866">
        <w:rPr>
          <w:rFonts w:ascii="Calibri Light" w:hAnsi="Calibri Light" w:cs="Calibri Light"/>
          <w:sz w:val="21"/>
          <w:szCs w:val="21"/>
          <w:u w:val="none"/>
        </w:rPr>
        <w:t xml:space="preserve"> </w:t>
      </w:r>
      <w:r w:rsidR="00E95866" w:rsidRPr="00FC69C6">
        <w:rPr>
          <w:rFonts w:ascii="Calibri Light" w:hAnsi="Calibri Light" w:cs="Calibri Light"/>
          <w:sz w:val="21"/>
          <w:szCs w:val="21"/>
          <w:u w:val="none"/>
        </w:rPr>
        <w:t>present</w:t>
      </w:r>
      <w:r w:rsidR="00E95866">
        <w:rPr>
          <w:rFonts w:ascii="Calibri Light" w:hAnsi="Calibri Light" w:cs="Calibri Light"/>
          <w:u w:val="none"/>
        </w:rPr>
        <w:tab/>
      </w:r>
      <w:r w:rsidR="00D11EF9" w:rsidRPr="00844274">
        <w:rPr>
          <w:rFonts w:ascii="Calibri Light" w:hAnsi="Calibri Light" w:cs="Calibri Light"/>
          <w:u w:val="none"/>
        </w:rPr>
        <w:t xml:space="preserve">Master of Social Work </w:t>
      </w:r>
      <w:r w:rsidR="00BD5F58">
        <w:rPr>
          <w:rFonts w:ascii="Calibri Light" w:hAnsi="Calibri Light" w:cs="Calibri Light"/>
          <w:u w:val="none"/>
        </w:rPr>
        <w:t>(M.S.W.)</w:t>
      </w:r>
    </w:p>
    <w:p w14:paraId="71988DB0" w14:textId="5F063DCF" w:rsidR="00110A94" w:rsidRPr="00844274" w:rsidRDefault="00110A94" w:rsidP="000A55AF">
      <w:pPr>
        <w:pStyle w:val="ListParagraph"/>
        <w:numPr>
          <w:ilvl w:val="0"/>
          <w:numId w:val="5"/>
        </w:numPr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SWK602 Human Behavior in the Social Environment</w:t>
      </w:r>
      <w:r w:rsidR="00444868">
        <w:rPr>
          <w:rFonts w:ascii="Calibri Light" w:hAnsi="Calibri Light" w:cs="Calibri Light"/>
          <w:sz w:val="22"/>
          <w:szCs w:val="22"/>
        </w:rPr>
        <w:t xml:space="preserve">, </w:t>
      </w:r>
      <w:r w:rsidR="00444868">
        <w:rPr>
          <w:rFonts w:ascii="Calibri Light" w:hAnsi="Calibri Light" w:cs="Calibri Light"/>
          <w:sz w:val="22"/>
          <w:szCs w:val="22"/>
        </w:rPr>
        <w:br/>
      </w:r>
      <w:r w:rsidR="00444868" w:rsidRPr="00444868">
        <w:rPr>
          <w:rFonts w:ascii="Calibri Light" w:hAnsi="Calibri Light" w:cs="Calibri Light"/>
          <w:i/>
          <w:iCs/>
          <w:sz w:val="21"/>
          <w:szCs w:val="21"/>
        </w:rPr>
        <w:t>*includes interprofessional, simulation-based training with the Schools of Medicine, Nursing, and Pharmacy</w:t>
      </w:r>
      <w:r w:rsidR="003C3359" w:rsidRPr="00444868">
        <w:rPr>
          <w:rFonts w:ascii="Calibri Light" w:hAnsi="Calibri Light" w:cs="Calibri Light"/>
          <w:sz w:val="21"/>
          <w:szCs w:val="21"/>
        </w:rPr>
        <w:t xml:space="preserve"> </w:t>
      </w:r>
    </w:p>
    <w:p w14:paraId="20F01EA3" w14:textId="25CDF46A" w:rsidR="001E4015" w:rsidRPr="00844274" w:rsidRDefault="000166F3" w:rsidP="006B764A">
      <w:pPr>
        <w:pStyle w:val="ListParagraph"/>
        <w:numPr>
          <w:ilvl w:val="0"/>
          <w:numId w:val="5"/>
        </w:numPr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 xml:space="preserve">SWK704 Advanced </w:t>
      </w:r>
      <w:r w:rsidR="004A21D0" w:rsidRPr="00844274">
        <w:rPr>
          <w:rFonts w:ascii="Calibri Light" w:hAnsi="Calibri Light" w:cs="Calibri Light"/>
          <w:sz w:val="22"/>
          <w:szCs w:val="22"/>
        </w:rPr>
        <w:t xml:space="preserve">Clinical Social Work Practice </w:t>
      </w:r>
      <w:r w:rsidR="000C43EE" w:rsidRPr="00844274">
        <w:rPr>
          <w:rFonts w:ascii="Calibri Light" w:hAnsi="Calibri Light" w:cs="Calibri Light"/>
          <w:sz w:val="22"/>
          <w:szCs w:val="22"/>
        </w:rPr>
        <w:t xml:space="preserve">I </w:t>
      </w:r>
      <w:r w:rsidR="000C04E0">
        <w:rPr>
          <w:rFonts w:ascii="Calibri Light" w:hAnsi="Calibri Light" w:cs="Calibri Light"/>
          <w:sz w:val="20"/>
          <w:szCs w:val="20"/>
        </w:rPr>
        <w:t>(</w:t>
      </w:r>
      <w:r w:rsidR="000C04E0" w:rsidRPr="008A2B71">
        <w:rPr>
          <w:rFonts w:ascii="Calibri Light" w:hAnsi="Calibri Light" w:cs="Calibri Light"/>
          <w:sz w:val="21"/>
          <w:szCs w:val="21"/>
        </w:rPr>
        <w:t>online F</w:t>
      </w:r>
      <w:r w:rsidR="003E3E72" w:rsidRPr="008A2B71">
        <w:rPr>
          <w:rFonts w:ascii="Calibri Light" w:hAnsi="Calibri Light" w:cs="Calibri Light"/>
          <w:sz w:val="21"/>
          <w:szCs w:val="21"/>
        </w:rPr>
        <w:t>all 2020</w:t>
      </w:r>
      <w:r w:rsidR="003E3E72" w:rsidRPr="00844274">
        <w:rPr>
          <w:rFonts w:ascii="Calibri Light" w:hAnsi="Calibri Light" w:cs="Calibri Light"/>
          <w:sz w:val="20"/>
          <w:szCs w:val="20"/>
        </w:rPr>
        <w:t>)</w:t>
      </w:r>
      <w:r w:rsidR="003C3359">
        <w:rPr>
          <w:rFonts w:ascii="Calibri Light" w:hAnsi="Calibri Light" w:cs="Calibri Light"/>
          <w:sz w:val="20"/>
          <w:szCs w:val="20"/>
        </w:rPr>
        <w:t xml:space="preserve"> </w:t>
      </w:r>
    </w:p>
    <w:p w14:paraId="7F95C005" w14:textId="0049D7A4" w:rsidR="001E4015" w:rsidRPr="00844274" w:rsidRDefault="000166F3" w:rsidP="006B764A">
      <w:pPr>
        <w:pStyle w:val="ListParagraph"/>
        <w:numPr>
          <w:ilvl w:val="0"/>
          <w:numId w:val="5"/>
        </w:numPr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 xml:space="preserve">SWK714 Advanced </w:t>
      </w:r>
      <w:r w:rsidR="004A21D0" w:rsidRPr="00844274">
        <w:rPr>
          <w:rFonts w:ascii="Calibri Light" w:hAnsi="Calibri Light" w:cs="Calibri Light"/>
          <w:sz w:val="22"/>
          <w:szCs w:val="22"/>
        </w:rPr>
        <w:t xml:space="preserve">Clinical Social Work Practice </w:t>
      </w:r>
      <w:r w:rsidR="001E4015" w:rsidRPr="00844274">
        <w:rPr>
          <w:rFonts w:ascii="Calibri Light" w:hAnsi="Calibri Light" w:cs="Calibri Light"/>
          <w:sz w:val="22"/>
          <w:szCs w:val="22"/>
        </w:rPr>
        <w:t xml:space="preserve">II </w:t>
      </w:r>
      <w:r w:rsidR="008F08FD" w:rsidRPr="00844274">
        <w:rPr>
          <w:rFonts w:ascii="Calibri Light" w:hAnsi="Calibri Light" w:cs="Calibri Light"/>
          <w:sz w:val="20"/>
          <w:szCs w:val="20"/>
        </w:rPr>
        <w:t>(</w:t>
      </w:r>
      <w:r w:rsidR="000C04E0" w:rsidRPr="000C04E0">
        <w:rPr>
          <w:rStyle w:val="FootnoteReference"/>
          <w:rFonts w:ascii="Calibri Light" w:hAnsi="Calibri Light" w:cs="Calibri Light"/>
          <w:sz w:val="21"/>
          <w:szCs w:val="21"/>
          <w:vertAlign w:val="baseline"/>
        </w:rPr>
        <w:t xml:space="preserve">online </w:t>
      </w:r>
      <w:r w:rsidR="008F08FD" w:rsidRPr="00844274">
        <w:rPr>
          <w:rFonts w:ascii="Calibri Light" w:hAnsi="Calibri Light" w:cs="Calibri Light"/>
          <w:sz w:val="20"/>
          <w:szCs w:val="20"/>
        </w:rPr>
        <w:t>Spring 2021)</w:t>
      </w:r>
    </w:p>
    <w:p w14:paraId="138A4D93" w14:textId="77777777" w:rsidR="00FC69C6" w:rsidRPr="000C04E0" w:rsidRDefault="00FC69C6" w:rsidP="00FC69C6">
      <w:pPr>
        <w:pStyle w:val="ListParagraph"/>
        <w:numPr>
          <w:ilvl w:val="0"/>
          <w:numId w:val="6"/>
        </w:numPr>
        <w:ind w:left="180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 xml:space="preserve">SWK721 Social Work in Health Care Specialization Proseminar </w:t>
      </w:r>
      <w:r w:rsidRPr="00844274">
        <w:rPr>
          <w:rFonts w:ascii="Calibri Light" w:hAnsi="Calibri Light" w:cs="Calibri Light"/>
          <w:sz w:val="20"/>
          <w:szCs w:val="20"/>
        </w:rPr>
        <w:t>(</w:t>
      </w:r>
      <w:r w:rsidRPr="000C04E0">
        <w:rPr>
          <w:rStyle w:val="FootnoteReference"/>
          <w:rFonts w:ascii="Calibri Light" w:hAnsi="Calibri Light" w:cs="Calibri Light"/>
          <w:sz w:val="21"/>
          <w:szCs w:val="21"/>
          <w:vertAlign w:val="baseline"/>
        </w:rPr>
        <w:t xml:space="preserve">online </w:t>
      </w:r>
      <w:r w:rsidRPr="00844274">
        <w:rPr>
          <w:rFonts w:ascii="Calibri Light" w:hAnsi="Calibri Light" w:cs="Calibri Light"/>
          <w:sz w:val="20"/>
          <w:szCs w:val="20"/>
        </w:rPr>
        <w:t>Fall 2020)</w:t>
      </w:r>
    </w:p>
    <w:p w14:paraId="141733EC" w14:textId="5FC3AC0E" w:rsidR="00F268A3" w:rsidRPr="00844274" w:rsidRDefault="00BC294F" w:rsidP="006B764A">
      <w:pPr>
        <w:pStyle w:val="ListParagraph"/>
        <w:numPr>
          <w:ilvl w:val="0"/>
          <w:numId w:val="6"/>
        </w:numPr>
        <w:ind w:left="180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SWK739 Illness and Family Caregiving</w:t>
      </w:r>
      <w:r w:rsidR="00020536" w:rsidRPr="00844274">
        <w:rPr>
          <w:rFonts w:ascii="Calibri Light" w:hAnsi="Calibri Light" w:cs="Calibri Light"/>
          <w:sz w:val="22"/>
          <w:szCs w:val="22"/>
        </w:rPr>
        <w:t xml:space="preserve"> </w:t>
      </w:r>
      <w:r w:rsidR="00020536" w:rsidRPr="00444868">
        <w:rPr>
          <w:rFonts w:ascii="Calibri Light" w:hAnsi="Calibri Light" w:cs="Calibri Light"/>
          <w:sz w:val="21"/>
          <w:szCs w:val="21"/>
        </w:rPr>
        <w:t>(</w:t>
      </w:r>
      <w:r w:rsidR="000C04E0" w:rsidRPr="00444868">
        <w:rPr>
          <w:rStyle w:val="FootnoteReference"/>
          <w:rFonts w:ascii="Calibri Light" w:hAnsi="Calibri Light" w:cs="Calibri Light"/>
          <w:sz w:val="21"/>
          <w:szCs w:val="21"/>
          <w:vertAlign w:val="baseline"/>
        </w:rPr>
        <w:t xml:space="preserve">online </w:t>
      </w:r>
      <w:r w:rsidR="00020536" w:rsidRPr="00444868">
        <w:rPr>
          <w:rFonts w:ascii="Calibri Light" w:hAnsi="Calibri Light" w:cs="Calibri Light"/>
          <w:sz w:val="21"/>
          <w:szCs w:val="21"/>
        </w:rPr>
        <w:t>Spring 2020</w:t>
      </w:r>
      <w:r w:rsidR="003E3E72" w:rsidRPr="00444868">
        <w:rPr>
          <w:rFonts w:ascii="Calibri Light" w:hAnsi="Calibri Light" w:cs="Calibri Light"/>
          <w:sz w:val="21"/>
          <w:szCs w:val="21"/>
        </w:rPr>
        <w:t>, Fall 2020</w:t>
      </w:r>
      <w:r w:rsidR="00020536" w:rsidRPr="00844274">
        <w:rPr>
          <w:rFonts w:ascii="Calibri Light" w:hAnsi="Calibri Light" w:cs="Calibri Light"/>
          <w:sz w:val="20"/>
          <w:szCs w:val="20"/>
        </w:rPr>
        <w:t>)</w:t>
      </w:r>
      <w:r w:rsidR="00444868">
        <w:rPr>
          <w:rFonts w:ascii="Calibri Light" w:hAnsi="Calibri Light" w:cs="Calibri Light"/>
          <w:sz w:val="22"/>
          <w:szCs w:val="22"/>
        </w:rPr>
        <w:t xml:space="preserve">, </w:t>
      </w:r>
      <w:r w:rsidR="00444868">
        <w:rPr>
          <w:rFonts w:ascii="Calibri Light" w:hAnsi="Calibri Light" w:cs="Calibri Light"/>
          <w:sz w:val="22"/>
          <w:szCs w:val="22"/>
        </w:rPr>
        <w:br/>
      </w:r>
      <w:r w:rsidR="00444868" w:rsidRPr="00444868">
        <w:rPr>
          <w:rFonts w:ascii="Calibri Light" w:hAnsi="Calibri Light" w:cs="Calibri Light"/>
          <w:i/>
          <w:iCs/>
          <w:sz w:val="21"/>
          <w:szCs w:val="21"/>
        </w:rPr>
        <w:t>*includes interprofessional, simulation-based training with the Schoo</w:t>
      </w:r>
      <w:r w:rsidR="00444868">
        <w:rPr>
          <w:rFonts w:ascii="Calibri Light" w:hAnsi="Calibri Light" w:cs="Calibri Light"/>
          <w:i/>
          <w:iCs/>
          <w:sz w:val="21"/>
          <w:szCs w:val="21"/>
        </w:rPr>
        <w:t>l of</w:t>
      </w:r>
      <w:r w:rsidR="00444868" w:rsidRPr="00444868">
        <w:rPr>
          <w:rFonts w:ascii="Calibri Light" w:hAnsi="Calibri Light" w:cs="Calibri Light"/>
          <w:i/>
          <w:iCs/>
          <w:sz w:val="21"/>
          <w:szCs w:val="21"/>
        </w:rPr>
        <w:t xml:space="preserve"> Nursing</w:t>
      </w:r>
    </w:p>
    <w:p w14:paraId="0341BB8E" w14:textId="7E671DFE" w:rsidR="000C04E0" w:rsidRPr="000C04E0" w:rsidRDefault="000C04E0" w:rsidP="000C04E0">
      <w:pPr>
        <w:pStyle w:val="ListParagraph"/>
        <w:numPr>
          <w:ilvl w:val="0"/>
          <w:numId w:val="6"/>
        </w:numPr>
        <w:ind w:left="1800"/>
        <w:rPr>
          <w:rFonts w:ascii="Calibri Light" w:hAnsi="Calibri Light" w:cs="Calibri Light"/>
          <w:sz w:val="22"/>
          <w:szCs w:val="22"/>
        </w:rPr>
      </w:pPr>
      <w:r w:rsidRPr="000C04E0">
        <w:rPr>
          <w:rFonts w:ascii="Calibri Light" w:hAnsi="Calibri Light" w:cs="Calibri Light"/>
          <w:sz w:val="22"/>
          <w:szCs w:val="22"/>
        </w:rPr>
        <w:t>SWK7</w:t>
      </w:r>
      <w:r w:rsidR="00FC69C6">
        <w:rPr>
          <w:rFonts w:ascii="Calibri Light" w:hAnsi="Calibri Light" w:cs="Calibri Light"/>
          <w:sz w:val="22"/>
          <w:szCs w:val="22"/>
        </w:rPr>
        <w:t>54</w:t>
      </w:r>
      <w:r w:rsidRPr="000C04E0">
        <w:rPr>
          <w:rFonts w:ascii="Calibri Light" w:hAnsi="Calibri Light" w:cs="Calibri Light"/>
          <w:sz w:val="22"/>
          <w:szCs w:val="22"/>
        </w:rPr>
        <w:t xml:space="preserve"> Play Therapy</w:t>
      </w:r>
    </w:p>
    <w:p w14:paraId="388C15AB" w14:textId="324F5D73" w:rsidR="006961BF" w:rsidRPr="008A1F68" w:rsidRDefault="001A7B92" w:rsidP="009975FE">
      <w:pPr>
        <w:pStyle w:val="ListParagraph"/>
        <w:numPr>
          <w:ilvl w:val="0"/>
          <w:numId w:val="6"/>
        </w:numPr>
        <w:ind w:left="180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 xml:space="preserve">SWK799 Independent Study: Qualitative </w:t>
      </w:r>
      <w:r w:rsidR="00AB15C5" w:rsidRPr="00844274">
        <w:rPr>
          <w:rFonts w:ascii="Calibri Light" w:hAnsi="Calibri Light" w:cs="Calibri Light"/>
          <w:sz w:val="22"/>
          <w:szCs w:val="22"/>
        </w:rPr>
        <w:t>Inquiry in Health Social Work</w:t>
      </w:r>
    </w:p>
    <w:p w14:paraId="6A39B5F3" w14:textId="77777777" w:rsidR="00D96D6E" w:rsidRDefault="00D96D6E" w:rsidP="009975FE">
      <w:pPr>
        <w:rPr>
          <w:rFonts w:ascii="Calibri Light" w:hAnsi="Calibri Light" w:cs="Calibri Light"/>
          <w:b/>
          <w:bCs/>
        </w:rPr>
      </w:pPr>
    </w:p>
    <w:p w14:paraId="103620AF" w14:textId="6268D17E" w:rsidR="00D11EF9" w:rsidRDefault="00D11EF9" w:rsidP="009975FE">
      <w:pPr>
        <w:rPr>
          <w:rFonts w:ascii="Calibri Light" w:hAnsi="Calibri Light" w:cs="Calibri Light"/>
          <w:b/>
          <w:bCs/>
        </w:rPr>
      </w:pPr>
      <w:r w:rsidRPr="001D0353">
        <w:rPr>
          <w:rFonts w:ascii="Calibri Light" w:hAnsi="Calibri Light" w:cs="Calibri Light"/>
          <w:b/>
          <w:bCs/>
        </w:rPr>
        <w:t xml:space="preserve">New York University Silver School of Social Work </w:t>
      </w:r>
    </w:p>
    <w:p w14:paraId="1B234EC7" w14:textId="42B78860" w:rsidR="00FC69C6" w:rsidRPr="00FC69C6" w:rsidRDefault="00FC69C6" w:rsidP="00FC69C6">
      <w:pPr>
        <w:pStyle w:val="Heading1"/>
        <w:rPr>
          <w:rFonts w:ascii="Calibri Light" w:hAnsi="Calibri Light" w:cs="Calibri Light"/>
          <w:u w:val="none"/>
        </w:rPr>
      </w:pPr>
      <w:r w:rsidRPr="00844274">
        <w:rPr>
          <w:rFonts w:ascii="Calibri Light" w:hAnsi="Calibri Light" w:cs="Calibri Light"/>
          <w:u w:val="none"/>
        </w:rPr>
        <w:t>20</w:t>
      </w:r>
      <w:r>
        <w:rPr>
          <w:rFonts w:ascii="Calibri Light" w:hAnsi="Calibri Light" w:cs="Calibri Light"/>
          <w:u w:val="none"/>
        </w:rPr>
        <w:t>05-2013</w:t>
      </w:r>
      <w:r w:rsidRPr="00844274">
        <w:rPr>
          <w:rFonts w:ascii="Calibri Light" w:hAnsi="Calibri Light" w:cs="Calibri Light"/>
          <w:u w:val="none"/>
        </w:rPr>
        <w:tab/>
        <w:t xml:space="preserve">Master of Social Work </w:t>
      </w:r>
      <w:r>
        <w:rPr>
          <w:rFonts w:ascii="Calibri Light" w:hAnsi="Calibri Light" w:cs="Calibri Light"/>
          <w:u w:val="none"/>
        </w:rPr>
        <w:t>(M.S.W.)</w:t>
      </w:r>
    </w:p>
    <w:p w14:paraId="250CA27C" w14:textId="77777777" w:rsidR="00FC69C6" w:rsidRDefault="00FC180B" w:rsidP="00DB387F">
      <w:pPr>
        <w:pStyle w:val="ListParagraph"/>
        <w:numPr>
          <w:ilvl w:val="0"/>
          <w:numId w:val="7"/>
        </w:numPr>
        <w:rPr>
          <w:rFonts w:ascii="Calibri Light" w:hAnsi="Calibri Light" w:cs="Calibri Light"/>
          <w:sz w:val="22"/>
          <w:szCs w:val="22"/>
        </w:rPr>
      </w:pPr>
      <w:r w:rsidRPr="00FC69C6">
        <w:rPr>
          <w:rFonts w:ascii="Calibri Light" w:hAnsi="Calibri Light" w:cs="Calibri Light"/>
          <w:sz w:val="22"/>
          <w:szCs w:val="22"/>
        </w:rPr>
        <w:t>Social Work Practice I</w:t>
      </w:r>
      <w:r w:rsidR="000C04E0" w:rsidRPr="00FC69C6">
        <w:rPr>
          <w:rFonts w:ascii="Calibri Light" w:hAnsi="Calibri Light" w:cs="Calibri Light"/>
          <w:sz w:val="22"/>
          <w:szCs w:val="22"/>
        </w:rPr>
        <w:t xml:space="preserve"> </w:t>
      </w:r>
    </w:p>
    <w:p w14:paraId="3272CE6C" w14:textId="4177FEA1" w:rsidR="00FC69C6" w:rsidRPr="00FC69C6" w:rsidRDefault="00FC69C6" w:rsidP="00DB387F">
      <w:pPr>
        <w:pStyle w:val="ListParagraph"/>
        <w:numPr>
          <w:ilvl w:val="0"/>
          <w:numId w:val="7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Social </w:t>
      </w:r>
      <w:r w:rsidRPr="00FC69C6">
        <w:rPr>
          <w:rFonts w:ascii="Calibri Light" w:hAnsi="Calibri Light" w:cs="Calibri Light"/>
          <w:sz w:val="22"/>
          <w:szCs w:val="22"/>
        </w:rPr>
        <w:t>Work Practice II</w:t>
      </w:r>
    </w:p>
    <w:p w14:paraId="185B7B2A" w14:textId="1462DE03" w:rsidR="00812506" w:rsidRPr="00844274" w:rsidRDefault="00812506" w:rsidP="008A0239">
      <w:pPr>
        <w:pStyle w:val="ListParagraph"/>
        <w:numPr>
          <w:ilvl w:val="0"/>
          <w:numId w:val="7"/>
        </w:numPr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 xml:space="preserve">Clinical Practice with Children </w:t>
      </w:r>
      <w:r w:rsidR="00FC69C6">
        <w:rPr>
          <w:rFonts w:ascii="Calibri Light" w:hAnsi="Calibri Light" w:cs="Calibri Light"/>
          <w:sz w:val="22"/>
          <w:szCs w:val="22"/>
        </w:rPr>
        <w:t xml:space="preserve"> </w:t>
      </w:r>
    </w:p>
    <w:p w14:paraId="7FCD4576" w14:textId="53553E1E" w:rsidR="00B36B10" w:rsidRPr="00FC69C6" w:rsidRDefault="00812506" w:rsidP="005904FD">
      <w:pPr>
        <w:pStyle w:val="ListParagraph"/>
        <w:numPr>
          <w:ilvl w:val="0"/>
          <w:numId w:val="7"/>
        </w:numPr>
        <w:rPr>
          <w:rFonts w:ascii="Calibri Light" w:hAnsi="Calibri Light" w:cs="Calibri Light"/>
        </w:rPr>
      </w:pPr>
      <w:r w:rsidRPr="00844274">
        <w:rPr>
          <w:rFonts w:ascii="Calibri Light" w:hAnsi="Calibri Light" w:cs="Calibri Light"/>
          <w:sz w:val="22"/>
          <w:szCs w:val="22"/>
        </w:rPr>
        <w:t>Clinical Practice in Illness and Healthcare</w:t>
      </w:r>
    </w:p>
    <w:p w14:paraId="5A87BA5B" w14:textId="77777777" w:rsidR="00FC69C6" w:rsidRDefault="00FC69C6" w:rsidP="00FC69C6">
      <w:pPr>
        <w:rPr>
          <w:rFonts w:ascii="Calibri Light" w:hAnsi="Calibri Light" w:cs="Calibri Light"/>
        </w:rPr>
      </w:pPr>
    </w:p>
    <w:p w14:paraId="1A8F38E1" w14:textId="29FB7556" w:rsidR="00FC69C6" w:rsidRPr="00FC69C6" w:rsidRDefault="00FC69C6" w:rsidP="00FC69C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2006-2013</w:t>
      </w:r>
      <w:r>
        <w:rPr>
          <w:rFonts w:ascii="Calibri Light" w:hAnsi="Calibri Light" w:cs="Calibri Light"/>
        </w:rPr>
        <w:tab/>
        <w:t>Bachelor of Social Work (B.S.W.)</w:t>
      </w:r>
    </w:p>
    <w:p w14:paraId="551F8232" w14:textId="7108FB4C" w:rsidR="001D7436" w:rsidRDefault="00ED6FE5" w:rsidP="001D7436">
      <w:pPr>
        <w:pStyle w:val="Heading1"/>
        <w:numPr>
          <w:ilvl w:val="0"/>
          <w:numId w:val="8"/>
        </w:numPr>
        <w:rPr>
          <w:rFonts w:ascii="Calibri Light" w:hAnsi="Calibri Light" w:cs="Calibri Light"/>
          <w:sz w:val="22"/>
          <w:szCs w:val="22"/>
          <w:u w:val="none"/>
        </w:rPr>
      </w:pPr>
      <w:r w:rsidRPr="00844274">
        <w:rPr>
          <w:rFonts w:ascii="Calibri Light" w:hAnsi="Calibri Light" w:cs="Calibri Light"/>
          <w:sz w:val="22"/>
          <w:szCs w:val="22"/>
          <w:u w:val="none"/>
        </w:rPr>
        <w:t>Human Behavior in the Social Environment I</w:t>
      </w:r>
      <w:r w:rsidR="00683AC8">
        <w:rPr>
          <w:rFonts w:ascii="Calibri Light" w:hAnsi="Calibri Light" w:cs="Calibri Light"/>
          <w:sz w:val="22"/>
          <w:szCs w:val="22"/>
          <w:u w:val="none"/>
        </w:rPr>
        <w:t>: Systems and Environments</w:t>
      </w:r>
      <w:r w:rsidR="00151E20" w:rsidRPr="00844274">
        <w:rPr>
          <w:rFonts w:ascii="Calibri Light" w:hAnsi="Calibri Light" w:cs="Calibri Light"/>
          <w:sz w:val="22"/>
          <w:szCs w:val="22"/>
          <w:u w:val="none"/>
        </w:rPr>
        <w:t xml:space="preserve"> </w:t>
      </w:r>
    </w:p>
    <w:p w14:paraId="1E5DB588" w14:textId="4269D479" w:rsidR="001D7436" w:rsidRPr="001D7436" w:rsidRDefault="001D7436" w:rsidP="001D7436">
      <w:pPr>
        <w:pStyle w:val="Heading1"/>
        <w:numPr>
          <w:ilvl w:val="0"/>
          <w:numId w:val="8"/>
        </w:numPr>
        <w:rPr>
          <w:rFonts w:ascii="Calibri Light" w:hAnsi="Calibri Light" w:cs="Calibri Light"/>
          <w:sz w:val="22"/>
          <w:szCs w:val="22"/>
          <w:u w:val="none"/>
        </w:rPr>
      </w:pPr>
      <w:r w:rsidRPr="001D7436">
        <w:rPr>
          <w:rFonts w:ascii="Calibri Light" w:hAnsi="Calibri Light" w:cs="Calibri Light"/>
          <w:sz w:val="22"/>
          <w:szCs w:val="22"/>
          <w:u w:val="none"/>
        </w:rPr>
        <w:t xml:space="preserve">Human Behavior in the Social Environment </w:t>
      </w:r>
      <w:r>
        <w:rPr>
          <w:rFonts w:ascii="Calibri Light" w:hAnsi="Calibri Light" w:cs="Calibri Light"/>
          <w:sz w:val="22"/>
          <w:szCs w:val="22"/>
          <w:u w:val="none"/>
        </w:rPr>
        <w:t xml:space="preserve">II: </w:t>
      </w:r>
      <w:r w:rsidR="002140BC">
        <w:rPr>
          <w:rFonts w:ascii="Calibri Light" w:hAnsi="Calibri Light" w:cs="Calibri Light"/>
          <w:sz w:val="22"/>
          <w:szCs w:val="22"/>
          <w:u w:val="none"/>
        </w:rPr>
        <w:t>The</w:t>
      </w:r>
      <w:r w:rsidR="00644ED3">
        <w:rPr>
          <w:rFonts w:ascii="Calibri Light" w:hAnsi="Calibri Light" w:cs="Calibri Light"/>
          <w:sz w:val="22"/>
          <w:szCs w:val="22"/>
          <w:u w:val="none"/>
        </w:rPr>
        <w:t xml:space="preserve"> </w:t>
      </w:r>
      <w:r>
        <w:rPr>
          <w:rFonts w:ascii="Calibri Light" w:hAnsi="Calibri Light" w:cs="Calibri Light"/>
          <w:sz w:val="22"/>
          <w:szCs w:val="22"/>
          <w:u w:val="none"/>
        </w:rPr>
        <w:t xml:space="preserve">Life Course </w:t>
      </w:r>
    </w:p>
    <w:p w14:paraId="7B1C85E8" w14:textId="009D8E8C" w:rsidR="00EB5673" w:rsidRPr="00844274" w:rsidRDefault="00A424B9" w:rsidP="00C76108">
      <w:pPr>
        <w:pStyle w:val="ListParagraph"/>
        <w:numPr>
          <w:ilvl w:val="0"/>
          <w:numId w:val="8"/>
        </w:numPr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 xml:space="preserve">Independent Study: </w:t>
      </w:r>
      <w:r w:rsidR="00790540" w:rsidRPr="00844274">
        <w:rPr>
          <w:rFonts w:ascii="Calibri Light" w:hAnsi="Calibri Light" w:cs="Calibri Light"/>
          <w:sz w:val="22"/>
          <w:szCs w:val="22"/>
        </w:rPr>
        <w:t>Social Work and Health D</w:t>
      </w:r>
      <w:r w:rsidR="008B04A1" w:rsidRPr="00844274">
        <w:rPr>
          <w:rFonts w:ascii="Calibri Light" w:hAnsi="Calibri Light" w:cs="Calibri Light"/>
          <w:sz w:val="22"/>
          <w:szCs w:val="22"/>
        </w:rPr>
        <w:t>isparities</w:t>
      </w:r>
      <w:r w:rsidR="00151E20" w:rsidRPr="00844274">
        <w:rPr>
          <w:rFonts w:ascii="Calibri Light" w:hAnsi="Calibri Light" w:cs="Calibri Light"/>
          <w:sz w:val="22"/>
          <w:szCs w:val="22"/>
        </w:rPr>
        <w:t xml:space="preserve"> </w:t>
      </w:r>
    </w:p>
    <w:p w14:paraId="40D50CA9" w14:textId="77777777" w:rsidR="00BF2CF5" w:rsidRDefault="00BF2CF5" w:rsidP="009975FE">
      <w:pPr>
        <w:pStyle w:val="BodyTextIndent"/>
        <w:pBdr>
          <w:bottom w:val="single" w:sz="4" w:space="1" w:color="auto"/>
        </w:pBdr>
        <w:spacing w:line="240" w:lineRule="auto"/>
        <w:ind w:firstLine="0"/>
        <w:rPr>
          <w:rFonts w:ascii="Calibri Light" w:hAnsi="Calibri Light" w:cs="Calibri Light"/>
        </w:rPr>
      </w:pPr>
    </w:p>
    <w:p w14:paraId="7E44D49B" w14:textId="12A436C0" w:rsidR="00332057" w:rsidRPr="00844274" w:rsidRDefault="00332057" w:rsidP="009975FE">
      <w:pPr>
        <w:pStyle w:val="BodyTextIndent"/>
        <w:pBdr>
          <w:bottom w:val="single" w:sz="4" w:space="1" w:color="auto"/>
        </w:pBdr>
        <w:spacing w:line="240" w:lineRule="auto"/>
        <w:ind w:firstLine="0"/>
        <w:rPr>
          <w:rFonts w:ascii="Calibri Light" w:eastAsia="Times New Roman" w:hAnsi="Calibri Light" w:cs="Calibri Light"/>
        </w:rPr>
      </w:pPr>
      <w:r w:rsidRPr="00844274">
        <w:rPr>
          <w:rFonts w:ascii="Calibri Light" w:hAnsi="Calibri Light" w:cs="Calibri Light"/>
        </w:rPr>
        <w:t>ADVISING AND MENTORSHIP</w:t>
      </w:r>
    </w:p>
    <w:p w14:paraId="5A601908" w14:textId="77777777" w:rsidR="00EF3AC3" w:rsidRPr="00844274" w:rsidRDefault="00EF3AC3" w:rsidP="009975FE">
      <w:pPr>
        <w:rPr>
          <w:rFonts w:ascii="Calibri Light" w:hAnsi="Calibri Light" w:cs="Calibri Light"/>
          <w:color w:val="000000" w:themeColor="text1"/>
        </w:rPr>
      </w:pPr>
    </w:p>
    <w:p w14:paraId="7B0577F3" w14:textId="56CE013C" w:rsidR="003039D1" w:rsidRDefault="003039D1" w:rsidP="009975FE">
      <w:pPr>
        <w:rPr>
          <w:rFonts w:ascii="Calibri Light" w:hAnsi="Calibri Light" w:cs="Calibri Light"/>
          <w:b/>
          <w:bCs/>
          <w:color w:val="000000" w:themeColor="text1"/>
        </w:rPr>
      </w:pPr>
      <w:r>
        <w:rPr>
          <w:rFonts w:ascii="Calibri Light" w:hAnsi="Calibri Light" w:cs="Calibri Light"/>
          <w:b/>
          <w:bCs/>
          <w:color w:val="000000" w:themeColor="text1"/>
        </w:rPr>
        <w:t>Junior Faculty</w:t>
      </w:r>
    </w:p>
    <w:p w14:paraId="3C41A26E" w14:textId="3040ACFD" w:rsidR="003039D1" w:rsidRPr="006462E0" w:rsidRDefault="003039D1" w:rsidP="006462E0">
      <w:pPr>
        <w:ind w:left="1440" w:hanging="144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6462E0">
        <w:rPr>
          <w:rFonts w:ascii="Calibri Light" w:hAnsi="Calibri Light" w:cs="Calibri Light"/>
          <w:color w:val="000000" w:themeColor="text1"/>
          <w:sz w:val="22"/>
          <w:szCs w:val="22"/>
        </w:rPr>
        <w:t>2025-present</w:t>
      </w:r>
      <w:r w:rsidRPr="006462E0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3039D1">
        <w:rPr>
          <w:rFonts w:ascii="Calibri Light" w:hAnsi="Calibri Light" w:cs="Calibri Light"/>
          <w:color w:val="000000" w:themeColor="text1"/>
          <w:sz w:val="22"/>
          <w:szCs w:val="22"/>
        </w:rPr>
        <w:t>Rebecca Mueller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, PhD, LCGC, </w:t>
      </w:r>
      <w:r w:rsidR="006462E0" w:rsidRPr="006462E0">
        <w:rPr>
          <w:rFonts w:ascii="Calibri Light" w:hAnsi="Calibri Light" w:cs="Calibri Light"/>
          <w:color w:val="000000" w:themeColor="text1"/>
          <w:sz w:val="22"/>
          <w:szCs w:val="22"/>
        </w:rPr>
        <w:t>Director of Research, Instructor, Masters Genetic Counseling Program, Perelman School of Medicine, University of Pennsylvania</w:t>
      </w:r>
      <w:r w:rsidR="006462E0">
        <w:rPr>
          <w:rFonts w:ascii="Calibri Light" w:hAnsi="Calibri Light" w:cs="Calibri Light"/>
          <w:color w:val="000000" w:themeColor="text1"/>
          <w:sz w:val="22"/>
          <w:szCs w:val="22"/>
        </w:rPr>
        <w:br/>
        <w:t xml:space="preserve">Role: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K01 Advisor</w:t>
      </w:r>
    </w:p>
    <w:p w14:paraId="100C27AC" w14:textId="77777777" w:rsidR="003039D1" w:rsidRPr="003039D1" w:rsidRDefault="003039D1" w:rsidP="009975FE">
      <w:pPr>
        <w:rPr>
          <w:rFonts w:ascii="Calibri Light" w:hAnsi="Calibri Light" w:cs="Calibri Light"/>
          <w:color w:val="000000" w:themeColor="text1"/>
        </w:rPr>
      </w:pPr>
    </w:p>
    <w:p w14:paraId="0B0D5934" w14:textId="7E904782" w:rsidR="00E8139C" w:rsidRPr="001D0353" w:rsidRDefault="00C977CE" w:rsidP="009975FE">
      <w:pPr>
        <w:rPr>
          <w:rFonts w:ascii="Calibri Light" w:hAnsi="Calibri Light" w:cs="Calibri Light"/>
          <w:b/>
          <w:bCs/>
          <w:color w:val="000000" w:themeColor="text1"/>
        </w:rPr>
      </w:pPr>
      <w:r w:rsidRPr="001D0353">
        <w:rPr>
          <w:rFonts w:ascii="Calibri Light" w:hAnsi="Calibri Light" w:cs="Calibri Light"/>
          <w:b/>
          <w:bCs/>
          <w:color w:val="000000" w:themeColor="text1"/>
        </w:rPr>
        <w:t xml:space="preserve">National Cancer Institute </w:t>
      </w:r>
      <w:r w:rsidR="00BF2CF5">
        <w:rPr>
          <w:rFonts w:ascii="Calibri Light" w:hAnsi="Calibri Light" w:cs="Calibri Light"/>
          <w:b/>
          <w:bCs/>
          <w:color w:val="000000" w:themeColor="text1"/>
        </w:rPr>
        <w:t xml:space="preserve">Intramural </w:t>
      </w:r>
      <w:r w:rsidR="003506F2">
        <w:rPr>
          <w:rFonts w:ascii="Calibri Light" w:hAnsi="Calibri Light" w:cs="Calibri Light"/>
          <w:b/>
          <w:bCs/>
          <w:color w:val="000000" w:themeColor="text1"/>
        </w:rPr>
        <w:t>Post-Doctoral</w:t>
      </w:r>
      <w:r w:rsidRPr="001D0353">
        <w:rPr>
          <w:rFonts w:ascii="Calibri Light" w:hAnsi="Calibri Light" w:cs="Calibri Light"/>
          <w:b/>
          <w:bCs/>
          <w:color w:val="000000" w:themeColor="text1"/>
        </w:rPr>
        <w:t xml:space="preserve"> and Training Fellows</w:t>
      </w:r>
    </w:p>
    <w:p w14:paraId="7562BF5D" w14:textId="078BC02B" w:rsidR="00AC2523" w:rsidRPr="00844274" w:rsidRDefault="00AC2523" w:rsidP="00C977CE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44274">
        <w:rPr>
          <w:rFonts w:ascii="Calibri Light" w:hAnsi="Calibri Light" w:cs="Calibri Light"/>
          <w:color w:val="000000" w:themeColor="text1"/>
          <w:sz w:val="22"/>
          <w:szCs w:val="22"/>
        </w:rPr>
        <w:t xml:space="preserve">2022- </w:t>
      </w:r>
      <w:r w:rsidR="006F55E5" w:rsidRPr="006F55E5">
        <w:rPr>
          <w:rFonts w:ascii="Calibri Light" w:hAnsi="Calibri Light" w:cs="Calibri Light"/>
          <w:color w:val="000000" w:themeColor="text1"/>
          <w:sz w:val="22"/>
          <w:szCs w:val="22"/>
        </w:rPr>
        <w:t>2024</w:t>
      </w:r>
      <w:r w:rsidRPr="00844274">
        <w:rPr>
          <w:rFonts w:ascii="Calibri Light" w:hAnsi="Calibri Light" w:cs="Calibri Light"/>
          <w:color w:val="000000" w:themeColor="text1"/>
          <w:sz w:val="20"/>
          <w:szCs w:val="20"/>
        </w:rPr>
        <w:tab/>
      </w:r>
      <w:r w:rsidRPr="00844274">
        <w:rPr>
          <w:rFonts w:ascii="Calibri Light" w:hAnsi="Calibri Light" w:cs="Calibri Light"/>
          <w:color w:val="000000" w:themeColor="text1"/>
          <w:sz w:val="22"/>
          <w:szCs w:val="22"/>
        </w:rPr>
        <w:t xml:space="preserve">Chloe Heulsnitz, PhD, </w:t>
      </w:r>
      <w:r w:rsidRPr="00844274">
        <w:rPr>
          <w:rFonts w:ascii="Calibri Light" w:hAnsi="Calibri Light" w:cs="Calibri Light"/>
          <w:sz w:val="22"/>
          <w:szCs w:val="22"/>
        </w:rPr>
        <w:t>Post-Doctoral Fellow, Cancer Control and Population Science</w:t>
      </w:r>
    </w:p>
    <w:p w14:paraId="766BE9FC" w14:textId="1401E2C2" w:rsidR="00AA2D1A" w:rsidRDefault="00AA2D1A" w:rsidP="00C977CE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44274">
        <w:rPr>
          <w:rFonts w:ascii="Calibri Light" w:hAnsi="Calibri Light" w:cs="Calibri Light"/>
          <w:color w:val="000000" w:themeColor="text1"/>
          <w:sz w:val="22"/>
          <w:szCs w:val="22"/>
        </w:rPr>
        <w:t>202</w:t>
      </w:r>
      <w:r w:rsidRPr="006F55E5">
        <w:rPr>
          <w:rFonts w:ascii="Calibri Light" w:hAnsi="Calibri Light" w:cs="Calibri Light"/>
          <w:color w:val="000000" w:themeColor="text1"/>
          <w:sz w:val="22"/>
          <w:szCs w:val="22"/>
        </w:rPr>
        <w:t xml:space="preserve">1- </w:t>
      </w:r>
      <w:r w:rsidR="006F55E5" w:rsidRPr="006F55E5">
        <w:rPr>
          <w:rFonts w:ascii="Calibri Light" w:hAnsi="Calibri Light" w:cs="Calibri Light"/>
          <w:color w:val="000000" w:themeColor="text1"/>
          <w:sz w:val="22"/>
          <w:szCs w:val="22"/>
        </w:rPr>
        <w:t>202</w:t>
      </w:r>
      <w:r w:rsidR="00FB585B">
        <w:rPr>
          <w:rFonts w:ascii="Calibri Light" w:hAnsi="Calibri Light" w:cs="Calibri Light"/>
          <w:color w:val="000000" w:themeColor="text1"/>
          <w:sz w:val="22"/>
          <w:szCs w:val="22"/>
        </w:rPr>
        <w:t>5</w:t>
      </w:r>
      <w:r w:rsidRPr="006F55E5">
        <w:rPr>
          <w:rFonts w:ascii="Calibri Light" w:hAnsi="Calibri Light" w:cs="Calibri Light"/>
          <w:color w:val="000000" w:themeColor="text1"/>
          <w:sz w:val="21"/>
          <w:szCs w:val="21"/>
        </w:rPr>
        <w:t xml:space="preserve">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ab/>
        <w:t>Emily Pearce, MPH, Pre-doctoral Fellow, Clinical Genetics Branch</w:t>
      </w:r>
    </w:p>
    <w:p w14:paraId="221CA223" w14:textId="62775076" w:rsidR="003C3359" w:rsidRDefault="003C3359" w:rsidP="00C977CE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2021-</w:t>
      </w:r>
      <w:r w:rsidR="006F55E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2023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ab/>
        <w:t>Ashley Thompson, MS, Post-Baccalaureate Fellow, Clinical Genetics Branch</w:t>
      </w:r>
    </w:p>
    <w:p w14:paraId="6A6B1AD1" w14:textId="271D84C9" w:rsidR="00C977CE" w:rsidRPr="00844274" w:rsidRDefault="006F55E5" w:rsidP="00C977CE">
      <w:pPr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color w:val="000000" w:themeColor="text1"/>
          <w:sz w:val="22"/>
          <w:szCs w:val="22"/>
        </w:rPr>
        <w:t>202</w:t>
      </w:r>
      <w:r w:rsidRPr="006F55E5">
        <w:rPr>
          <w:rFonts w:ascii="Calibri Light" w:hAnsi="Calibri Light" w:cs="Calibri Light"/>
          <w:color w:val="000000" w:themeColor="text1"/>
          <w:sz w:val="22"/>
          <w:szCs w:val="22"/>
        </w:rPr>
        <w:t>1- 202</w:t>
      </w:r>
      <w:r w:rsidR="00FB585B">
        <w:rPr>
          <w:rFonts w:ascii="Calibri Light" w:hAnsi="Calibri Light" w:cs="Calibri Light"/>
          <w:color w:val="000000" w:themeColor="text1"/>
          <w:sz w:val="22"/>
          <w:szCs w:val="22"/>
        </w:rPr>
        <w:t>5</w:t>
      </w:r>
      <w:r w:rsidR="00C977CE" w:rsidRPr="00844274">
        <w:rPr>
          <w:rFonts w:ascii="Calibri Light" w:hAnsi="Calibri Light" w:cs="Calibri Light"/>
          <w:color w:val="000000" w:themeColor="text1"/>
          <w:sz w:val="22"/>
          <w:szCs w:val="22"/>
        </w:rPr>
        <w:tab/>
        <w:t xml:space="preserve">Rowan Forbes Shepherd, PhD, </w:t>
      </w:r>
      <w:r w:rsidR="00C977CE" w:rsidRPr="00844274">
        <w:rPr>
          <w:rFonts w:ascii="Calibri Light" w:hAnsi="Calibri Light" w:cs="Calibri Light"/>
          <w:sz w:val="22"/>
          <w:szCs w:val="22"/>
        </w:rPr>
        <w:t>Post-Doctoral Fellow, Cancer Research Training Award</w:t>
      </w:r>
    </w:p>
    <w:p w14:paraId="58ACED2C" w14:textId="3E999617" w:rsidR="00F823FC" w:rsidRPr="00844274" w:rsidRDefault="00E8139C" w:rsidP="00F823FC">
      <w:pP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B"/>
        </w:rPr>
      </w:pPr>
      <w:r w:rsidRPr="00844274">
        <w:rPr>
          <w:rFonts w:ascii="Calibri Light" w:hAnsi="Calibri Light" w:cs="Calibri Light"/>
          <w:color w:val="000000" w:themeColor="text1"/>
          <w:sz w:val="22"/>
          <w:szCs w:val="22"/>
        </w:rPr>
        <w:t xml:space="preserve">2020- </w:t>
      </w:r>
      <w:r w:rsidR="00C65DE1" w:rsidRPr="00844274">
        <w:rPr>
          <w:rFonts w:ascii="Calibri Light" w:hAnsi="Calibri Light" w:cs="Calibri Light"/>
          <w:color w:val="000000" w:themeColor="text1"/>
          <w:sz w:val="22"/>
          <w:szCs w:val="22"/>
        </w:rPr>
        <w:t>2021</w:t>
      </w:r>
      <w:r w:rsidRPr="00844274">
        <w:rPr>
          <w:rFonts w:ascii="Calibri Light" w:hAnsi="Calibri Light" w:cs="Calibri Light"/>
          <w:color w:val="000000" w:themeColor="text1"/>
          <w:sz w:val="22"/>
          <w:szCs w:val="22"/>
        </w:rPr>
        <w:tab/>
        <w:t xml:space="preserve">Marena </w:t>
      </w:r>
      <w:r w:rsidR="00F823FC" w:rsidRPr="00844274">
        <w:rPr>
          <w:rFonts w:ascii="Calibri Light" w:hAnsi="Calibri Light" w:cs="Calibri Light"/>
          <w:color w:val="000000" w:themeColor="text1"/>
          <w:sz w:val="22"/>
          <w:szCs w:val="22"/>
        </w:rPr>
        <w:t xml:space="preserve">Niewisch, MD, </w:t>
      </w:r>
      <w:hyperlink r:id="rId56" w:history="1">
        <w:r w:rsidR="00F823FC" w:rsidRPr="00844274">
          <w:rPr>
            <w:rStyle w:val="Hyperlink"/>
            <w:rFonts w:ascii="Calibri Light" w:hAnsi="Calibri Light" w:cs="Calibri Light"/>
            <w:color w:val="000000" w:themeColor="text1"/>
            <w:sz w:val="22"/>
            <w:szCs w:val="22"/>
            <w:u w:val="none"/>
            <w:bdr w:val="none" w:sz="0" w:space="0" w:color="auto" w:frame="1"/>
            <w:shd w:val="clear" w:color="auto" w:fill="FFFFFB"/>
          </w:rPr>
          <w:t>Sallie Rosen Kaplan (SRK) Postdoctoral Fellowships</w:t>
        </w:r>
      </w:hyperlink>
      <w:r w:rsidR="00F823FC" w:rsidRPr="00844274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B"/>
        </w:rPr>
        <w:t xml:space="preserve"> for </w:t>
      </w:r>
    </w:p>
    <w:p w14:paraId="01708DB3" w14:textId="036442DC" w:rsidR="00E8139C" w:rsidRPr="00844274" w:rsidRDefault="00F823FC" w:rsidP="00F823FC">
      <w:pPr>
        <w:ind w:left="720" w:firstLine="7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44274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B"/>
        </w:rPr>
        <w:lastRenderedPageBreak/>
        <w:t>Women Scientists</w:t>
      </w:r>
      <w:r w:rsidRPr="00844274">
        <w:rPr>
          <w:rFonts w:ascii="Calibri Light" w:hAnsi="Calibri Light" w:cs="Calibri Light"/>
          <w:color w:val="000000" w:themeColor="text1"/>
          <w:sz w:val="22"/>
          <w:szCs w:val="22"/>
        </w:rPr>
        <w:t>, Clinical Genetics Branch</w:t>
      </w:r>
    </w:p>
    <w:p w14:paraId="50652ED2" w14:textId="251FCBB2" w:rsidR="00CD4DE4" w:rsidRPr="00844274" w:rsidRDefault="00CD4DE4" w:rsidP="00CD4DE4">
      <w:pPr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 xml:space="preserve">2019- </w:t>
      </w:r>
      <w:r w:rsidR="00C65DE1" w:rsidRPr="00844274">
        <w:rPr>
          <w:rFonts w:ascii="Calibri Light" w:hAnsi="Calibri Light" w:cs="Calibri Light"/>
          <w:sz w:val="22"/>
          <w:szCs w:val="22"/>
        </w:rPr>
        <w:t>2021</w:t>
      </w:r>
      <w:r w:rsidRPr="00844274">
        <w:rPr>
          <w:rFonts w:ascii="Calibri Light" w:hAnsi="Calibri Light" w:cs="Calibri Light"/>
          <w:sz w:val="22"/>
          <w:szCs w:val="22"/>
        </w:rPr>
        <w:tab/>
        <w:t>Catherine Wilsnack, MA, LMSW, Research Training Award Pre-Doctoral Fellow</w:t>
      </w:r>
    </w:p>
    <w:p w14:paraId="2157C622" w14:textId="77777777" w:rsidR="00F834AD" w:rsidRDefault="00F834AD" w:rsidP="005B602C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696240F3" w14:textId="55D615A1" w:rsidR="00975628" w:rsidRDefault="006F55E5" w:rsidP="005B602C">
      <w:pPr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color w:val="000000" w:themeColor="text1"/>
          <w:sz w:val="22"/>
          <w:szCs w:val="22"/>
        </w:rPr>
        <w:t>202</w:t>
      </w:r>
      <w:r w:rsidRPr="006F55E5">
        <w:rPr>
          <w:rFonts w:ascii="Calibri Light" w:hAnsi="Calibri Light" w:cs="Calibri Light"/>
          <w:color w:val="000000" w:themeColor="text1"/>
          <w:sz w:val="22"/>
          <w:szCs w:val="22"/>
        </w:rPr>
        <w:t>1- 202</w:t>
      </w:r>
      <w:r w:rsidR="00FB585B">
        <w:rPr>
          <w:rFonts w:ascii="Calibri Light" w:hAnsi="Calibri Light" w:cs="Calibri Light"/>
          <w:color w:val="000000" w:themeColor="text1"/>
          <w:sz w:val="22"/>
          <w:szCs w:val="22"/>
        </w:rPr>
        <w:t>5</w:t>
      </w:r>
      <w:r w:rsidR="00681028" w:rsidRPr="00844274">
        <w:rPr>
          <w:rFonts w:ascii="Calibri Light" w:hAnsi="Calibri Light" w:cs="Calibri Light"/>
          <w:sz w:val="20"/>
          <w:szCs w:val="20"/>
        </w:rPr>
        <w:tab/>
      </w:r>
      <w:r w:rsidR="00E8139C" w:rsidRPr="00844274">
        <w:rPr>
          <w:rFonts w:ascii="Calibri Light" w:hAnsi="Calibri Light" w:cs="Calibri Light"/>
          <w:sz w:val="22"/>
          <w:szCs w:val="22"/>
        </w:rPr>
        <w:t>Camilla Rising, PhD</w:t>
      </w:r>
      <w:r w:rsidR="005B602C" w:rsidRPr="00844274">
        <w:rPr>
          <w:rFonts w:ascii="Calibri Light" w:hAnsi="Calibri Light" w:cs="Calibri Light"/>
          <w:sz w:val="22"/>
          <w:szCs w:val="22"/>
        </w:rPr>
        <w:t xml:space="preserve">, </w:t>
      </w:r>
      <w:r w:rsidR="00681028" w:rsidRPr="00844274">
        <w:rPr>
          <w:rFonts w:ascii="Calibri Light" w:hAnsi="Calibri Light" w:cs="Calibri Light"/>
          <w:sz w:val="22"/>
          <w:szCs w:val="22"/>
        </w:rPr>
        <w:t xml:space="preserve">Post-Doctoral Fellow, </w:t>
      </w:r>
      <w:r w:rsidR="00975628" w:rsidRPr="00844274">
        <w:rPr>
          <w:rFonts w:ascii="Calibri Light" w:hAnsi="Calibri Light" w:cs="Calibri Light"/>
          <w:sz w:val="22"/>
          <w:szCs w:val="22"/>
        </w:rPr>
        <w:t>Cancer Research Training Award (2018-</w:t>
      </w:r>
    </w:p>
    <w:p w14:paraId="2A27CE9C" w14:textId="76DF84AE" w:rsidR="00681028" w:rsidRPr="00844274" w:rsidRDefault="00975628" w:rsidP="00975628">
      <w:pPr>
        <w:ind w:left="720" w:firstLine="72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2021)</w:t>
      </w:r>
      <w:r>
        <w:rPr>
          <w:rFonts w:ascii="Calibri Light" w:hAnsi="Calibri Light" w:cs="Calibri Light"/>
          <w:sz w:val="22"/>
          <w:szCs w:val="22"/>
        </w:rPr>
        <w:t xml:space="preserve">; </w:t>
      </w:r>
      <w:r w:rsidR="005B602C" w:rsidRPr="00844274">
        <w:rPr>
          <w:rFonts w:ascii="Calibri Light" w:hAnsi="Calibri Light" w:cs="Calibri Light"/>
          <w:sz w:val="22"/>
          <w:szCs w:val="22"/>
        </w:rPr>
        <w:t>Research Fellow, Clinical Genetics Branch (2021-</w:t>
      </w:r>
      <w:r w:rsidR="0014625A">
        <w:rPr>
          <w:rFonts w:ascii="Calibri Light" w:hAnsi="Calibri Light" w:cs="Calibri Light"/>
          <w:sz w:val="22"/>
          <w:szCs w:val="22"/>
        </w:rPr>
        <w:t>2025</w:t>
      </w:r>
      <w:r w:rsidR="005B602C" w:rsidRPr="00844274">
        <w:rPr>
          <w:rFonts w:ascii="Calibri Light" w:hAnsi="Calibri Light" w:cs="Calibri Light"/>
          <w:sz w:val="22"/>
          <w:szCs w:val="22"/>
        </w:rPr>
        <w:t>)</w:t>
      </w:r>
      <w:r w:rsidR="00681028" w:rsidRPr="00844274">
        <w:rPr>
          <w:rFonts w:ascii="Calibri Light" w:hAnsi="Calibri Light" w:cs="Calibri Light"/>
          <w:sz w:val="22"/>
          <w:szCs w:val="22"/>
        </w:rPr>
        <w:tab/>
      </w:r>
    </w:p>
    <w:p w14:paraId="45B2796F" w14:textId="3DD7214F" w:rsidR="00E8139C" w:rsidRPr="00844274" w:rsidRDefault="00E8139C" w:rsidP="002258B1">
      <w:pPr>
        <w:ind w:left="1440" w:hanging="14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</w:t>
      </w:r>
      <w:r w:rsidR="00CD4DE4" w:rsidRPr="00844274">
        <w:rPr>
          <w:rFonts w:ascii="Calibri Light" w:hAnsi="Calibri Light" w:cs="Calibri Light"/>
          <w:sz w:val="22"/>
          <w:szCs w:val="22"/>
        </w:rPr>
        <w:t>8</w:t>
      </w:r>
      <w:r w:rsidRPr="00844274">
        <w:rPr>
          <w:rFonts w:ascii="Calibri Light" w:hAnsi="Calibri Light" w:cs="Calibri Light"/>
          <w:sz w:val="22"/>
          <w:szCs w:val="22"/>
        </w:rPr>
        <w:t xml:space="preserve">- </w:t>
      </w:r>
      <w:r w:rsidR="00681028" w:rsidRPr="00844274">
        <w:rPr>
          <w:rFonts w:ascii="Calibri Light" w:hAnsi="Calibri Light" w:cs="Calibri Light"/>
          <w:sz w:val="22"/>
          <w:szCs w:val="22"/>
        </w:rPr>
        <w:t>2022</w:t>
      </w:r>
      <w:r w:rsidRPr="00844274">
        <w:rPr>
          <w:rFonts w:ascii="Calibri Light" w:hAnsi="Calibri Light" w:cs="Calibri Light"/>
          <w:sz w:val="22"/>
          <w:szCs w:val="22"/>
        </w:rPr>
        <w:tab/>
        <w:t xml:space="preserve">Patrick Boyd, PhD, </w:t>
      </w:r>
      <w:r w:rsidR="009768E8" w:rsidRPr="00844274">
        <w:rPr>
          <w:rFonts w:ascii="Calibri Light" w:hAnsi="Calibri Light" w:cs="Calibri Light"/>
          <w:sz w:val="22"/>
          <w:szCs w:val="22"/>
        </w:rPr>
        <w:t>Post-Doctoral Fellow, Cancer Control and Population Science</w:t>
      </w:r>
    </w:p>
    <w:p w14:paraId="2E13E33D" w14:textId="116E118C" w:rsidR="0087355C" w:rsidRPr="00844274" w:rsidRDefault="0087355C" w:rsidP="006C3196">
      <w:pPr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2018- 2020</w:t>
      </w:r>
      <w:r w:rsidRPr="00844274">
        <w:rPr>
          <w:rFonts w:ascii="Calibri Light" w:hAnsi="Calibri Light" w:cs="Calibri Light"/>
          <w:sz w:val="22"/>
          <w:szCs w:val="22"/>
        </w:rPr>
        <w:tab/>
        <w:t>Alix Sleight, PhD, Post-Doctoral Fellow, Cancer Control and Population Science</w:t>
      </w:r>
    </w:p>
    <w:p w14:paraId="02BAFD38" w14:textId="54EF0184" w:rsidR="00FC69C6" w:rsidRDefault="00801639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01639">
        <w:rPr>
          <w:rFonts w:ascii="Calibri Light" w:hAnsi="Calibri Light" w:cs="Calibri Light"/>
          <w:sz w:val="22"/>
          <w:szCs w:val="22"/>
        </w:rPr>
        <w:t>2016-</w:t>
      </w:r>
      <w:r w:rsidR="006F55E5">
        <w:rPr>
          <w:rFonts w:ascii="Calibri Light" w:hAnsi="Calibri Light" w:cs="Calibri Light"/>
          <w:sz w:val="22"/>
          <w:szCs w:val="22"/>
        </w:rPr>
        <w:t xml:space="preserve"> </w:t>
      </w:r>
      <w:r w:rsidRPr="00801639">
        <w:rPr>
          <w:rFonts w:ascii="Calibri Light" w:hAnsi="Calibri Light" w:cs="Calibri Light"/>
          <w:sz w:val="22"/>
          <w:szCs w:val="22"/>
        </w:rPr>
        <w:t>2018</w:t>
      </w:r>
      <w:r w:rsidRPr="00801639">
        <w:rPr>
          <w:rFonts w:ascii="Calibri Light" w:hAnsi="Calibri Light" w:cs="Calibri Light"/>
          <w:sz w:val="22"/>
          <w:szCs w:val="22"/>
        </w:rPr>
        <w:tab/>
        <w:t xml:space="preserve">Jennifer Young, </w:t>
      </w:r>
      <w:r>
        <w:rPr>
          <w:rFonts w:ascii="Calibri Light" w:hAnsi="Calibri Light" w:cs="Calibri Light"/>
          <w:sz w:val="22"/>
          <w:szCs w:val="22"/>
        </w:rPr>
        <w:t xml:space="preserve">PhD, LCMFT,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Pre-doctoral Fellow, Clinical Genetics Branch</w:t>
      </w:r>
    </w:p>
    <w:p w14:paraId="3308241F" w14:textId="77777777" w:rsidR="00E95866" w:rsidRDefault="00E95866">
      <w:pPr>
        <w:rPr>
          <w:rFonts w:ascii="Calibri Light" w:hAnsi="Calibri Light" w:cs="Calibri Light"/>
          <w:b/>
          <w:bCs/>
        </w:rPr>
      </w:pPr>
    </w:p>
    <w:p w14:paraId="610DCCA7" w14:textId="3BCEAC76" w:rsidR="006D234B" w:rsidRPr="001D0353" w:rsidRDefault="00332057" w:rsidP="00CA6B02">
      <w:pPr>
        <w:rPr>
          <w:rFonts w:ascii="Calibri Light" w:hAnsi="Calibri Light" w:cs="Calibri Light"/>
          <w:b/>
          <w:bCs/>
        </w:rPr>
      </w:pPr>
      <w:r w:rsidRPr="001D0353">
        <w:rPr>
          <w:rFonts w:ascii="Calibri Light" w:hAnsi="Calibri Light" w:cs="Calibri Light"/>
          <w:b/>
          <w:bCs/>
        </w:rPr>
        <w:t>Doctor of Philosophy</w:t>
      </w:r>
      <w:r w:rsidR="0056354F" w:rsidRPr="001D0353">
        <w:rPr>
          <w:rFonts w:ascii="Calibri Light" w:hAnsi="Calibri Light" w:cs="Calibri Light"/>
          <w:b/>
          <w:bCs/>
        </w:rPr>
        <w:t xml:space="preserve"> Students</w:t>
      </w:r>
    </w:p>
    <w:p w14:paraId="11111B27" w14:textId="64076447" w:rsidR="0020311D" w:rsidRPr="00E3538F" w:rsidRDefault="0020311D" w:rsidP="0020311D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 w:rsidRPr="00E3538F">
        <w:rPr>
          <w:rFonts w:ascii="Calibri Light" w:hAnsi="Calibri Light" w:cs="Calibri Light"/>
          <w:sz w:val="22"/>
          <w:szCs w:val="22"/>
        </w:rPr>
        <w:t xml:space="preserve">Catherine Wilsnack, </w:t>
      </w:r>
      <w:r>
        <w:rPr>
          <w:rFonts w:ascii="Calibri Light" w:hAnsi="Calibri Light" w:cs="Calibri Light"/>
          <w:sz w:val="22"/>
          <w:szCs w:val="22"/>
        </w:rPr>
        <w:t xml:space="preserve">PhD, 2025, </w:t>
      </w:r>
      <w:r w:rsidRPr="00E3538F">
        <w:rPr>
          <w:rFonts w:ascii="Calibri Light" w:hAnsi="Calibri Light" w:cs="Calibri Light"/>
          <w:sz w:val="22"/>
          <w:szCs w:val="22"/>
        </w:rPr>
        <w:t xml:space="preserve">Steve Hicks School of Social Work, University of Texas at Austin, </w:t>
      </w:r>
      <w:r>
        <w:rPr>
          <w:rFonts w:ascii="Calibri Light" w:hAnsi="Calibri Light" w:cs="Calibri Light"/>
          <w:sz w:val="22"/>
          <w:szCs w:val="22"/>
        </w:rPr>
        <w:t>Methodologist</w:t>
      </w:r>
    </w:p>
    <w:p w14:paraId="55236522" w14:textId="2BEF5217" w:rsidR="00FD7368" w:rsidRDefault="00962072" w:rsidP="00CA6B02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 w:rsidRPr="00FD7368">
        <w:rPr>
          <w:rFonts w:ascii="Calibri Light" w:hAnsi="Calibri Light" w:cs="Calibri Light"/>
          <w:sz w:val="22"/>
          <w:szCs w:val="22"/>
        </w:rPr>
        <w:t>Elizabeth Broden</w:t>
      </w:r>
      <w:r w:rsidR="0020311D">
        <w:rPr>
          <w:rFonts w:ascii="Calibri Light" w:hAnsi="Calibri Light" w:cs="Calibri Light"/>
          <w:sz w:val="22"/>
          <w:szCs w:val="22"/>
        </w:rPr>
        <w:t xml:space="preserve">, </w:t>
      </w:r>
      <w:r w:rsidR="00CA6B02" w:rsidRPr="00FD7368">
        <w:rPr>
          <w:rFonts w:ascii="Calibri Light" w:hAnsi="Calibri Light" w:cs="Calibri Light"/>
          <w:sz w:val="22"/>
          <w:szCs w:val="22"/>
        </w:rPr>
        <w:t>PhD 2021</w:t>
      </w:r>
      <w:r w:rsidR="0020311D">
        <w:rPr>
          <w:rFonts w:ascii="Calibri Light" w:hAnsi="Calibri Light" w:cs="Calibri Light"/>
          <w:sz w:val="22"/>
          <w:szCs w:val="22"/>
        </w:rPr>
        <w:t>,</w:t>
      </w:r>
      <w:r w:rsidRPr="00FD7368">
        <w:rPr>
          <w:rFonts w:ascii="Calibri Light" w:hAnsi="Calibri Light" w:cs="Calibri Light"/>
          <w:sz w:val="22"/>
          <w:szCs w:val="22"/>
        </w:rPr>
        <w:t xml:space="preserve"> Hillman Scholar, </w:t>
      </w:r>
      <w:r w:rsidR="00CA6B02" w:rsidRPr="00FD7368">
        <w:rPr>
          <w:rFonts w:ascii="Calibri Light" w:hAnsi="Calibri Light" w:cs="Calibri Light"/>
          <w:sz w:val="22"/>
          <w:szCs w:val="22"/>
        </w:rPr>
        <w:t xml:space="preserve">“Caring </w:t>
      </w:r>
      <w:r w:rsidR="00BB04F8" w:rsidRPr="00FD7368">
        <w:rPr>
          <w:rFonts w:ascii="Calibri Light" w:hAnsi="Calibri Light" w:cs="Calibri Light"/>
          <w:sz w:val="22"/>
          <w:szCs w:val="22"/>
        </w:rPr>
        <w:t xml:space="preserve">for actively dying children and their parents in the pediatric </w:t>
      </w:r>
      <w:r w:rsidR="00CA6B02" w:rsidRPr="00FD7368">
        <w:rPr>
          <w:rFonts w:ascii="Calibri Light" w:hAnsi="Calibri Light" w:cs="Calibri Light"/>
          <w:sz w:val="22"/>
          <w:szCs w:val="22"/>
        </w:rPr>
        <w:t xml:space="preserve">ICU: A </w:t>
      </w:r>
      <w:r w:rsidR="00BB04F8" w:rsidRPr="00FD7368">
        <w:rPr>
          <w:rFonts w:ascii="Calibri Light" w:hAnsi="Calibri Light" w:cs="Calibri Light"/>
          <w:sz w:val="22"/>
          <w:szCs w:val="22"/>
        </w:rPr>
        <w:t>mixed methods study</w:t>
      </w:r>
      <w:r w:rsidR="00CA6B02" w:rsidRPr="00FD7368">
        <w:rPr>
          <w:rFonts w:ascii="Calibri Light" w:hAnsi="Calibri Light" w:cs="Calibri Light"/>
          <w:sz w:val="22"/>
          <w:szCs w:val="22"/>
        </w:rPr>
        <w:t xml:space="preserve">” </w:t>
      </w:r>
      <w:r w:rsidRPr="00FD7368">
        <w:rPr>
          <w:rFonts w:ascii="Calibri Light" w:hAnsi="Calibri Light" w:cs="Calibri Light"/>
          <w:sz w:val="22"/>
          <w:szCs w:val="22"/>
        </w:rPr>
        <w:t>University of Pennsylvania School of Nursing</w:t>
      </w:r>
      <w:r w:rsidR="00151E20" w:rsidRPr="00FD7368">
        <w:rPr>
          <w:rFonts w:ascii="Calibri Light" w:hAnsi="Calibri Light" w:cs="Calibri Light"/>
          <w:sz w:val="22"/>
          <w:szCs w:val="22"/>
        </w:rPr>
        <w:t xml:space="preserve">, </w:t>
      </w:r>
      <w:r w:rsidR="006D234B" w:rsidRPr="00FD7368">
        <w:rPr>
          <w:rFonts w:ascii="Calibri Light" w:hAnsi="Calibri Light" w:cs="Calibri Light"/>
          <w:sz w:val="22"/>
          <w:szCs w:val="22"/>
        </w:rPr>
        <w:t>R</w:t>
      </w:r>
      <w:r w:rsidR="00151E20" w:rsidRPr="00FD7368">
        <w:rPr>
          <w:rFonts w:ascii="Calibri Light" w:hAnsi="Calibri Light" w:cs="Calibri Light"/>
          <w:sz w:val="22"/>
          <w:szCs w:val="22"/>
        </w:rPr>
        <w:t>eader</w:t>
      </w:r>
      <w:r w:rsidRPr="00FD7368">
        <w:rPr>
          <w:rFonts w:ascii="Calibri Light" w:hAnsi="Calibri Light" w:cs="Calibri Light"/>
          <w:sz w:val="22"/>
          <w:szCs w:val="22"/>
        </w:rPr>
        <w:t xml:space="preserve"> </w:t>
      </w:r>
    </w:p>
    <w:p w14:paraId="303B5634" w14:textId="22DC59EA" w:rsidR="00FD7368" w:rsidRDefault="00CA6B02" w:rsidP="009975FE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 w:rsidRPr="00FD7368">
        <w:rPr>
          <w:rFonts w:ascii="Calibri Light" w:hAnsi="Calibri Light" w:cs="Calibri Light"/>
          <w:sz w:val="22"/>
          <w:szCs w:val="22"/>
        </w:rPr>
        <w:t>Jane Evered</w:t>
      </w:r>
      <w:r w:rsidR="0020311D">
        <w:rPr>
          <w:rFonts w:ascii="Calibri Light" w:hAnsi="Calibri Light" w:cs="Calibri Light"/>
          <w:sz w:val="22"/>
          <w:szCs w:val="22"/>
        </w:rPr>
        <w:t xml:space="preserve">, </w:t>
      </w:r>
      <w:r w:rsidRPr="00FD7368">
        <w:rPr>
          <w:rFonts w:ascii="Calibri Light" w:hAnsi="Calibri Light" w:cs="Calibri Light"/>
          <w:sz w:val="22"/>
          <w:szCs w:val="22"/>
        </w:rPr>
        <w:t>PhD, 2020</w:t>
      </w:r>
      <w:r w:rsidR="0020311D">
        <w:rPr>
          <w:rFonts w:ascii="Calibri Light" w:hAnsi="Calibri Light" w:cs="Calibri Light"/>
          <w:sz w:val="22"/>
          <w:szCs w:val="22"/>
        </w:rPr>
        <w:t>,</w:t>
      </w:r>
      <w:r w:rsidRPr="00FD7368">
        <w:rPr>
          <w:rFonts w:ascii="Calibri Light" w:hAnsi="Calibri Light" w:cs="Calibri Light"/>
          <w:sz w:val="22"/>
          <w:szCs w:val="22"/>
        </w:rPr>
        <w:t xml:space="preserve"> Hillman Scholar, “</w:t>
      </w:r>
      <w:r w:rsidR="00BB04F8" w:rsidRPr="00FD7368">
        <w:rPr>
          <w:rFonts w:ascii="Calibri Light" w:hAnsi="Calibri Light" w:cs="Calibri Light"/>
          <w:sz w:val="22"/>
          <w:szCs w:val="22"/>
        </w:rPr>
        <w:t xml:space="preserve">Social relationships in nurses’ end-of-life caring of adolescents and emerging adults: A discovery mode dimensional analysis” University of Pennsylvania School of Nursing, </w:t>
      </w:r>
      <w:r w:rsidR="006D234B" w:rsidRPr="00FD7368">
        <w:rPr>
          <w:rFonts w:ascii="Calibri Light" w:hAnsi="Calibri Light" w:cs="Calibri Light"/>
          <w:sz w:val="22"/>
          <w:szCs w:val="22"/>
        </w:rPr>
        <w:t>R</w:t>
      </w:r>
      <w:r w:rsidR="00BB04F8" w:rsidRPr="00FD7368">
        <w:rPr>
          <w:rFonts w:ascii="Calibri Light" w:hAnsi="Calibri Light" w:cs="Calibri Light"/>
          <w:sz w:val="22"/>
          <w:szCs w:val="22"/>
        </w:rPr>
        <w:t>eader</w:t>
      </w:r>
    </w:p>
    <w:p w14:paraId="53EDFD37" w14:textId="1C10B79D" w:rsidR="00FD7368" w:rsidRPr="00E3538F" w:rsidRDefault="00332057" w:rsidP="0065042D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 w:rsidRPr="00E3538F">
        <w:rPr>
          <w:rFonts w:ascii="Calibri Light" w:hAnsi="Calibri Light" w:cs="Calibri Light"/>
          <w:sz w:val="22"/>
          <w:szCs w:val="22"/>
        </w:rPr>
        <w:t>Rowan Forbes Shepherd</w:t>
      </w:r>
      <w:r w:rsidR="0020311D">
        <w:rPr>
          <w:rFonts w:ascii="Calibri Light" w:hAnsi="Calibri Light" w:cs="Calibri Light"/>
          <w:sz w:val="22"/>
          <w:szCs w:val="22"/>
        </w:rPr>
        <w:t>, PhD, 2020</w:t>
      </w:r>
      <w:r w:rsidR="0065042D" w:rsidRPr="00E3538F">
        <w:rPr>
          <w:rFonts w:ascii="Calibri Light" w:hAnsi="Calibri Light" w:cs="Calibri Light"/>
          <w:sz w:val="22"/>
          <w:szCs w:val="22"/>
        </w:rPr>
        <w:t xml:space="preserve"> “Coming of age with Li-Fraumeni syndrome: perspectives of young people and health professionals” </w:t>
      </w:r>
      <w:r w:rsidRPr="00E3538F">
        <w:rPr>
          <w:rFonts w:ascii="Calibri Light" w:hAnsi="Calibri Light" w:cs="Calibri Light"/>
          <w:sz w:val="22"/>
          <w:szCs w:val="22"/>
        </w:rPr>
        <w:t>University of Melbourne, Australia</w:t>
      </w:r>
      <w:r w:rsidR="00151E20" w:rsidRPr="00E3538F">
        <w:rPr>
          <w:rFonts w:ascii="Calibri Light" w:hAnsi="Calibri Light" w:cs="Calibri Light"/>
          <w:sz w:val="22"/>
          <w:szCs w:val="22"/>
        </w:rPr>
        <w:t xml:space="preserve">, </w:t>
      </w:r>
      <w:r w:rsidR="006D234B" w:rsidRPr="00E3538F">
        <w:rPr>
          <w:rFonts w:ascii="Calibri Light" w:hAnsi="Calibri Light" w:cs="Calibri Light"/>
          <w:sz w:val="22"/>
          <w:szCs w:val="22"/>
        </w:rPr>
        <w:t>M</w:t>
      </w:r>
      <w:r w:rsidR="00151E20" w:rsidRPr="00E3538F">
        <w:rPr>
          <w:rFonts w:ascii="Calibri Light" w:hAnsi="Calibri Light" w:cs="Calibri Light"/>
          <w:sz w:val="22"/>
          <w:szCs w:val="22"/>
        </w:rPr>
        <w:t>ethodologist</w:t>
      </w:r>
      <w:r w:rsidR="00FD7368" w:rsidRPr="00E3538F">
        <w:rPr>
          <w:rFonts w:ascii="Calibri Light" w:hAnsi="Calibri Light" w:cs="Calibri Light"/>
          <w:sz w:val="22"/>
          <w:szCs w:val="22"/>
        </w:rPr>
        <w:br/>
      </w:r>
      <w:r w:rsidR="00E13E0A" w:rsidRPr="00E3538F">
        <w:rPr>
          <w:rFonts w:ascii="Calibri Light" w:hAnsi="Calibri Light" w:cs="Calibri Light"/>
          <w:sz w:val="22"/>
          <w:szCs w:val="22"/>
        </w:rPr>
        <w:t>**2019 Emerging Scientist Award, Australasian Society for Human Genetics</w:t>
      </w:r>
    </w:p>
    <w:p w14:paraId="3A25DDAE" w14:textId="7EF1DF7A" w:rsidR="00FD7368" w:rsidRPr="00E3538F" w:rsidRDefault="00332057" w:rsidP="009975FE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 w:rsidRPr="00E3538F">
        <w:rPr>
          <w:rFonts w:ascii="Calibri Light" w:hAnsi="Calibri Light" w:cs="Calibri Light"/>
          <w:sz w:val="22"/>
          <w:szCs w:val="22"/>
        </w:rPr>
        <w:t>Jennifer Young</w:t>
      </w:r>
      <w:r w:rsidR="0020311D">
        <w:rPr>
          <w:rFonts w:ascii="Calibri Light" w:hAnsi="Calibri Light" w:cs="Calibri Light"/>
          <w:sz w:val="22"/>
          <w:szCs w:val="22"/>
        </w:rPr>
        <w:t>, P</w:t>
      </w:r>
      <w:r w:rsidRPr="00E3538F">
        <w:rPr>
          <w:rFonts w:ascii="Calibri Light" w:hAnsi="Calibri Light" w:cs="Calibri Light"/>
          <w:sz w:val="22"/>
          <w:szCs w:val="22"/>
        </w:rPr>
        <w:t xml:space="preserve">hD, </w:t>
      </w:r>
      <w:r w:rsidR="0065042D" w:rsidRPr="00E3538F">
        <w:rPr>
          <w:rFonts w:ascii="Calibri Light" w:hAnsi="Calibri Light" w:cs="Calibri Light"/>
          <w:sz w:val="22"/>
          <w:szCs w:val="22"/>
        </w:rPr>
        <w:t xml:space="preserve">2018 “Couples coping with Li-Fraumeni Syndrome: A mixed methods study of family strengths” </w:t>
      </w:r>
      <w:r w:rsidRPr="00E3538F">
        <w:rPr>
          <w:rFonts w:ascii="Calibri Light" w:hAnsi="Calibri Light" w:cs="Calibri Light"/>
          <w:sz w:val="22"/>
          <w:szCs w:val="22"/>
        </w:rPr>
        <w:t>University of Maryland, Department of Family Science</w:t>
      </w:r>
      <w:r w:rsidR="00151E20" w:rsidRPr="00E3538F">
        <w:rPr>
          <w:rFonts w:ascii="Calibri Light" w:hAnsi="Calibri Light" w:cs="Calibri Light"/>
          <w:sz w:val="22"/>
          <w:szCs w:val="22"/>
        </w:rPr>
        <w:t xml:space="preserve">, </w:t>
      </w:r>
      <w:r w:rsidR="006D234B" w:rsidRPr="00E3538F">
        <w:rPr>
          <w:rFonts w:ascii="Calibri Light" w:hAnsi="Calibri Light" w:cs="Calibri Light"/>
          <w:sz w:val="22"/>
          <w:szCs w:val="22"/>
        </w:rPr>
        <w:t>M</w:t>
      </w:r>
      <w:r w:rsidR="00151E20" w:rsidRPr="00E3538F">
        <w:rPr>
          <w:rFonts w:ascii="Calibri Light" w:hAnsi="Calibri Light" w:cs="Calibri Light"/>
          <w:sz w:val="22"/>
          <w:szCs w:val="22"/>
        </w:rPr>
        <w:t>ethodologist</w:t>
      </w:r>
    </w:p>
    <w:p w14:paraId="717BB51F" w14:textId="21A35382" w:rsidR="00FD7368" w:rsidRPr="00E3538F" w:rsidRDefault="00332057" w:rsidP="0065042D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 w:rsidRPr="00E3538F">
        <w:rPr>
          <w:rFonts w:ascii="Calibri Light" w:hAnsi="Calibri Light" w:cs="Calibri Light"/>
          <w:sz w:val="22"/>
          <w:szCs w:val="22"/>
        </w:rPr>
        <w:t>Maya Doyle</w:t>
      </w:r>
      <w:r w:rsidR="0020311D">
        <w:rPr>
          <w:rFonts w:ascii="Calibri Light" w:hAnsi="Calibri Light" w:cs="Calibri Light"/>
          <w:sz w:val="22"/>
          <w:szCs w:val="22"/>
        </w:rPr>
        <w:t xml:space="preserve">, </w:t>
      </w:r>
      <w:r w:rsidRPr="00E3538F">
        <w:rPr>
          <w:rFonts w:ascii="Calibri Light" w:hAnsi="Calibri Light" w:cs="Calibri Light"/>
          <w:sz w:val="22"/>
          <w:szCs w:val="22"/>
        </w:rPr>
        <w:t xml:space="preserve">PhD, </w:t>
      </w:r>
      <w:r w:rsidR="0065042D" w:rsidRPr="00E3538F">
        <w:rPr>
          <w:rFonts w:ascii="Calibri Light" w:hAnsi="Calibri Light" w:cs="Calibri Light"/>
          <w:sz w:val="22"/>
          <w:szCs w:val="22"/>
        </w:rPr>
        <w:t xml:space="preserve">2013 “Cystinosis in Emerging Adulthood: Transmutation, Transitioning, and Trajectory” </w:t>
      </w:r>
      <w:r w:rsidRPr="00E3538F">
        <w:rPr>
          <w:rFonts w:ascii="Calibri Light" w:hAnsi="Calibri Light" w:cs="Calibri Light"/>
          <w:sz w:val="22"/>
          <w:szCs w:val="22"/>
        </w:rPr>
        <w:t>New York University</w:t>
      </w:r>
      <w:r w:rsidR="00151E20" w:rsidRPr="00E3538F">
        <w:rPr>
          <w:rFonts w:ascii="Calibri Light" w:hAnsi="Calibri Light" w:cs="Calibri Light"/>
          <w:sz w:val="22"/>
          <w:szCs w:val="22"/>
        </w:rPr>
        <w:t xml:space="preserve">, </w:t>
      </w:r>
      <w:r w:rsidR="006D234B" w:rsidRPr="00E3538F">
        <w:rPr>
          <w:rFonts w:ascii="Calibri Light" w:hAnsi="Calibri Light" w:cs="Calibri Light"/>
          <w:sz w:val="22"/>
          <w:szCs w:val="22"/>
        </w:rPr>
        <w:t>M</w:t>
      </w:r>
      <w:r w:rsidR="00151E20" w:rsidRPr="00E3538F">
        <w:rPr>
          <w:rFonts w:ascii="Calibri Light" w:hAnsi="Calibri Light" w:cs="Calibri Light"/>
          <w:sz w:val="22"/>
          <w:szCs w:val="22"/>
        </w:rPr>
        <w:t>ethodologist</w:t>
      </w:r>
      <w:r w:rsidR="00FD7368" w:rsidRPr="00E3538F">
        <w:rPr>
          <w:rFonts w:ascii="Calibri Light" w:hAnsi="Calibri Light" w:cs="Calibri Light"/>
          <w:sz w:val="22"/>
          <w:szCs w:val="22"/>
        </w:rPr>
        <w:br/>
      </w:r>
      <w:r w:rsidRPr="00E3538F">
        <w:rPr>
          <w:rFonts w:ascii="Calibri Light" w:hAnsi="Calibri Light" w:cs="Calibri Light"/>
          <w:i/>
          <w:iCs/>
          <w:sz w:val="22"/>
          <w:szCs w:val="22"/>
        </w:rPr>
        <w:t xml:space="preserve">**2014 Outstanding Social Work Doctoral Dissertation Award, Society for Social Work </w:t>
      </w:r>
      <w:r w:rsidR="00C529F0" w:rsidRPr="00E3538F">
        <w:rPr>
          <w:rFonts w:ascii="Calibri Light" w:hAnsi="Calibri Light" w:cs="Calibri Light"/>
          <w:i/>
          <w:iCs/>
          <w:sz w:val="22"/>
          <w:szCs w:val="22"/>
        </w:rPr>
        <w:t>&amp;</w:t>
      </w:r>
      <w:r w:rsidRPr="00E3538F">
        <w:rPr>
          <w:rFonts w:ascii="Calibri Light" w:hAnsi="Calibri Light" w:cs="Calibri Light"/>
          <w:i/>
          <w:iCs/>
          <w:sz w:val="22"/>
          <w:szCs w:val="22"/>
        </w:rPr>
        <w:t xml:space="preserve"> Research</w:t>
      </w:r>
    </w:p>
    <w:p w14:paraId="76B8131B" w14:textId="373FB3CD" w:rsidR="00FD7368" w:rsidRPr="00E3538F" w:rsidRDefault="0065042D" w:rsidP="009547A5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 w:rsidRPr="00E3538F">
        <w:rPr>
          <w:rFonts w:ascii="Calibri Light" w:hAnsi="Calibri Light" w:cs="Calibri Light"/>
          <w:sz w:val="22"/>
          <w:szCs w:val="22"/>
        </w:rPr>
        <w:t>Jacqueline Lefkowitz</w:t>
      </w:r>
      <w:r w:rsidR="0020311D">
        <w:rPr>
          <w:rFonts w:ascii="Calibri Light" w:hAnsi="Calibri Light" w:cs="Calibri Light"/>
          <w:sz w:val="22"/>
          <w:szCs w:val="22"/>
        </w:rPr>
        <w:t xml:space="preserve">, </w:t>
      </w:r>
      <w:r w:rsidRPr="00E3538F">
        <w:rPr>
          <w:rFonts w:ascii="Calibri Light" w:hAnsi="Calibri Light" w:cs="Calibri Light"/>
          <w:sz w:val="22"/>
          <w:szCs w:val="22"/>
        </w:rPr>
        <w:t xml:space="preserve">PhD, 2012 “Identity and </w:t>
      </w:r>
      <w:r w:rsidR="007C0E5C" w:rsidRPr="00E3538F">
        <w:rPr>
          <w:rFonts w:ascii="Calibri Light" w:hAnsi="Calibri Light" w:cs="Calibri Light"/>
          <w:sz w:val="22"/>
          <w:szCs w:val="22"/>
        </w:rPr>
        <w:t>social relationships</w:t>
      </w:r>
      <w:r w:rsidRPr="00E3538F">
        <w:rPr>
          <w:rFonts w:ascii="Calibri Light" w:hAnsi="Calibri Light" w:cs="Calibri Light"/>
          <w:sz w:val="22"/>
          <w:szCs w:val="22"/>
        </w:rPr>
        <w:t xml:space="preserve"> in </w:t>
      </w:r>
      <w:r w:rsidR="007C0E5C" w:rsidRPr="00E3538F">
        <w:rPr>
          <w:rFonts w:ascii="Calibri Light" w:hAnsi="Calibri Light" w:cs="Calibri Light"/>
          <w:sz w:val="22"/>
          <w:szCs w:val="22"/>
        </w:rPr>
        <w:t>women</w:t>
      </w:r>
      <w:r w:rsidRPr="00E3538F">
        <w:rPr>
          <w:rFonts w:ascii="Calibri Light" w:hAnsi="Calibri Light" w:cs="Calibri Light"/>
          <w:sz w:val="22"/>
          <w:szCs w:val="22"/>
        </w:rPr>
        <w:t xml:space="preserve"> with </w:t>
      </w:r>
      <w:r w:rsidR="007C0E5C" w:rsidRPr="00E3538F">
        <w:rPr>
          <w:rFonts w:ascii="Calibri Light" w:hAnsi="Calibri Light" w:cs="Calibri Light"/>
          <w:sz w:val="22"/>
          <w:szCs w:val="22"/>
        </w:rPr>
        <w:t>moderate</w:t>
      </w:r>
      <w:r w:rsidRPr="00E3538F">
        <w:rPr>
          <w:rFonts w:ascii="Calibri Light" w:hAnsi="Calibri Light" w:cs="Calibri Light"/>
          <w:sz w:val="22"/>
          <w:szCs w:val="22"/>
        </w:rPr>
        <w:t xml:space="preserve"> and </w:t>
      </w:r>
      <w:r w:rsidR="007C0E5C" w:rsidRPr="00E3538F">
        <w:rPr>
          <w:rFonts w:ascii="Calibri Light" w:hAnsi="Calibri Light" w:cs="Calibri Light"/>
          <w:sz w:val="22"/>
          <w:szCs w:val="22"/>
        </w:rPr>
        <w:t>severe hemophilia</w:t>
      </w:r>
      <w:r w:rsidRPr="00E3538F">
        <w:rPr>
          <w:rFonts w:ascii="Calibri Light" w:hAnsi="Calibri Light" w:cs="Calibri Light"/>
          <w:sz w:val="22"/>
          <w:szCs w:val="22"/>
        </w:rPr>
        <w:t xml:space="preserve"> and other </w:t>
      </w:r>
      <w:r w:rsidR="007C0E5C" w:rsidRPr="00E3538F">
        <w:rPr>
          <w:rFonts w:ascii="Calibri Light" w:hAnsi="Calibri Light" w:cs="Calibri Light"/>
          <w:sz w:val="22"/>
          <w:szCs w:val="22"/>
        </w:rPr>
        <w:t>bleeding disorder</w:t>
      </w:r>
      <w:r w:rsidRPr="00E3538F">
        <w:rPr>
          <w:rFonts w:ascii="Calibri Light" w:hAnsi="Calibri Light" w:cs="Calibri Light"/>
          <w:sz w:val="22"/>
          <w:szCs w:val="22"/>
        </w:rPr>
        <w:t xml:space="preserve">s: A </w:t>
      </w:r>
      <w:r w:rsidR="007C0E5C" w:rsidRPr="00E3538F">
        <w:rPr>
          <w:rFonts w:ascii="Calibri Light" w:hAnsi="Calibri Light" w:cs="Calibri Light"/>
          <w:sz w:val="22"/>
          <w:szCs w:val="22"/>
        </w:rPr>
        <w:t>grounded theory</w:t>
      </w:r>
      <w:r w:rsidRPr="00E3538F">
        <w:rPr>
          <w:rFonts w:ascii="Calibri Light" w:hAnsi="Calibri Light" w:cs="Calibri Light"/>
          <w:sz w:val="22"/>
          <w:szCs w:val="22"/>
        </w:rPr>
        <w:t xml:space="preserve">” New York University, </w:t>
      </w:r>
      <w:r w:rsidR="006D234B" w:rsidRPr="00E3538F">
        <w:rPr>
          <w:rFonts w:ascii="Calibri Light" w:hAnsi="Calibri Light" w:cs="Calibri Light"/>
          <w:sz w:val="22"/>
          <w:szCs w:val="22"/>
        </w:rPr>
        <w:t>R</w:t>
      </w:r>
      <w:r w:rsidRPr="00E3538F">
        <w:rPr>
          <w:rFonts w:ascii="Calibri Light" w:hAnsi="Calibri Light" w:cs="Calibri Light"/>
          <w:sz w:val="22"/>
          <w:szCs w:val="22"/>
        </w:rPr>
        <w:t>eader</w:t>
      </w:r>
    </w:p>
    <w:p w14:paraId="09028730" w14:textId="7B4A4A61" w:rsidR="00FD7368" w:rsidRPr="00E3538F" w:rsidRDefault="00332057" w:rsidP="0065042D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 w:rsidRPr="00E3538F">
        <w:rPr>
          <w:rFonts w:ascii="Calibri Light" w:hAnsi="Calibri Light" w:cs="Calibri Light"/>
          <w:sz w:val="22"/>
          <w:szCs w:val="22"/>
        </w:rPr>
        <w:t>Jennifer Mills</w:t>
      </w:r>
      <w:r w:rsidR="0020311D">
        <w:rPr>
          <w:rFonts w:ascii="Calibri Light" w:hAnsi="Calibri Light" w:cs="Calibri Light"/>
          <w:sz w:val="22"/>
          <w:szCs w:val="22"/>
        </w:rPr>
        <w:t xml:space="preserve">, </w:t>
      </w:r>
      <w:r w:rsidRPr="00E3538F">
        <w:rPr>
          <w:rFonts w:ascii="Calibri Light" w:hAnsi="Calibri Light" w:cs="Calibri Light"/>
          <w:sz w:val="22"/>
          <w:szCs w:val="22"/>
        </w:rPr>
        <w:t xml:space="preserve">PhD, </w:t>
      </w:r>
      <w:r w:rsidR="0065042D" w:rsidRPr="00E3538F">
        <w:rPr>
          <w:rFonts w:ascii="Calibri Light" w:hAnsi="Calibri Light" w:cs="Calibri Light"/>
          <w:sz w:val="22"/>
          <w:szCs w:val="22"/>
        </w:rPr>
        <w:t>2011</w:t>
      </w:r>
      <w:r w:rsidR="0020311D">
        <w:rPr>
          <w:rFonts w:ascii="Calibri Light" w:hAnsi="Calibri Light" w:cs="Calibri Light"/>
          <w:sz w:val="22"/>
          <w:szCs w:val="22"/>
        </w:rPr>
        <w:t>,</w:t>
      </w:r>
      <w:r w:rsidR="0065042D" w:rsidRPr="00E3538F">
        <w:rPr>
          <w:rFonts w:ascii="Calibri Light" w:hAnsi="Calibri Light" w:cs="Calibri Light"/>
          <w:sz w:val="22"/>
          <w:szCs w:val="22"/>
        </w:rPr>
        <w:t xml:space="preserve"> The cycle of relapsed/refractory disease among young adults with lymphoma:  A grounded theory study. </w:t>
      </w:r>
      <w:r w:rsidRPr="00E3538F">
        <w:rPr>
          <w:rFonts w:ascii="Calibri Light" w:hAnsi="Calibri Light" w:cs="Calibri Light"/>
          <w:sz w:val="22"/>
          <w:szCs w:val="22"/>
        </w:rPr>
        <w:t>New York University</w:t>
      </w:r>
      <w:r w:rsidR="00151E20" w:rsidRPr="00E3538F">
        <w:rPr>
          <w:rFonts w:ascii="Calibri Light" w:hAnsi="Calibri Light" w:cs="Calibri Light"/>
          <w:sz w:val="22"/>
          <w:szCs w:val="22"/>
        </w:rPr>
        <w:t xml:space="preserve">, </w:t>
      </w:r>
      <w:r w:rsidR="006D234B" w:rsidRPr="00E3538F">
        <w:rPr>
          <w:rFonts w:ascii="Calibri Light" w:hAnsi="Calibri Light" w:cs="Calibri Light"/>
          <w:sz w:val="22"/>
          <w:szCs w:val="22"/>
        </w:rPr>
        <w:t>R</w:t>
      </w:r>
      <w:r w:rsidR="00151E20" w:rsidRPr="00E3538F">
        <w:rPr>
          <w:rFonts w:ascii="Calibri Light" w:hAnsi="Calibri Light" w:cs="Calibri Light"/>
          <w:sz w:val="22"/>
          <w:szCs w:val="22"/>
        </w:rPr>
        <w:t>eader</w:t>
      </w:r>
      <w:r w:rsidR="0065042D" w:rsidRPr="00E3538F">
        <w:rPr>
          <w:rFonts w:ascii="Calibri Light" w:hAnsi="Calibri Light" w:cs="Calibri Light"/>
          <w:sz w:val="22"/>
          <w:szCs w:val="22"/>
        </w:rPr>
        <w:t xml:space="preserve"> </w:t>
      </w:r>
      <w:r w:rsidR="00FD7368" w:rsidRPr="00E3538F">
        <w:rPr>
          <w:rFonts w:ascii="Calibri Light" w:hAnsi="Calibri Light" w:cs="Calibri Light"/>
          <w:sz w:val="22"/>
          <w:szCs w:val="22"/>
        </w:rPr>
        <w:br/>
      </w:r>
      <w:r w:rsidR="009547A5" w:rsidRPr="00E3538F">
        <w:rPr>
          <w:rFonts w:ascii="Calibri Light" w:hAnsi="Calibri Light" w:cs="Calibri Light"/>
          <w:i/>
          <w:iCs/>
          <w:sz w:val="22"/>
          <w:szCs w:val="22"/>
        </w:rPr>
        <w:t xml:space="preserve">** </w:t>
      </w:r>
      <w:r w:rsidR="006A1EC9" w:rsidRPr="00E3538F">
        <w:rPr>
          <w:rFonts w:ascii="Calibri Light" w:hAnsi="Calibri Light" w:cs="Calibri Light"/>
          <w:i/>
          <w:iCs/>
          <w:sz w:val="22"/>
          <w:szCs w:val="22"/>
        </w:rPr>
        <w:t xml:space="preserve">2006-2008 </w:t>
      </w:r>
      <w:r w:rsidR="009547A5" w:rsidRPr="00E3538F">
        <w:rPr>
          <w:rFonts w:ascii="Calibri Light" w:hAnsi="Calibri Light" w:cs="Calibri Light"/>
          <w:i/>
          <w:iCs/>
          <w:sz w:val="22"/>
          <w:szCs w:val="22"/>
        </w:rPr>
        <w:t xml:space="preserve">American Cancer Society </w:t>
      </w:r>
      <w:r w:rsidR="006A1EC9" w:rsidRPr="00E3538F">
        <w:rPr>
          <w:rFonts w:ascii="Calibri Light" w:hAnsi="Calibri Light" w:cs="Calibri Light"/>
          <w:i/>
          <w:iCs/>
          <w:sz w:val="22"/>
          <w:szCs w:val="22"/>
        </w:rPr>
        <w:t xml:space="preserve">Oncology Social Work </w:t>
      </w:r>
      <w:r w:rsidR="009547A5" w:rsidRPr="00E3538F">
        <w:rPr>
          <w:rFonts w:ascii="Calibri Light" w:hAnsi="Calibri Light" w:cs="Calibri Light"/>
          <w:i/>
          <w:iCs/>
          <w:sz w:val="22"/>
          <w:szCs w:val="22"/>
        </w:rPr>
        <w:t>Dissertation Fellow</w:t>
      </w:r>
    </w:p>
    <w:p w14:paraId="14D586D3" w14:textId="0765637F" w:rsidR="00394D6D" w:rsidRPr="00A46FBF" w:rsidRDefault="00332057" w:rsidP="009975FE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 w:rsidRPr="00E3538F">
        <w:rPr>
          <w:rFonts w:ascii="Calibri Light" w:hAnsi="Calibri Light" w:cs="Calibri Light"/>
          <w:sz w:val="22"/>
          <w:szCs w:val="22"/>
        </w:rPr>
        <w:t>Rebecca Rivera</w:t>
      </w:r>
      <w:r w:rsidR="0020311D">
        <w:rPr>
          <w:rFonts w:ascii="Calibri Light" w:hAnsi="Calibri Light" w:cs="Calibri Light"/>
          <w:sz w:val="22"/>
          <w:szCs w:val="22"/>
        </w:rPr>
        <w:t xml:space="preserve">, </w:t>
      </w:r>
      <w:r w:rsidRPr="00E3538F">
        <w:rPr>
          <w:rFonts w:ascii="Calibri Light" w:hAnsi="Calibri Light" w:cs="Calibri Light"/>
          <w:sz w:val="22"/>
          <w:szCs w:val="22"/>
        </w:rPr>
        <w:t xml:space="preserve">PhD, </w:t>
      </w:r>
      <w:r w:rsidR="0065042D" w:rsidRPr="00E3538F">
        <w:rPr>
          <w:rFonts w:ascii="Calibri Light" w:hAnsi="Calibri Light" w:cs="Calibri Light"/>
          <w:sz w:val="22"/>
          <w:szCs w:val="22"/>
        </w:rPr>
        <w:t xml:space="preserve">2010 “Narratives of relational aggression and violence among urban adolescent girls” </w:t>
      </w:r>
      <w:r w:rsidRPr="00E3538F">
        <w:rPr>
          <w:rFonts w:ascii="Calibri Light" w:hAnsi="Calibri Light" w:cs="Calibri Light"/>
          <w:sz w:val="22"/>
          <w:szCs w:val="22"/>
        </w:rPr>
        <w:t>New York University</w:t>
      </w:r>
      <w:r w:rsidR="00151E20" w:rsidRPr="00E3538F">
        <w:rPr>
          <w:rFonts w:ascii="Calibri Light" w:hAnsi="Calibri Light" w:cs="Calibri Light"/>
          <w:sz w:val="22"/>
          <w:szCs w:val="22"/>
        </w:rPr>
        <w:t xml:space="preserve">, </w:t>
      </w:r>
      <w:r w:rsidR="006D234B" w:rsidRPr="00E3538F">
        <w:rPr>
          <w:rFonts w:ascii="Calibri Light" w:hAnsi="Calibri Light" w:cs="Calibri Light"/>
          <w:sz w:val="22"/>
          <w:szCs w:val="22"/>
        </w:rPr>
        <w:t>R</w:t>
      </w:r>
      <w:r w:rsidR="00151E20" w:rsidRPr="00E3538F">
        <w:rPr>
          <w:rFonts w:ascii="Calibri Light" w:hAnsi="Calibri Light" w:cs="Calibri Light"/>
          <w:sz w:val="22"/>
          <w:szCs w:val="22"/>
        </w:rPr>
        <w:t>eader</w:t>
      </w:r>
      <w:r w:rsidRPr="00E3538F">
        <w:rPr>
          <w:rFonts w:ascii="Calibri Light" w:hAnsi="Calibri Light" w:cs="Calibri Light"/>
          <w:sz w:val="22"/>
          <w:szCs w:val="22"/>
        </w:rPr>
        <w:t xml:space="preserve"> </w:t>
      </w:r>
    </w:p>
    <w:p w14:paraId="6D07FDFD" w14:textId="77777777" w:rsidR="00E059EC" w:rsidRDefault="00E059EC" w:rsidP="009975FE">
      <w:pPr>
        <w:rPr>
          <w:rFonts w:ascii="Calibri Light" w:hAnsi="Calibri Light" w:cs="Calibri Light"/>
          <w:b/>
          <w:bCs/>
        </w:rPr>
      </w:pPr>
    </w:p>
    <w:p w14:paraId="5DB4C13D" w14:textId="7AC4DABA" w:rsidR="0065042D" w:rsidRPr="001D0353" w:rsidRDefault="00394D6D" w:rsidP="009975FE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Clinical Doctorate in </w:t>
      </w:r>
      <w:r w:rsidR="0057094C" w:rsidRPr="001D0353">
        <w:rPr>
          <w:rFonts w:ascii="Calibri Light" w:hAnsi="Calibri Light" w:cs="Calibri Light"/>
          <w:b/>
          <w:bCs/>
        </w:rPr>
        <w:t xml:space="preserve">Social Work </w:t>
      </w:r>
      <w:r w:rsidR="0056354F" w:rsidRPr="001D0353">
        <w:rPr>
          <w:rFonts w:ascii="Calibri Light" w:hAnsi="Calibri Light" w:cs="Calibri Light"/>
          <w:b/>
          <w:bCs/>
        </w:rPr>
        <w:t xml:space="preserve">Students </w:t>
      </w:r>
      <w:r w:rsidR="00625209" w:rsidRPr="001D0353">
        <w:rPr>
          <w:rFonts w:ascii="Calibri Light" w:hAnsi="Calibri Light" w:cs="Calibri Light"/>
          <w:b/>
          <w:bCs/>
        </w:rPr>
        <w:t xml:space="preserve">at the University of Pennsylvania </w:t>
      </w:r>
    </w:p>
    <w:p w14:paraId="1A62DFE1" w14:textId="36EC8FD1" w:rsidR="00D96D6E" w:rsidRDefault="00D96D6E" w:rsidP="008F08FD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Devon Ciampa</w:t>
      </w:r>
      <w:r w:rsidR="007E2792">
        <w:rPr>
          <w:rFonts w:ascii="Calibri Light" w:hAnsi="Calibri Light" w:cs="Calibri Light"/>
          <w:sz w:val="22"/>
          <w:szCs w:val="22"/>
        </w:rPr>
        <w:t xml:space="preserve">, </w:t>
      </w:r>
      <w:r w:rsidR="006F55E5">
        <w:rPr>
          <w:rFonts w:ascii="Calibri Light" w:hAnsi="Calibri Light" w:cs="Calibri Light"/>
          <w:sz w:val="22"/>
          <w:szCs w:val="22"/>
        </w:rPr>
        <w:t>DSW,</w:t>
      </w:r>
      <w:r w:rsidR="004A5B89">
        <w:rPr>
          <w:rFonts w:ascii="Calibri Light" w:hAnsi="Calibri Light" w:cs="Calibri Light"/>
          <w:sz w:val="22"/>
          <w:szCs w:val="22"/>
        </w:rPr>
        <w:t xml:space="preserve"> 2025</w:t>
      </w:r>
      <w:r>
        <w:rPr>
          <w:rFonts w:ascii="Calibri Light" w:hAnsi="Calibri Light" w:cs="Calibri Light"/>
          <w:sz w:val="22"/>
          <w:szCs w:val="22"/>
        </w:rPr>
        <w:t xml:space="preserve"> “Voicing my choices: The influence of culture and context on end-of-life discussions adolescent and young adult cancer patients” </w:t>
      </w:r>
      <w:r w:rsidR="003C3359">
        <w:rPr>
          <w:rFonts w:ascii="Calibri Light" w:hAnsi="Calibri Light" w:cs="Calibri Light"/>
          <w:sz w:val="22"/>
          <w:szCs w:val="22"/>
        </w:rPr>
        <w:t>Chair</w:t>
      </w:r>
    </w:p>
    <w:p w14:paraId="3E244415" w14:textId="3E90134E" w:rsidR="00FD7368" w:rsidRDefault="001D4626" w:rsidP="008F08FD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 w:rsidRPr="00FD7368">
        <w:rPr>
          <w:rFonts w:ascii="Calibri Light" w:hAnsi="Calibri Light" w:cs="Calibri Light"/>
          <w:sz w:val="22"/>
          <w:szCs w:val="22"/>
        </w:rPr>
        <w:t>Trinity Salazar</w:t>
      </w:r>
      <w:r w:rsidR="007E2792">
        <w:rPr>
          <w:rFonts w:ascii="Calibri Light" w:hAnsi="Calibri Light" w:cs="Calibri Light"/>
          <w:sz w:val="22"/>
          <w:szCs w:val="22"/>
        </w:rPr>
        <w:t>,</w:t>
      </w:r>
      <w:r w:rsidR="0065042D" w:rsidRPr="00FD7368">
        <w:rPr>
          <w:rFonts w:ascii="Calibri Light" w:hAnsi="Calibri Light" w:cs="Calibri Light"/>
          <w:sz w:val="22"/>
          <w:szCs w:val="22"/>
        </w:rPr>
        <w:t xml:space="preserve"> DSW</w:t>
      </w:r>
      <w:r w:rsidR="001F22CF">
        <w:rPr>
          <w:rFonts w:ascii="Calibri Light" w:hAnsi="Calibri Light" w:cs="Calibri Light"/>
          <w:sz w:val="22"/>
          <w:szCs w:val="22"/>
        </w:rPr>
        <w:t>,</w:t>
      </w:r>
      <w:r w:rsidR="0065042D" w:rsidRPr="00FD7368">
        <w:rPr>
          <w:rFonts w:ascii="Calibri Light" w:hAnsi="Calibri Light" w:cs="Calibri Light"/>
          <w:sz w:val="22"/>
          <w:szCs w:val="22"/>
        </w:rPr>
        <w:t xml:space="preserve"> 202</w:t>
      </w:r>
      <w:r w:rsidR="00394D6D">
        <w:rPr>
          <w:rFonts w:ascii="Calibri Light" w:hAnsi="Calibri Light" w:cs="Calibri Light"/>
          <w:sz w:val="22"/>
          <w:szCs w:val="22"/>
        </w:rPr>
        <w:t>4</w:t>
      </w:r>
      <w:r w:rsidR="0065042D" w:rsidRPr="00FD7368">
        <w:rPr>
          <w:rFonts w:ascii="Calibri Light" w:hAnsi="Calibri Light" w:cs="Calibri Light"/>
          <w:sz w:val="22"/>
          <w:szCs w:val="22"/>
        </w:rPr>
        <w:t xml:space="preserve"> </w:t>
      </w:r>
      <w:r w:rsidR="006D234B" w:rsidRPr="00FD7368">
        <w:rPr>
          <w:rFonts w:ascii="Calibri Light" w:hAnsi="Calibri Light" w:cs="Calibri Light"/>
          <w:sz w:val="22"/>
          <w:szCs w:val="22"/>
        </w:rPr>
        <w:t>“</w:t>
      </w:r>
      <w:r w:rsidR="0065042D" w:rsidRPr="00FD7368">
        <w:rPr>
          <w:rFonts w:ascii="Calibri Light" w:hAnsi="Calibri Light" w:cs="Calibri Light"/>
          <w:sz w:val="22"/>
          <w:szCs w:val="22"/>
        </w:rPr>
        <w:t>How do social workers experience the possibility of a suicidal client, suicide risk assessment, and the care of service women and men with suicidal ideation</w:t>
      </w:r>
      <w:r w:rsidR="006D234B" w:rsidRPr="00FD7368">
        <w:rPr>
          <w:rFonts w:ascii="Calibri Light" w:hAnsi="Calibri Light" w:cs="Calibri Light"/>
          <w:sz w:val="22"/>
          <w:szCs w:val="22"/>
        </w:rPr>
        <w:t>” C</w:t>
      </w:r>
      <w:r w:rsidRPr="00FD7368">
        <w:rPr>
          <w:rFonts w:ascii="Calibri Light" w:hAnsi="Calibri Light" w:cs="Calibri Light"/>
          <w:sz w:val="22"/>
          <w:szCs w:val="22"/>
        </w:rPr>
        <w:t xml:space="preserve">hair </w:t>
      </w:r>
    </w:p>
    <w:p w14:paraId="570C980D" w14:textId="3DF36C57" w:rsidR="00CF081B" w:rsidRDefault="00CF081B" w:rsidP="00CF081B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 w:rsidRPr="00FD7368">
        <w:rPr>
          <w:rFonts w:ascii="Calibri Light" w:hAnsi="Calibri Light" w:cs="Calibri Light"/>
          <w:sz w:val="22"/>
          <w:szCs w:val="22"/>
        </w:rPr>
        <w:t>Jacqueline Coleman-Carmon</w:t>
      </w:r>
      <w:r w:rsidR="007E2792">
        <w:rPr>
          <w:rFonts w:ascii="Calibri Light" w:hAnsi="Calibri Light" w:cs="Calibri Light"/>
          <w:sz w:val="22"/>
          <w:szCs w:val="22"/>
        </w:rPr>
        <w:t>,</w:t>
      </w:r>
      <w:r w:rsidRPr="00FD7368">
        <w:rPr>
          <w:rFonts w:ascii="Calibri Light" w:hAnsi="Calibri Light" w:cs="Calibri Light"/>
          <w:sz w:val="22"/>
          <w:szCs w:val="22"/>
        </w:rPr>
        <w:t xml:space="preserve"> DSW</w:t>
      </w:r>
      <w:r w:rsidR="00552E97">
        <w:rPr>
          <w:rFonts w:ascii="Calibri Light" w:hAnsi="Calibri Light" w:cs="Calibri Light"/>
          <w:sz w:val="22"/>
          <w:szCs w:val="22"/>
        </w:rPr>
        <w:t>,</w:t>
      </w:r>
      <w:r w:rsidRPr="00FD7368">
        <w:rPr>
          <w:rFonts w:ascii="Calibri Light" w:hAnsi="Calibri Light" w:cs="Calibri Light"/>
          <w:sz w:val="22"/>
          <w:szCs w:val="22"/>
        </w:rPr>
        <w:t xml:space="preserve"> 202</w:t>
      </w:r>
      <w:r w:rsidR="00394D6D">
        <w:rPr>
          <w:rFonts w:ascii="Calibri Light" w:hAnsi="Calibri Light" w:cs="Calibri Light"/>
          <w:sz w:val="22"/>
          <w:szCs w:val="22"/>
        </w:rPr>
        <w:t>4</w:t>
      </w:r>
      <w:r w:rsidRPr="00FD7368">
        <w:rPr>
          <w:rFonts w:ascii="Calibri Light" w:hAnsi="Calibri Light" w:cs="Calibri Light"/>
          <w:sz w:val="22"/>
          <w:szCs w:val="22"/>
        </w:rPr>
        <w:t xml:space="preserve"> “I am only one person: Black women as caregivers maintaining the wellbeing of their families and communities during the COVID-19 pandemic” Chair</w:t>
      </w:r>
    </w:p>
    <w:p w14:paraId="33DBD814" w14:textId="6DF3D306" w:rsidR="00FD7368" w:rsidRDefault="008F08FD" w:rsidP="009975FE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 w:rsidRPr="00FD7368">
        <w:rPr>
          <w:rFonts w:ascii="Calibri Light" w:hAnsi="Calibri Light" w:cs="Calibri Light"/>
          <w:sz w:val="22"/>
          <w:szCs w:val="22"/>
        </w:rPr>
        <w:t>Tyra Moore</w:t>
      </w:r>
      <w:r w:rsidR="007E2792">
        <w:rPr>
          <w:rFonts w:ascii="Calibri Light" w:hAnsi="Calibri Light" w:cs="Calibri Light"/>
          <w:sz w:val="22"/>
          <w:szCs w:val="22"/>
        </w:rPr>
        <w:t>,</w:t>
      </w:r>
      <w:r w:rsidR="0065042D" w:rsidRPr="00FD7368">
        <w:rPr>
          <w:rFonts w:ascii="Calibri Light" w:hAnsi="Calibri Light" w:cs="Calibri Light"/>
          <w:sz w:val="22"/>
          <w:szCs w:val="22"/>
        </w:rPr>
        <w:t xml:space="preserve"> DSW</w:t>
      </w:r>
      <w:r w:rsidR="006A3AE9">
        <w:rPr>
          <w:rFonts w:ascii="Calibri Light" w:hAnsi="Calibri Light" w:cs="Calibri Light"/>
          <w:sz w:val="22"/>
          <w:szCs w:val="22"/>
        </w:rPr>
        <w:t>,</w:t>
      </w:r>
      <w:r w:rsidR="0065042D" w:rsidRPr="00FD7368">
        <w:rPr>
          <w:rFonts w:ascii="Calibri Light" w:hAnsi="Calibri Light" w:cs="Calibri Light"/>
          <w:sz w:val="22"/>
          <w:szCs w:val="22"/>
        </w:rPr>
        <w:t xml:space="preserve"> 2023 </w:t>
      </w:r>
      <w:r w:rsidR="006D234B" w:rsidRPr="00FD7368">
        <w:rPr>
          <w:rFonts w:ascii="Calibri Light" w:hAnsi="Calibri Light" w:cs="Calibri Light"/>
          <w:sz w:val="22"/>
          <w:szCs w:val="22"/>
        </w:rPr>
        <w:t>“R</w:t>
      </w:r>
      <w:r w:rsidR="0065042D" w:rsidRPr="00FD7368">
        <w:rPr>
          <w:rFonts w:ascii="Calibri Light" w:hAnsi="Calibri Light" w:cs="Calibri Light"/>
          <w:sz w:val="22"/>
          <w:szCs w:val="22"/>
        </w:rPr>
        <w:t>ecentering relationships</w:t>
      </w:r>
      <w:r w:rsidR="006D234B" w:rsidRPr="00FD7368">
        <w:rPr>
          <w:rFonts w:ascii="Calibri Light" w:hAnsi="Calibri Light" w:cs="Calibri Light"/>
          <w:sz w:val="22"/>
          <w:szCs w:val="22"/>
        </w:rPr>
        <w:t>:</w:t>
      </w:r>
      <w:r w:rsidR="0065042D" w:rsidRPr="00FD7368">
        <w:rPr>
          <w:rFonts w:ascii="Calibri Light" w:hAnsi="Calibri Light" w:cs="Calibri Light"/>
          <w:sz w:val="22"/>
          <w:szCs w:val="22"/>
        </w:rPr>
        <w:t xml:space="preserve"> </w:t>
      </w:r>
      <w:r w:rsidR="006D234B" w:rsidRPr="00FD7368">
        <w:rPr>
          <w:rFonts w:ascii="Calibri Light" w:hAnsi="Calibri Light" w:cs="Calibri Light"/>
          <w:sz w:val="22"/>
          <w:szCs w:val="22"/>
        </w:rPr>
        <w:t>E</w:t>
      </w:r>
      <w:r w:rsidR="0065042D" w:rsidRPr="00FD7368">
        <w:rPr>
          <w:rFonts w:ascii="Calibri Light" w:hAnsi="Calibri Light" w:cs="Calibri Light"/>
          <w:sz w:val="22"/>
          <w:szCs w:val="22"/>
        </w:rPr>
        <w:t>xploring the critical role of relationships in intergenerational cycles of child welfare systems involvement</w:t>
      </w:r>
      <w:r w:rsidR="006D234B" w:rsidRPr="00FD7368">
        <w:rPr>
          <w:rFonts w:ascii="Calibri Light" w:hAnsi="Calibri Light" w:cs="Calibri Light"/>
          <w:sz w:val="22"/>
          <w:szCs w:val="22"/>
        </w:rPr>
        <w:t>”</w:t>
      </w:r>
      <w:r w:rsidR="0065042D" w:rsidRPr="00FD7368">
        <w:rPr>
          <w:rFonts w:ascii="Calibri Light" w:hAnsi="Calibri Light" w:cs="Calibri Light"/>
          <w:sz w:val="22"/>
          <w:szCs w:val="22"/>
        </w:rPr>
        <w:t xml:space="preserve"> </w:t>
      </w:r>
      <w:r w:rsidR="006D234B" w:rsidRPr="00FD7368">
        <w:rPr>
          <w:rFonts w:ascii="Calibri Light" w:hAnsi="Calibri Light" w:cs="Calibri Light"/>
          <w:sz w:val="22"/>
          <w:szCs w:val="22"/>
        </w:rPr>
        <w:t>C</w:t>
      </w:r>
      <w:r w:rsidR="0065042D" w:rsidRPr="00FD7368">
        <w:rPr>
          <w:rFonts w:ascii="Calibri Light" w:hAnsi="Calibri Light" w:cs="Calibri Light"/>
          <w:sz w:val="22"/>
          <w:szCs w:val="22"/>
        </w:rPr>
        <w:t>hair</w:t>
      </w:r>
    </w:p>
    <w:p w14:paraId="236382C3" w14:textId="34F67503" w:rsidR="00CF081B" w:rsidRDefault="00CF081B" w:rsidP="00CF081B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 w:rsidRPr="00FD7368">
        <w:rPr>
          <w:rFonts w:ascii="Calibri Light" w:hAnsi="Calibri Light" w:cs="Calibri Light"/>
          <w:sz w:val="22"/>
          <w:szCs w:val="22"/>
        </w:rPr>
        <w:t>Cary Donaldson</w:t>
      </w:r>
      <w:r w:rsidR="007E2792">
        <w:rPr>
          <w:rFonts w:ascii="Calibri Light" w:hAnsi="Calibri Light" w:cs="Calibri Light"/>
          <w:sz w:val="22"/>
          <w:szCs w:val="22"/>
        </w:rPr>
        <w:t>,</w:t>
      </w:r>
      <w:r w:rsidRPr="00FD7368">
        <w:rPr>
          <w:rFonts w:ascii="Calibri Light" w:hAnsi="Calibri Light" w:cs="Calibri Light"/>
          <w:sz w:val="22"/>
          <w:szCs w:val="22"/>
        </w:rPr>
        <w:t xml:space="preserve"> DSW, 2022 “Documentary works &amp; mental health matters with Foster-involved adolescents” Chair</w:t>
      </w:r>
    </w:p>
    <w:p w14:paraId="67C8D5A9" w14:textId="6D321257" w:rsidR="00FD7368" w:rsidRDefault="000125B4" w:rsidP="009975FE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 w:rsidRPr="00FD7368">
        <w:rPr>
          <w:rFonts w:ascii="Calibri Light" w:hAnsi="Calibri Light" w:cs="Calibri Light"/>
          <w:sz w:val="22"/>
          <w:szCs w:val="22"/>
        </w:rPr>
        <w:t>Kerry Doyle</w:t>
      </w:r>
      <w:r w:rsidR="007E2792">
        <w:rPr>
          <w:rFonts w:ascii="Calibri Light" w:hAnsi="Calibri Light" w:cs="Calibri Light"/>
          <w:sz w:val="22"/>
          <w:szCs w:val="22"/>
        </w:rPr>
        <w:t>,</w:t>
      </w:r>
      <w:r w:rsidR="0065042D" w:rsidRPr="00FD7368">
        <w:rPr>
          <w:rFonts w:ascii="Calibri Light" w:hAnsi="Calibri Light" w:cs="Calibri Light"/>
          <w:sz w:val="22"/>
          <w:szCs w:val="22"/>
        </w:rPr>
        <w:t xml:space="preserve"> DSW, 2022 </w:t>
      </w:r>
      <w:r w:rsidR="006D234B" w:rsidRPr="00FD7368">
        <w:rPr>
          <w:rFonts w:ascii="Calibri Light" w:hAnsi="Calibri Light" w:cs="Calibri Light"/>
          <w:sz w:val="22"/>
          <w:szCs w:val="22"/>
        </w:rPr>
        <w:t>“</w:t>
      </w:r>
      <w:hyperlink r:id="rId57" w:history="1">
        <w:r w:rsidR="006D234B" w:rsidRPr="00FD7368">
          <w:rPr>
            <w:rFonts w:ascii="Calibri Light" w:hAnsi="Calibri Light" w:cs="Calibri Light"/>
            <w:sz w:val="22"/>
            <w:szCs w:val="22"/>
          </w:rPr>
          <w:t>Lessons learned: A qualitative study of school social workers’ experiences providing crisis response and recovery after targeted gun violence</w:t>
        </w:r>
      </w:hyperlink>
      <w:r w:rsidR="006D234B" w:rsidRPr="00FD7368">
        <w:rPr>
          <w:rFonts w:ascii="Calibri Light" w:hAnsi="Calibri Light" w:cs="Calibri Light"/>
          <w:sz w:val="22"/>
          <w:szCs w:val="22"/>
        </w:rPr>
        <w:t>” Chair</w:t>
      </w:r>
    </w:p>
    <w:p w14:paraId="0B234F74" w14:textId="404D368A" w:rsidR="00FD7368" w:rsidRDefault="008024F8" w:rsidP="00FD7368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 w:rsidRPr="00FD7368">
        <w:rPr>
          <w:rFonts w:ascii="Calibri Light" w:hAnsi="Calibri Light" w:cs="Calibri Light"/>
          <w:sz w:val="22"/>
          <w:szCs w:val="22"/>
        </w:rPr>
        <w:lastRenderedPageBreak/>
        <w:t xml:space="preserve">Samantha </w:t>
      </w:r>
      <w:proofErr w:type="spellStart"/>
      <w:r w:rsidRPr="00FD7368">
        <w:rPr>
          <w:rFonts w:ascii="Calibri Light" w:hAnsi="Calibri Light" w:cs="Calibri Light"/>
          <w:sz w:val="22"/>
          <w:szCs w:val="22"/>
        </w:rPr>
        <w:t>Schindelheim</w:t>
      </w:r>
      <w:proofErr w:type="spellEnd"/>
      <w:r w:rsidR="007E2792">
        <w:rPr>
          <w:rFonts w:ascii="Calibri Light" w:hAnsi="Calibri Light" w:cs="Calibri Light"/>
          <w:sz w:val="22"/>
          <w:szCs w:val="22"/>
        </w:rPr>
        <w:t>,</w:t>
      </w:r>
      <w:r w:rsidR="0065042D" w:rsidRPr="00FD7368">
        <w:rPr>
          <w:rFonts w:ascii="Calibri Light" w:hAnsi="Calibri Light" w:cs="Calibri Light"/>
          <w:sz w:val="22"/>
          <w:szCs w:val="22"/>
        </w:rPr>
        <w:t xml:space="preserve"> DSW, 2022 </w:t>
      </w:r>
      <w:r w:rsidR="006D234B" w:rsidRPr="00FD7368">
        <w:rPr>
          <w:rFonts w:ascii="Calibri Light" w:hAnsi="Calibri Light" w:cs="Calibri Light"/>
          <w:sz w:val="22"/>
          <w:szCs w:val="22"/>
        </w:rPr>
        <w:t>“</w:t>
      </w:r>
      <w:proofErr w:type="spellStart"/>
      <w:r w:rsidR="0065042D" w:rsidRPr="00FD7368">
        <w:rPr>
          <w:rFonts w:ascii="Calibri Light" w:hAnsi="Calibri Light" w:cs="Calibri Light"/>
          <w:sz w:val="22"/>
          <w:szCs w:val="22"/>
        </w:rPr>
        <w:t>Apoyar</w:t>
      </w:r>
      <w:proofErr w:type="spellEnd"/>
      <w:r w:rsidR="0065042D" w:rsidRPr="00FD7368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6D234B" w:rsidRPr="00FD7368">
        <w:rPr>
          <w:rFonts w:ascii="Calibri Light" w:hAnsi="Calibri Light" w:cs="Calibri Light"/>
          <w:sz w:val="22"/>
          <w:szCs w:val="22"/>
        </w:rPr>
        <w:t>el</w:t>
      </w:r>
      <w:proofErr w:type="spellEnd"/>
      <w:r w:rsidR="006D234B" w:rsidRPr="00FD7368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6D234B" w:rsidRPr="00FD7368">
        <w:rPr>
          <w:rFonts w:ascii="Calibri Light" w:hAnsi="Calibri Light" w:cs="Calibri Light"/>
          <w:sz w:val="22"/>
          <w:szCs w:val="22"/>
        </w:rPr>
        <w:t>baile</w:t>
      </w:r>
      <w:proofErr w:type="spellEnd"/>
      <w:r w:rsidR="006D234B" w:rsidRPr="00FD7368">
        <w:rPr>
          <w:rFonts w:ascii="Calibri Light" w:hAnsi="Calibri Light" w:cs="Calibri Light"/>
          <w:sz w:val="22"/>
          <w:szCs w:val="22"/>
        </w:rPr>
        <w:t xml:space="preserve"> multicultural (supporting the multicultural dance): A qualitative study of social workers treating Latina adolescents with suicidal ideation and behaviors” Chai</w:t>
      </w:r>
      <w:r w:rsidR="00FD7368">
        <w:rPr>
          <w:rFonts w:ascii="Calibri Light" w:hAnsi="Calibri Light" w:cs="Calibri Light"/>
          <w:sz w:val="22"/>
          <w:szCs w:val="22"/>
        </w:rPr>
        <w:t>r</w:t>
      </w:r>
    </w:p>
    <w:p w14:paraId="07B5F07B" w14:textId="34E13F7C" w:rsidR="001D0353" w:rsidRPr="001D0353" w:rsidRDefault="001D0353" w:rsidP="001D0353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 w:rsidRPr="00FD7368">
        <w:rPr>
          <w:rFonts w:ascii="Calibri Light" w:hAnsi="Calibri Light" w:cs="Calibri Light"/>
          <w:sz w:val="22"/>
          <w:szCs w:val="22"/>
        </w:rPr>
        <w:t>Justin Grotelueschen</w:t>
      </w:r>
      <w:r w:rsidR="007E2792">
        <w:rPr>
          <w:rFonts w:ascii="Calibri Light" w:hAnsi="Calibri Light" w:cs="Calibri Light"/>
          <w:sz w:val="22"/>
          <w:szCs w:val="22"/>
        </w:rPr>
        <w:t>,</w:t>
      </w:r>
      <w:r w:rsidRPr="00FD7368">
        <w:rPr>
          <w:rFonts w:ascii="Calibri Light" w:hAnsi="Calibri Light" w:cs="Calibri Light"/>
          <w:sz w:val="22"/>
          <w:szCs w:val="22"/>
        </w:rPr>
        <w:t xml:space="preserve"> DSW, 2022 “The male expatriate spouse: What it means to be a man who follows” Methodologist </w:t>
      </w:r>
    </w:p>
    <w:p w14:paraId="7E95884C" w14:textId="3F18C8EF" w:rsidR="00FD7368" w:rsidRDefault="007970E1" w:rsidP="009975FE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 w:rsidRPr="00FD7368">
        <w:rPr>
          <w:rFonts w:ascii="Calibri Light" w:hAnsi="Calibri Light" w:cs="Calibri Light"/>
          <w:sz w:val="22"/>
          <w:szCs w:val="22"/>
        </w:rPr>
        <w:t>Michelle Pliske</w:t>
      </w:r>
      <w:r w:rsidR="007E2792">
        <w:rPr>
          <w:rFonts w:ascii="Calibri Light" w:hAnsi="Calibri Light" w:cs="Calibri Light"/>
          <w:sz w:val="22"/>
          <w:szCs w:val="22"/>
        </w:rPr>
        <w:t>,</w:t>
      </w:r>
      <w:r w:rsidR="0065042D" w:rsidRPr="00FD7368">
        <w:rPr>
          <w:rFonts w:ascii="Calibri Light" w:hAnsi="Calibri Light" w:cs="Calibri Light"/>
          <w:sz w:val="22"/>
          <w:szCs w:val="22"/>
        </w:rPr>
        <w:t xml:space="preserve"> DSW, 2020 </w:t>
      </w:r>
      <w:r w:rsidR="006D234B" w:rsidRPr="00FD7368">
        <w:rPr>
          <w:rFonts w:ascii="Calibri Light" w:hAnsi="Calibri Light" w:cs="Calibri Light"/>
          <w:sz w:val="22"/>
          <w:szCs w:val="22"/>
        </w:rPr>
        <w:t>“</w:t>
      </w:r>
      <w:r w:rsidR="0065042D" w:rsidRPr="00FD7368">
        <w:rPr>
          <w:rFonts w:ascii="Calibri Light" w:hAnsi="Calibri Light" w:cs="Calibri Light"/>
          <w:sz w:val="22"/>
          <w:szCs w:val="22"/>
        </w:rPr>
        <w:t>Changing the outcome of adverse childhood experiences: how interpersonal relationships, play, and the arts build resiliency</w:t>
      </w:r>
      <w:r w:rsidR="006D234B" w:rsidRPr="00FD7368">
        <w:rPr>
          <w:rFonts w:ascii="Calibri Light" w:hAnsi="Calibri Light" w:cs="Calibri Light"/>
          <w:sz w:val="22"/>
          <w:szCs w:val="22"/>
        </w:rPr>
        <w:t>”</w:t>
      </w:r>
      <w:r w:rsidRPr="00FD7368">
        <w:rPr>
          <w:rFonts w:ascii="Calibri Light" w:hAnsi="Calibri Light" w:cs="Calibri Light"/>
          <w:sz w:val="22"/>
          <w:szCs w:val="22"/>
        </w:rPr>
        <w:t xml:space="preserve"> </w:t>
      </w:r>
      <w:r w:rsidR="006D234B" w:rsidRPr="00FD7368">
        <w:rPr>
          <w:rFonts w:ascii="Calibri Light" w:hAnsi="Calibri Light" w:cs="Calibri Light"/>
          <w:sz w:val="22"/>
          <w:szCs w:val="22"/>
        </w:rPr>
        <w:t>C</w:t>
      </w:r>
      <w:r w:rsidRPr="00FD7368">
        <w:rPr>
          <w:rFonts w:ascii="Calibri Light" w:hAnsi="Calibri Light" w:cs="Calibri Light"/>
          <w:sz w:val="22"/>
          <w:szCs w:val="22"/>
        </w:rPr>
        <w:t>hair</w:t>
      </w:r>
    </w:p>
    <w:p w14:paraId="0F7F90BE" w14:textId="07D630BF" w:rsidR="00FD7368" w:rsidRDefault="00332057" w:rsidP="009975FE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 w:rsidRPr="00FD7368">
        <w:rPr>
          <w:rFonts w:ascii="Calibri Light" w:hAnsi="Calibri Light" w:cs="Calibri Light"/>
          <w:sz w:val="22"/>
          <w:szCs w:val="22"/>
        </w:rPr>
        <w:t>Heather Evans</w:t>
      </w:r>
      <w:r w:rsidR="007E2792">
        <w:rPr>
          <w:rFonts w:ascii="Calibri Light" w:hAnsi="Calibri Light" w:cs="Calibri Light"/>
          <w:sz w:val="22"/>
          <w:szCs w:val="22"/>
        </w:rPr>
        <w:t>,</w:t>
      </w:r>
      <w:r w:rsidR="0065042D" w:rsidRPr="00FD7368">
        <w:rPr>
          <w:rFonts w:ascii="Calibri Light" w:hAnsi="Calibri Light" w:cs="Calibri Light"/>
          <w:sz w:val="22"/>
          <w:szCs w:val="22"/>
        </w:rPr>
        <w:t xml:space="preserve"> DSW, 2019</w:t>
      </w:r>
      <w:r w:rsidRPr="00FD7368">
        <w:rPr>
          <w:rFonts w:ascii="Calibri Light" w:hAnsi="Calibri Light" w:cs="Calibri Light"/>
          <w:sz w:val="22"/>
          <w:szCs w:val="22"/>
        </w:rPr>
        <w:t xml:space="preserve"> </w:t>
      </w:r>
      <w:r w:rsidR="006D234B" w:rsidRPr="00FD7368">
        <w:rPr>
          <w:rFonts w:ascii="Calibri Light" w:hAnsi="Calibri Light" w:cs="Calibri Light"/>
          <w:sz w:val="22"/>
          <w:szCs w:val="22"/>
        </w:rPr>
        <w:t>“</w:t>
      </w:r>
      <w:hyperlink r:id="rId58" w:history="1">
        <w:r w:rsidR="006D234B" w:rsidRPr="00FD7368">
          <w:rPr>
            <w:rFonts w:ascii="Calibri Light" w:hAnsi="Calibri Light" w:cs="Calibri Light"/>
            <w:sz w:val="22"/>
            <w:szCs w:val="22"/>
          </w:rPr>
          <w:t>From the voices of domestic sex trafficking survivors: Experiences of complex trauma &amp; posttraumatic growth</w:t>
        </w:r>
      </w:hyperlink>
      <w:r w:rsidR="006D234B" w:rsidRPr="00FD7368">
        <w:rPr>
          <w:rFonts w:ascii="Calibri Light" w:hAnsi="Calibri Light" w:cs="Calibri Light"/>
          <w:sz w:val="22"/>
          <w:szCs w:val="22"/>
        </w:rPr>
        <w:t xml:space="preserve">” Chair </w:t>
      </w:r>
    </w:p>
    <w:p w14:paraId="26DFC0D4" w14:textId="4BDD6771" w:rsidR="00FD7368" w:rsidRDefault="00332057" w:rsidP="009975FE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 w:rsidRPr="00FD7368">
        <w:rPr>
          <w:rFonts w:ascii="Calibri Light" w:hAnsi="Calibri Light" w:cs="Calibri Light"/>
          <w:sz w:val="22"/>
          <w:szCs w:val="22"/>
        </w:rPr>
        <w:t>Shakira Espada</w:t>
      </w:r>
      <w:r w:rsidR="004455F0" w:rsidRPr="00FD7368">
        <w:rPr>
          <w:rFonts w:ascii="Calibri Light" w:hAnsi="Calibri Light" w:cs="Calibri Light"/>
          <w:sz w:val="22"/>
          <w:szCs w:val="22"/>
        </w:rPr>
        <w:t>-Campos</w:t>
      </w:r>
      <w:r w:rsidR="007E2792">
        <w:rPr>
          <w:rFonts w:ascii="Calibri Light" w:hAnsi="Calibri Light" w:cs="Calibri Light"/>
          <w:sz w:val="22"/>
          <w:szCs w:val="22"/>
        </w:rPr>
        <w:t>,</w:t>
      </w:r>
      <w:r w:rsidRPr="00FD7368">
        <w:rPr>
          <w:rFonts w:ascii="Calibri Light" w:hAnsi="Calibri Light" w:cs="Calibri Light"/>
          <w:sz w:val="22"/>
          <w:szCs w:val="22"/>
        </w:rPr>
        <w:t xml:space="preserve"> </w:t>
      </w:r>
      <w:r w:rsidR="0065042D" w:rsidRPr="00FD7368">
        <w:rPr>
          <w:rFonts w:ascii="Calibri Light" w:hAnsi="Calibri Light" w:cs="Calibri Light"/>
          <w:sz w:val="22"/>
          <w:szCs w:val="22"/>
        </w:rPr>
        <w:t xml:space="preserve">DSW, 2018 </w:t>
      </w:r>
      <w:r w:rsidR="006D234B" w:rsidRPr="00FD7368">
        <w:rPr>
          <w:rFonts w:ascii="Calibri Light" w:hAnsi="Calibri Light" w:cs="Calibri Light"/>
          <w:sz w:val="22"/>
          <w:szCs w:val="22"/>
        </w:rPr>
        <w:t>“</w:t>
      </w:r>
      <w:r w:rsidR="0065042D" w:rsidRPr="00FD7368">
        <w:rPr>
          <w:rFonts w:ascii="Calibri Light" w:hAnsi="Calibri Light" w:cs="Calibri Light"/>
          <w:sz w:val="22"/>
          <w:szCs w:val="22"/>
        </w:rPr>
        <w:t>Third Culture Kids (</w:t>
      </w:r>
      <w:r w:rsidR="006D234B" w:rsidRPr="00FD7368">
        <w:rPr>
          <w:rFonts w:ascii="Calibri Light" w:hAnsi="Calibri Light" w:cs="Calibri Light"/>
          <w:sz w:val="22"/>
          <w:szCs w:val="22"/>
        </w:rPr>
        <w:t>TCK</w:t>
      </w:r>
      <w:r w:rsidR="0065042D" w:rsidRPr="00FD7368">
        <w:rPr>
          <w:rFonts w:ascii="Calibri Light" w:hAnsi="Calibri Light" w:cs="Calibri Light"/>
          <w:sz w:val="22"/>
          <w:szCs w:val="22"/>
        </w:rPr>
        <w:t>s) go to college: A retrospective narrative inquiry of international upbringing and collegiate engagement</w:t>
      </w:r>
      <w:r w:rsidR="006D234B" w:rsidRPr="00FD7368">
        <w:rPr>
          <w:rFonts w:ascii="Calibri Light" w:hAnsi="Calibri Light" w:cs="Calibri Light"/>
          <w:sz w:val="22"/>
          <w:szCs w:val="22"/>
        </w:rPr>
        <w:t>”</w:t>
      </w:r>
      <w:r w:rsidR="0065042D" w:rsidRPr="00FD7368">
        <w:rPr>
          <w:rFonts w:ascii="Calibri Light" w:hAnsi="Calibri Light" w:cs="Calibri Light"/>
          <w:sz w:val="22"/>
          <w:szCs w:val="22"/>
        </w:rPr>
        <w:t xml:space="preserve"> </w:t>
      </w:r>
      <w:r w:rsidR="006D234B" w:rsidRPr="00FD7368">
        <w:rPr>
          <w:rFonts w:ascii="Calibri Light" w:hAnsi="Calibri Light" w:cs="Calibri Light"/>
          <w:sz w:val="22"/>
          <w:szCs w:val="22"/>
        </w:rPr>
        <w:t>M</w:t>
      </w:r>
      <w:r w:rsidR="00625209" w:rsidRPr="00FD7368">
        <w:rPr>
          <w:rFonts w:ascii="Calibri Light" w:hAnsi="Calibri Light" w:cs="Calibri Light"/>
          <w:sz w:val="22"/>
          <w:szCs w:val="22"/>
        </w:rPr>
        <w:t>ethodologist</w:t>
      </w:r>
    </w:p>
    <w:p w14:paraId="240F360A" w14:textId="582984ED" w:rsidR="00FD7368" w:rsidRDefault="00332057" w:rsidP="00797163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 w:rsidRPr="00FD7368">
        <w:rPr>
          <w:rFonts w:ascii="Calibri Light" w:hAnsi="Calibri Light" w:cs="Calibri Light"/>
          <w:sz w:val="22"/>
          <w:szCs w:val="22"/>
        </w:rPr>
        <w:t>Kimberly Lawso</w:t>
      </w:r>
      <w:r w:rsidR="006A581B">
        <w:rPr>
          <w:rFonts w:ascii="Calibri Light" w:hAnsi="Calibri Light" w:cs="Calibri Light"/>
          <w:sz w:val="22"/>
          <w:szCs w:val="22"/>
        </w:rPr>
        <w:t>n</w:t>
      </w:r>
      <w:r w:rsidR="007E2792">
        <w:rPr>
          <w:rFonts w:ascii="Calibri Light" w:hAnsi="Calibri Light" w:cs="Calibri Light"/>
          <w:sz w:val="22"/>
          <w:szCs w:val="22"/>
        </w:rPr>
        <w:t>,</w:t>
      </w:r>
      <w:r w:rsidRPr="00FD7368">
        <w:rPr>
          <w:rFonts w:ascii="Calibri Light" w:hAnsi="Calibri Light" w:cs="Calibri Light"/>
          <w:sz w:val="22"/>
          <w:szCs w:val="22"/>
        </w:rPr>
        <w:t xml:space="preserve"> </w:t>
      </w:r>
      <w:r w:rsidR="0065042D" w:rsidRPr="00FD7368">
        <w:rPr>
          <w:rFonts w:ascii="Calibri Light" w:hAnsi="Calibri Light" w:cs="Calibri Light"/>
          <w:sz w:val="22"/>
          <w:szCs w:val="22"/>
        </w:rPr>
        <w:t>DSW, 2019</w:t>
      </w:r>
      <w:r w:rsidR="000F1ABB" w:rsidRPr="00FD7368">
        <w:rPr>
          <w:rFonts w:ascii="Calibri Light" w:hAnsi="Calibri Light" w:cs="Calibri Light"/>
          <w:sz w:val="22"/>
          <w:szCs w:val="22"/>
        </w:rPr>
        <w:t xml:space="preserve"> </w:t>
      </w:r>
      <w:r w:rsidR="006D234B" w:rsidRPr="00FD7368">
        <w:rPr>
          <w:rFonts w:ascii="Calibri Light" w:hAnsi="Calibri Light" w:cs="Calibri Light"/>
          <w:sz w:val="22"/>
          <w:szCs w:val="22"/>
        </w:rPr>
        <w:t>“</w:t>
      </w:r>
      <w:hyperlink r:id="rId59" w:history="1">
        <w:r w:rsidR="0065042D" w:rsidRPr="00FD7368">
          <w:rPr>
            <w:rFonts w:ascii="Calibri Light" w:hAnsi="Calibri Light" w:cs="Calibri Light"/>
            <w:sz w:val="22"/>
            <w:szCs w:val="22"/>
          </w:rPr>
          <w:t xml:space="preserve">When </w:t>
        </w:r>
        <w:r w:rsidR="006D234B" w:rsidRPr="00FD7368">
          <w:rPr>
            <w:rFonts w:ascii="Calibri Light" w:hAnsi="Calibri Light" w:cs="Calibri Light"/>
            <w:sz w:val="22"/>
            <w:szCs w:val="22"/>
          </w:rPr>
          <w:t>c</w:t>
        </w:r>
        <w:r w:rsidR="0065042D" w:rsidRPr="00FD7368">
          <w:rPr>
            <w:rFonts w:ascii="Calibri Light" w:hAnsi="Calibri Light" w:cs="Calibri Light"/>
            <w:sz w:val="22"/>
            <w:szCs w:val="22"/>
          </w:rPr>
          <w:t xml:space="preserve">ancer </w:t>
        </w:r>
        <w:r w:rsidR="006D234B" w:rsidRPr="00FD7368">
          <w:rPr>
            <w:rFonts w:ascii="Calibri Light" w:hAnsi="Calibri Light" w:cs="Calibri Light"/>
            <w:sz w:val="22"/>
            <w:szCs w:val="22"/>
          </w:rPr>
          <w:t>h</w:t>
        </w:r>
        <w:r w:rsidR="0065042D" w:rsidRPr="00FD7368">
          <w:rPr>
            <w:rFonts w:ascii="Calibri Light" w:hAnsi="Calibri Light" w:cs="Calibri Light"/>
            <w:sz w:val="22"/>
            <w:szCs w:val="22"/>
          </w:rPr>
          <w:t xml:space="preserve">its </w:t>
        </w:r>
        <w:r w:rsidR="006D234B" w:rsidRPr="00FD7368">
          <w:rPr>
            <w:rFonts w:ascii="Calibri Light" w:hAnsi="Calibri Light" w:cs="Calibri Light"/>
            <w:sz w:val="22"/>
            <w:szCs w:val="22"/>
          </w:rPr>
          <w:t>h</w:t>
        </w:r>
        <w:r w:rsidR="0065042D" w:rsidRPr="00FD7368">
          <w:rPr>
            <w:rFonts w:ascii="Calibri Light" w:hAnsi="Calibri Light" w:cs="Calibri Light"/>
            <w:sz w:val="22"/>
            <w:szCs w:val="22"/>
          </w:rPr>
          <w:t>ome: Providing a theoretical foundation for defining self-disclosure of personal cancer coping experience in oncology social workers’ helping relationships</w:t>
        </w:r>
      </w:hyperlink>
      <w:r w:rsidR="006D234B" w:rsidRPr="00FD7368">
        <w:rPr>
          <w:rFonts w:ascii="Calibri Light" w:hAnsi="Calibri Light" w:cs="Calibri Light"/>
          <w:sz w:val="22"/>
          <w:szCs w:val="22"/>
        </w:rPr>
        <w:t>” Chair</w:t>
      </w:r>
      <w:r w:rsidR="00FD7368">
        <w:rPr>
          <w:rFonts w:ascii="Calibri Light" w:hAnsi="Calibri Light" w:cs="Calibri Light"/>
          <w:sz w:val="22"/>
          <w:szCs w:val="22"/>
        </w:rPr>
        <w:br/>
      </w:r>
      <w:r w:rsidR="009919D0" w:rsidRPr="00F47DCC">
        <w:rPr>
          <w:rFonts w:ascii="Calibri Light" w:hAnsi="Calibri Light" w:cs="Calibri Light"/>
          <w:i/>
          <w:iCs/>
          <w:sz w:val="22"/>
          <w:szCs w:val="22"/>
        </w:rPr>
        <w:t>**</w:t>
      </w:r>
      <w:r w:rsidR="006A1EC9" w:rsidRPr="00F47DCC">
        <w:rPr>
          <w:rFonts w:ascii="Calibri Light" w:hAnsi="Calibri Light" w:cs="Calibri Light"/>
          <w:i/>
          <w:iCs/>
          <w:sz w:val="22"/>
          <w:szCs w:val="22"/>
        </w:rPr>
        <w:t xml:space="preserve"> 2016-2019 American Cancer Society Oncology Social Work Dissertation Fellow</w:t>
      </w:r>
    </w:p>
    <w:p w14:paraId="189F200F" w14:textId="21586BBA" w:rsidR="00315881" w:rsidRDefault="00332057" w:rsidP="00797163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 w:rsidRPr="00FD7368">
        <w:rPr>
          <w:rFonts w:ascii="Calibri Light" w:hAnsi="Calibri Light" w:cs="Calibri Light"/>
          <w:sz w:val="22"/>
          <w:szCs w:val="22"/>
        </w:rPr>
        <w:t>Chelsea Toth</w:t>
      </w:r>
      <w:r w:rsidR="007E2792">
        <w:rPr>
          <w:rFonts w:ascii="Calibri Light" w:hAnsi="Calibri Light" w:cs="Calibri Light"/>
          <w:sz w:val="22"/>
          <w:szCs w:val="22"/>
        </w:rPr>
        <w:t>,</w:t>
      </w:r>
      <w:r w:rsidR="0065042D" w:rsidRPr="00FD7368">
        <w:rPr>
          <w:rFonts w:ascii="Calibri Light" w:hAnsi="Calibri Light" w:cs="Calibri Light"/>
          <w:sz w:val="22"/>
          <w:szCs w:val="22"/>
        </w:rPr>
        <w:t xml:space="preserve"> DSW, 2019 </w:t>
      </w:r>
      <w:hyperlink r:id="rId60" w:history="1">
        <w:r w:rsidR="0065042D" w:rsidRPr="00FD7368">
          <w:rPr>
            <w:rFonts w:ascii="Calibri Light" w:hAnsi="Calibri Light" w:cs="Calibri Light"/>
            <w:sz w:val="22"/>
            <w:szCs w:val="22"/>
          </w:rPr>
          <w:t xml:space="preserve">“I am not CF, I have CF”: </w:t>
        </w:r>
        <w:r w:rsidR="006D234B" w:rsidRPr="00FD7368">
          <w:rPr>
            <w:rFonts w:ascii="Calibri Light" w:hAnsi="Calibri Light" w:cs="Calibri Light"/>
            <w:sz w:val="22"/>
            <w:szCs w:val="22"/>
          </w:rPr>
          <w:t>social connection and isolation during young a</w:t>
        </w:r>
        <w:r w:rsidR="0065042D" w:rsidRPr="00FD7368">
          <w:rPr>
            <w:rFonts w:ascii="Calibri Light" w:hAnsi="Calibri Light" w:cs="Calibri Light"/>
            <w:sz w:val="22"/>
            <w:szCs w:val="22"/>
          </w:rPr>
          <w:t xml:space="preserve">dulthood </w:t>
        </w:r>
        <w:r w:rsidR="006D234B" w:rsidRPr="00FD7368">
          <w:rPr>
            <w:rFonts w:ascii="Calibri Light" w:hAnsi="Calibri Light" w:cs="Calibri Light"/>
            <w:sz w:val="22"/>
            <w:szCs w:val="22"/>
          </w:rPr>
          <w:t>w</w:t>
        </w:r>
        <w:r w:rsidR="0065042D" w:rsidRPr="00FD7368">
          <w:rPr>
            <w:rFonts w:ascii="Calibri Light" w:hAnsi="Calibri Light" w:cs="Calibri Light"/>
            <w:sz w:val="22"/>
            <w:szCs w:val="22"/>
          </w:rPr>
          <w:t>ith Cystic Fibrosis</w:t>
        </w:r>
      </w:hyperlink>
      <w:r w:rsidR="006D234B" w:rsidRPr="00FD7368">
        <w:rPr>
          <w:rFonts w:ascii="Calibri Light" w:hAnsi="Calibri Light" w:cs="Calibri Light"/>
          <w:sz w:val="22"/>
          <w:szCs w:val="22"/>
        </w:rPr>
        <w:t>”</w:t>
      </w:r>
      <w:r w:rsidRPr="00FD7368">
        <w:rPr>
          <w:rFonts w:ascii="Calibri Light" w:hAnsi="Calibri Light" w:cs="Calibri Light"/>
          <w:sz w:val="22"/>
          <w:szCs w:val="22"/>
        </w:rPr>
        <w:t xml:space="preserve"> </w:t>
      </w:r>
      <w:r w:rsidR="006D234B" w:rsidRPr="00FD7368">
        <w:rPr>
          <w:rFonts w:ascii="Calibri Light" w:hAnsi="Calibri Light" w:cs="Calibri Light"/>
          <w:sz w:val="22"/>
          <w:szCs w:val="22"/>
        </w:rPr>
        <w:t>C</w:t>
      </w:r>
      <w:r w:rsidR="00625209" w:rsidRPr="00FD7368">
        <w:rPr>
          <w:rFonts w:ascii="Calibri Light" w:hAnsi="Calibri Light" w:cs="Calibri Light"/>
          <w:sz w:val="22"/>
          <w:szCs w:val="22"/>
        </w:rPr>
        <w:t>hair</w:t>
      </w:r>
    </w:p>
    <w:p w14:paraId="0A60A563" w14:textId="57097849" w:rsidR="00394D6D" w:rsidRPr="00394D6D" w:rsidRDefault="00394D6D" w:rsidP="00394D6D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 w:rsidRPr="00FD7368">
        <w:rPr>
          <w:rFonts w:ascii="Calibri Light" w:hAnsi="Calibri Light" w:cs="Calibri Light"/>
          <w:sz w:val="22"/>
          <w:szCs w:val="22"/>
        </w:rPr>
        <w:t>Katharine Wenocur</w:t>
      </w:r>
      <w:r w:rsidR="007E2792">
        <w:rPr>
          <w:rFonts w:ascii="Calibri Light" w:hAnsi="Calibri Light" w:cs="Calibri Light"/>
          <w:sz w:val="22"/>
          <w:szCs w:val="22"/>
        </w:rPr>
        <w:t>,</w:t>
      </w:r>
      <w:r w:rsidRPr="00FD7368">
        <w:rPr>
          <w:rFonts w:ascii="Calibri Light" w:hAnsi="Calibri Light" w:cs="Calibri Light"/>
          <w:sz w:val="22"/>
          <w:szCs w:val="22"/>
        </w:rPr>
        <w:t xml:space="preserve"> DSW, 2018 “It’s the journey: The developmental and attachment implications of animal assisted play </w:t>
      </w:r>
      <w:proofErr w:type="spellStart"/>
      <w:r w:rsidRPr="00FD7368">
        <w:rPr>
          <w:rFonts w:ascii="Calibri Light" w:hAnsi="Calibri Light" w:cs="Calibri Light"/>
          <w:sz w:val="22"/>
          <w:szCs w:val="22"/>
        </w:rPr>
        <w:t>therapy</w:t>
      </w:r>
      <w:r w:rsidRPr="00FD7368">
        <w:rPr>
          <w:rFonts w:ascii="Calibri Light" w:hAnsi="Calibri Light" w:cs="Calibri Light"/>
          <w:sz w:val="22"/>
          <w:szCs w:val="22"/>
          <w:vertAlign w:val="superscript"/>
        </w:rPr>
        <w:t>tm</w:t>
      </w:r>
      <w:proofErr w:type="spellEnd"/>
      <w:r w:rsidRPr="00FD7368">
        <w:rPr>
          <w:rFonts w:ascii="Calibri Light" w:hAnsi="Calibri Light" w:cs="Calibri Light"/>
          <w:sz w:val="22"/>
          <w:szCs w:val="22"/>
        </w:rPr>
        <w:t xml:space="preserve"> for children in emergency housing” Chair</w:t>
      </w:r>
    </w:p>
    <w:p w14:paraId="36A6B9EA" w14:textId="77777777" w:rsidR="00681028" w:rsidRPr="00F02463" w:rsidRDefault="00681028" w:rsidP="009A26D2">
      <w:pPr>
        <w:rPr>
          <w:rFonts w:ascii="Calibri Light" w:hAnsi="Calibri Light"/>
          <w:b/>
        </w:rPr>
      </w:pPr>
    </w:p>
    <w:p w14:paraId="5862DF31" w14:textId="7E6D0005" w:rsidR="001E0D92" w:rsidRPr="001D0353" w:rsidRDefault="00332057" w:rsidP="009A26D2">
      <w:pPr>
        <w:rPr>
          <w:rFonts w:ascii="Calibri Light" w:hAnsi="Calibri Light" w:cs="Calibri Light"/>
          <w:b/>
          <w:bCs/>
        </w:rPr>
      </w:pPr>
      <w:proofErr w:type="gramStart"/>
      <w:r w:rsidRPr="001D0353">
        <w:rPr>
          <w:rFonts w:ascii="Calibri Light" w:hAnsi="Calibri Light" w:cs="Calibri Light"/>
          <w:b/>
          <w:bCs/>
        </w:rPr>
        <w:t>Masters</w:t>
      </w:r>
      <w:proofErr w:type="gramEnd"/>
      <w:r w:rsidRPr="001D0353">
        <w:rPr>
          <w:rFonts w:ascii="Calibri Light" w:hAnsi="Calibri Light" w:cs="Calibri Light"/>
          <w:b/>
          <w:bCs/>
        </w:rPr>
        <w:t xml:space="preserve"> Level Advising and Mentorship</w:t>
      </w:r>
    </w:p>
    <w:p w14:paraId="645A3FE4" w14:textId="08121752" w:rsidR="005E1AB2" w:rsidRDefault="005E1AB2" w:rsidP="00552E97">
      <w:pPr>
        <w:ind w:left="1440" w:hanging="144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2025-present</w:t>
      </w:r>
      <w:r>
        <w:rPr>
          <w:rFonts w:ascii="Calibri Light" w:hAnsi="Calibri Light" w:cs="Calibri Light"/>
          <w:sz w:val="22"/>
          <w:szCs w:val="22"/>
        </w:rPr>
        <w:tab/>
        <w:t xml:space="preserve">Marin Kalista, MA in Genetic Counseling, </w:t>
      </w:r>
      <w:r w:rsidR="00E95866">
        <w:rPr>
          <w:rFonts w:ascii="Calibri Light" w:hAnsi="Calibri Light" w:cs="Calibri Light"/>
          <w:sz w:val="22"/>
          <w:szCs w:val="22"/>
        </w:rPr>
        <w:t xml:space="preserve">thesis advisor, </w:t>
      </w:r>
      <w:r>
        <w:rPr>
          <w:rFonts w:ascii="Calibri Light" w:hAnsi="Calibri Light" w:cs="Calibri Light"/>
          <w:sz w:val="22"/>
          <w:szCs w:val="22"/>
        </w:rPr>
        <w:t>University of Pennsylvania</w:t>
      </w:r>
    </w:p>
    <w:p w14:paraId="48DB72FA" w14:textId="29EEFC47" w:rsidR="008A2B71" w:rsidRDefault="008A2B71" w:rsidP="00552E97">
      <w:pPr>
        <w:ind w:left="1440" w:hanging="144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2025-present</w:t>
      </w:r>
      <w:r>
        <w:rPr>
          <w:rFonts w:ascii="Calibri Light" w:hAnsi="Calibri Light" w:cs="Calibri Light"/>
          <w:sz w:val="22"/>
          <w:szCs w:val="22"/>
        </w:rPr>
        <w:tab/>
        <w:t xml:space="preserve">Samanvita </w:t>
      </w:r>
      <w:proofErr w:type="spellStart"/>
      <w:r>
        <w:rPr>
          <w:rFonts w:ascii="Calibri Light" w:hAnsi="Calibri Light" w:cs="Calibri Light"/>
          <w:sz w:val="22"/>
          <w:szCs w:val="22"/>
        </w:rPr>
        <w:t>Kolanchana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, MSW candidate, Sophia Harris, MSW candidate, </w:t>
      </w:r>
      <w:r w:rsidRPr="00844274">
        <w:rPr>
          <w:rFonts w:ascii="Calibri Light" w:hAnsi="Calibri Light" w:cs="Calibri Light"/>
          <w:sz w:val="22"/>
          <w:szCs w:val="22"/>
        </w:rPr>
        <w:t>Research Assistants, SP2, Univ of Pennsylvania</w:t>
      </w:r>
    </w:p>
    <w:p w14:paraId="5D45EA01" w14:textId="092ED2D1" w:rsidR="00552E97" w:rsidRDefault="00552E97" w:rsidP="00552E97">
      <w:pPr>
        <w:ind w:left="1440" w:hanging="144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2023-2023</w:t>
      </w:r>
      <w:r>
        <w:rPr>
          <w:rFonts w:ascii="Calibri Light" w:hAnsi="Calibri Light" w:cs="Calibri Light"/>
          <w:sz w:val="22"/>
          <w:szCs w:val="22"/>
        </w:rPr>
        <w:tab/>
        <w:t>Charlotte Masters, MSW, Eva Steele, MSW</w:t>
      </w:r>
      <w:r w:rsidRPr="00552E97">
        <w:rPr>
          <w:rFonts w:ascii="Calibri Light" w:hAnsi="Calibri Light" w:cs="Calibri Light"/>
          <w:sz w:val="22"/>
          <w:szCs w:val="22"/>
        </w:rPr>
        <w:t xml:space="preserve"> </w:t>
      </w:r>
      <w:r w:rsidRPr="00844274">
        <w:rPr>
          <w:rFonts w:ascii="Calibri Light" w:hAnsi="Calibri Light" w:cs="Calibri Light"/>
          <w:sz w:val="22"/>
          <w:szCs w:val="22"/>
        </w:rPr>
        <w:t>Research Assistants, SP2, Univ of Pennsylvani</w:t>
      </w:r>
      <w:r>
        <w:rPr>
          <w:rFonts w:ascii="Calibri Light" w:hAnsi="Calibri Light" w:cs="Calibri Light"/>
          <w:sz w:val="22"/>
          <w:szCs w:val="22"/>
        </w:rPr>
        <w:t>a</w:t>
      </w:r>
    </w:p>
    <w:p w14:paraId="1A58E03C" w14:textId="785E806B" w:rsidR="000F1ABB" w:rsidRPr="00844274" w:rsidRDefault="000F1ABB" w:rsidP="00D77693">
      <w:pPr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2022-</w:t>
      </w:r>
      <w:r w:rsidR="0023395E" w:rsidRPr="0023395E">
        <w:rPr>
          <w:rFonts w:ascii="Calibri Light" w:hAnsi="Calibri Light" w:cs="Calibri Light"/>
          <w:sz w:val="22"/>
          <w:szCs w:val="22"/>
        </w:rPr>
        <w:t>2023</w:t>
      </w:r>
      <w:r w:rsidRPr="00844274">
        <w:rPr>
          <w:rFonts w:ascii="Calibri Light" w:hAnsi="Calibri Light" w:cs="Calibri Light"/>
          <w:sz w:val="20"/>
          <w:szCs w:val="20"/>
        </w:rPr>
        <w:tab/>
      </w:r>
      <w:r w:rsidRPr="00844274">
        <w:rPr>
          <w:rFonts w:ascii="Calibri Light" w:hAnsi="Calibri Light" w:cs="Calibri Light"/>
          <w:sz w:val="22"/>
          <w:szCs w:val="22"/>
        </w:rPr>
        <w:t>Ashley Thompson, M</w:t>
      </w:r>
      <w:r w:rsidR="00E95866">
        <w:rPr>
          <w:rFonts w:ascii="Calibri Light" w:hAnsi="Calibri Light" w:cs="Calibri Light"/>
          <w:sz w:val="22"/>
          <w:szCs w:val="22"/>
        </w:rPr>
        <w:t>A</w:t>
      </w:r>
      <w:r w:rsidRPr="00844274">
        <w:rPr>
          <w:rFonts w:ascii="Calibri Light" w:hAnsi="Calibri Light" w:cs="Calibri Light"/>
          <w:sz w:val="22"/>
          <w:szCs w:val="22"/>
        </w:rPr>
        <w:t xml:space="preserve"> </w:t>
      </w:r>
      <w:r w:rsidR="00E95866">
        <w:rPr>
          <w:rFonts w:ascii="Calibri Light" w:hAnsi="Calibri Light" w:cs="Calibri Light"/>
          <w:sz w:val="22"/>
          <w:szCs w:val="22"/>
        </w:rPr>
        <w:t>in</w:t>
      </w:r>
      <w:r w:rsidRPr="00844274">
        <w:rPr>
          <w:rFonts w:ascii="Calibri Light" w:hAnsi="Calibri Light" w:cs="Calibri Light"/>
          <w:sz w:val="22"/>
          <w:szCs w:val="22"/>
        </w:rPr>
        <w:t xml:space="preserve"> Genetic Counseling</w:t>
      </w:r>
      <w:r w:rsidR="00074132" w:rsidRPr="00844274">
        <w:rPr>
          <w:rFonts w:ascii="Calibri Light" w:hAnsi="Calibri Light" w:cs="Calibri Light"/>
          <w:sz w:val="22"/>
          <w:szCs w:val="22"/>
        </w:rPr>
        <w:t xml:space="preserve">, </w:t>
      </w:r>
      <w:r w:rsidR="00E95866">
        <w:rPr>
          <w:rFonts w:ascii="Calibri Light" w:hAnsi="Calibri Light" w:cs="Calibri Light"/>
          <w:sz w:val="22"/>
          <w:szCs w:val="22"/>
        </w:rPr>
        <w:t xml:space="preserve">thesis advisor, </w:t>
      </w:r>
      <w:r w:rsidR="00074132" w:rsidRPr="00844274">
        <w:rPr>
          <w:rFonts w:ascii="Calibri Light" w:hAnsi="Calibri Light" w:cs="Calibri Light"/>
          <w:sz w:val="22"/>
          <w:szCs w:val="22"/>
        </w:rPr>
        <w:t>Bay Path Univ</w:t>
      </w:r>
      <w:r w:rsidR="00E95866">
        <w:rPr>
          <w:rFonts w:ascii="Calibri Light" w:hAnsi="Calibri Light" w:cs="Calibri Light"/>
          <w:sz w:val="22"/>
          <w:szCs w:val="22"/>
        </w:rPr>
        <w:t>ersity</w:t>
      </w:r>
    </w:p>
    <w:p w14:paraId="2891EF28" w14:textId="4ECBB88F" w:rsidR="00D005A8" w:rsidRPr="00844274" w:rsidRDefault="00D77693" w:rsidP="00D77693">
      <w:pPr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2018-2019</w:t>
      </w:r>
      <w:r w:rsidRPr="00844274">
        <w:rPr>
          <w:rFonts w:ascii="Calibri Light" w:hAnsi="Calibri Light" w:cs="Calibri Light"/>
          <w:sz w:val="22"/>
          <w:szCs w:val="22"/>
        </w:rPr>
        <w:tab/>
      </w:r>
      <w:r w:rsidR="00D005A8" w:rsidRPr="00844274">
        <w:rPr>
          <w:rFonts w:ascii="Calibri Light" w:hAnsi="Calibri Light" w:cs="Calibri Light"/>
          <w:sz w:val="22"/>
          <w:szCs w:val="22"/>
        </w:rPr>
        <w:t>Catherine Wilsnack, MSW Candidate, Research Assistant</w:t>
      </w:r>
      <w:r w:rsidRPr="00844274">
        <w:rPr>
          <w:rFonts w:ascii="Calibri Light" w:hAnsi="Calibri Light" w:cs="Calibri Light"/>
          <w:sz w:val="22"/>
          <w:szCs w:val="22"/>
        </w:rPr>
        <w:t xml:space="preserve">, </w:t>
      </w:r>
      <w:r w:rsidR="00757B82" w:rsidRPr="00844274">
        <w:rPr>
          <w:rFonts w:ascii="Calibri Light" w:hAnsi="Calibri Light" w:cs="Calibri Light"/>
          <w:sz w:val="22"/>
          <w:szCs w:val="22"/>
        </w:rPr>
        <w:t>SP2, Univ of Pennsylvania</w:t>
      </w:r>
    </w:p>
    <w:p w14:paraId="213103F5" w14:textId="78743271" w:rsidR="0099272F" w:rsidRPr="00844274" w:rsidRDefault="00D77693" w:rsidP="00D77693">
      <w:pPr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2017-2018</w:t>
      </w:r>
      <w:r w:rsidRPr="00844274">
        <w:rPr>
          <w:rFonts w:ascii="Calibri Light" w:hAnsi="Calibri Light" w:cs="Calibri Light"/>
          <w:sz w:val="22"/>
          <w:szCs w:val="22"/>
        </w:rPr>
        <w:tab/>
      </w:r>
      <w:r w:rsidR="0099272F" w:rsidRPr="00844274">
        <w:rPr>
          <w:rFonts w:ascii="Calibri Light" w:hAnsi="Calibri Light" w:cs="Calibri Light"/>
          <w:sz w:val="22"/>
          <w:szCs w:val="22"/>
        </w:rPr>
        <w:t>Mae C</w:t>
      </w:r>
      <w:r w:rsidR="008808E7" w:rsidRPr="00844274">
        <w:rPr>
          <w:rFonts w:ascii="Calibri Light" w:hAnsi="Calibri Light" w:cs="Calibri Light"/>
          <w:sz w:val="22"/>
          <w:szCs w:val="22"/>
        </w:rPr>
        <w:t>arlson, MSW</w:t>
      </w:r>
      <w:r w:rsidR="00757B82" w:rsidRPr="00844274">
        <w:rPr>
          <w:rFonts w:ascii="Calibri Light" w:hAnsi="Calibri Light" w:cs="Calibri Light"/>
          <w:sz w:val="22"/>
          <w:szCs w:val="22"/>
        </w:rPr>
        <w:t xml:space="preserve">, </w:t>
      </w:r>
      <w:r w:rsidR="00DF1B66" w:rsidRPr="00844274">
        <w:rPr>
          <w:rFonts w:ascii="Calibri Light" w:hAnsi="Calibri Light" w:cs="Calibri Light"/>
          <w:sz w:val="22"/>
          <w:szCs w:val="22"/>
        </w:rPr>
        <w:t>Lori Zaspel</w:t>
      </w:r>
      <w:r w:rsidR="00552E97">
        <w:rPr>
          <w:rFonts w:ascii="Calibri Light" w:hAnsi="Calibri Light" w:cs="Calibri Light"/>
          <w:sz w:val="22"/>
          <w:szCs w:val="22"/>
        </w:rPr>
        <w:t>,</w:t>
      </w:r>
      <w:r w:rsidR="00DF1B66" w:rsidRPr="00844274">
        <w:rPr>
          <w:rFonts w:ascii="Calibri Light" w:hAnsi="Calibri Light" w:cs="Calibri Light"/>
          <w:sz w:val="22"/>
          <w:szCs w:val="22"/>
        </w:rPr>
        <w:t xml:space="preserve"> MSW</w:t>
      </w:r>
      <w:r w:rsidR="008808E7" w:rsidRPr="00844274">
        <w:rPr>
          <w:rFonts w:ascii="Calibri Light" w:hAnsi="Calibri Light" w:cs="Calibri Light"/>
          <w:sz w:val="22"/>
          <w:szCs w:val="22"/>
        </w:rPr>
        <w:t xml:space="preserve"> Research Assistant</w:t>
      </w:r>
      <w:r w:rsidR="00DF1B66" w:rsidRPr="00844274">
        <w:rPr>
          <w:rFonts w:ascii="Calibri Light" w:hAnsi="Calibri Light" w:cs="Calibri Light"/>
          <w:sz w:val="22"/>
          <w:szCs w:val="22"/>
        </w:rPr>
        <w:t>s</w:t>
      </w:r>
      <w:r w:rsidRPr="00844274">
        <w:rPr>
          <w:rFonts w:ascii="Calibri Light" w:hAnsi="Calibri Light" w:cs="Calibri Light"/>
          <w:sz w:val="22"/>
          <w:szCs w:val="22"/>
        </w:rPr>
        <w:t xml:space="preserve">, </w:t>
      </w:r>
      <w:r w:rsidR="00757B82" w:rsidRPr="00844274">
        <w:rPr>
          <w:rFonts w:ascii="Calibri Light" w:hAnsi="Calibri Light" w:cs="Calibri Light"/>
          <w:sz w:val="22"/>
          <w:szCs w:val="22"/>
        </w:rPr>
        <w:t>SP2, Univ of Pennsylvania</w:t>
      </w:r>
    </w:p>
    <w:p w14:paraId="037875FC" w14:textId="79A20C55" w:rsidR="008268A4" w:rsidRPr="00844274" w:rsidRDefault="00D77693" w:rsidP="009975FE">
      <w:pPr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2015-2016</w:t>
      </w:r>
      <w:r w:rsidRPr="00844274">
        <w:rPr>
          <w:rFonts w:ascii="Calibri Light" w:hAnsi="Calibri Light" w:cs="Calibri Light"/>
          <w:sz w:val="22"/>
          <w:szCs w:val="22"/>
        </w:rPr>
        <w:tab/>
      </w:r>
      <w:r w:rsidR="00332057" w:rsidRPr="00844274">
        <w:rPr>
          <w:rFonts w:ascii="Calibri Light" w:hAnsi="Calibri Light" w:cs="Calibri Light"/>
          <w:sz w:val="22"/>
          <w:szCs w:val="22"/>
        </w:rPr>
        <w:t xml:space="preserve">Meagan Rubel, </w:t>
      </w:r>
      <w:r w:rsidRPr="00844274">
        <w:rPr>
          <w:rFonts w:ascii="Calibri Light" w:hAnsi="Calibri Light" w:cs="Calibri Light"/>
          <w:sz w:val="22"/>
          <w:szCs w:val="22"/>
        </w:rPr>
        <w:t xml:space="preserve">PhD, </w:t>
      </w:r>
      <w:r w:rsidR="00332057" w:rsidRPr="00844274">
        <w:rPr>
          <w:rFonts w:ascii="Calibri Light" w:hAnsi="Calibri Light" w:cs="Calibri Light"/>
          <w:sz w:val="22"/>
          <w:szCs w:val="22"/>
        </w:rPr>
        <w:t>M</w:t>
      </w:r>
      <w:r w:rsidR="00D4021B">
        <w:rPr>
          <w:rFonts w:ascii="Calibri Light" w:hAnsi="Calibri Light" w:cs="Calibri Light"/>
          <w:sz w:val="22"/>
          <w:szCs w:val="22"/>
        </w:rPr>
        <w:t>aster of Public Health thesis advisor</w:t>
      </w:r>
      <w:r w:rsidR="00332057" w:rsidRPr="00844274">
        <w:rPr>
          <w:rFonts w:ascii="Calibri Light" w:hAnsi="Calibri Light" w:cs="Calibri Light"/>
          <w:sz w:val="22"/>
          <w:szCs w:val="22"/>
        </w:rPr>
        <w:t xml:space="preserve">, </w:t>
      </w:r>
      <w:r w:rsidRPr="00844274">
        <w:rPr>
          <w:rFonts w:ascii="Calibri Light" w:hAnsi="Calibri Light" w:cs="Calibri Light"/>
          <w:sz w:val="22"/>
          <w:szCs w:val="22"/>
        </w:rPr>
        <w:t>U</w:t>
      </w:r>
      <w:r w:rsidR="00757B82" w:rsidRPr="00844274">
        <w:rPr>
          <w:rFonts w:ascii="Calibri Light" w:hAnsi="Calibri Light" w:cs="Calibri Light"/>
          <w:sz w:val="22"/>
          <w:szCs w:val="22"/>
        </w:rPr>
        <w:t>niv</w:t>
      </w:r>
      <w:r w:rsidR="00D4021B">
        <w:rPr>
          <w:rFonts w:ascii="Calibri Light" w:hAnsi="Calibri Light" w:cs="Calibri Light"/>
          <w:sz w:val="22"/>
          <w:szCs w:val="22"/>
        </w:rPr>
        <w:t>ersity</w:t>
      </w:r>
      <w:r w:rsidR="00757B82" w:rsidRPr="00844274">
        <w:rPr>
          <w:rFonts w:ascii="Calibri Light" w:hAnsi="Calibri Light" w:cs="Calibri Light"/>
          <w:sz w:val="22"/>
          <w:szCs w:val="22"/>
        </w:rPr>
        <w:t xml:space="preserve"> of</w:t>
      </w:r>
      <w:r w:rsidRPr="00844274">
        <w:rPr>
          <w:rFonts w:ascii="Calibri Light" w:hAnsi="Calibri Light" w:cs="Calibri Light"/>
          <w:sz w:val="22"/>
          <w:szCs w:val="22"/>
        </w:rPr>
        <w:t xml:space="preserve"> Pennsylvania </w:t>
      </w:r>
    </w:p>
    <w:p w14:paraId="2508C9BE" w14:textId="77B3DE43" w:rsidR="009A74CA" w:rsidRPr="00844274" w:rsidRDefault="009A74CA" w:rsidP="009A74CA">
      <w:pPr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2012-2014</w:t>
      </w:r>
      <w:r w:rsidRPr="00844274">
        <w:rPr>
          <w:rFonts w:ascii="Calibri Light" w:hAnsi="Calibri Light" w:cs="Calibri Light"/>
          <w:sz w:val="22"/>
          <w:szCs w:val="22"/>
        </w:rPr>
        <w:tab/>
        <w:t xml:space="preserve">Rachel Ratner, </w:t>
      </w:r>
      <w:r w:rsidR="00D4021B">
        <w:rPr>
          <w:rFonts w:ascii="Calibri Light" w:hAnsi="Calibri Light" w:cs="Calibri Light"/>
          <w:sz w:val="22"/>
          <w:szCs w:val="22"/>
        </w:rPr>
        <w:t>MA in Genetic Counseling, thesis advisor</w:t>
      </w:r>
      <w:r w:rsidRPr="00844274">
        <w:rPr>
          <w:rFonts w:ascii="Calibri Light" w:hAnsi="Calibri Light" w:cs="Calibri Light"/>
          <w:sz w:val="22"/>
          <w:szCs w:val="22"/>
        </w:rPr>
        <w:t xml:space="preserve"> Sarah Lawrence College</w:t>
      </w:r>
    </w:p>
    <w:p w14:paraId="57543528" w14:textId="28D01DA2" w:rsidR="002619C1" w:rsidRPr="00F02463" w:rsidRDefault="0056354F" w:rsidP="009975FE">
      <w:pPr>
        <w:rPr>
          <w:rFonts w:ascii="Calibri Light" w:eastAsia="Times" w:hAnsi="Calibri Light"/>
          <w:sz w:val="22"/>
        </w:rPr>
      </w:pPr>
      <w:r w:rsidRPr="00844274">
        <w:rPr>
          <w:rFonts w:ascii="Calibri Light" w:hAnsi="Calibri Light" w:cs="Calibri Light"/>
          <w:sz w:val="22"/>
          <w:szCs w:val="22"/>
        </w:rPr>
        <w:t>2012-201</w:t>
      </w:r>
      <w:r w:rsidR="009A74CA" w:rsidRPr="00844274">
        <w:rPr>
          <w:rFonts w:ascii="Calibri Light" w:hAnsi="Calibri Light" w:cs="Calibri Light"/>
          <w:sz w:val="22"/>
          <w:szCs w:val="22"/>
        </w:rPr>
        <w:t>3</w:t>
      </w:r>
      <w:r w:rsidRPr="00844274">
        <w:rPr>
          <w:rFonts w:ascii="Calibri Light" w:hAnsi="Calibri Light" w:cs="Calibri Light"/>
          <w:sz w:val="22"/>
          <w:szCs w:val="22"/>
        </w:rPr>
        <w:tab/>
        <w:t xml:space="preserve">Sarah King, </w:t>
      </w:r>
      <w:r w:rsidR="00D4021B">
        <w:rPr>
          <w:rFonts w:ascii="Calibri Light" w:hAnsi="Calibri Light" w:cs="Calibri Light"/>
          <w:sz w:val="22"/>
          <w:szCs w:val="22"/>
        </w:rPr>
        <w:t xml:space="preserve">MA in Genetic Counseling, thesis advisor, </w:t>
      </w:r>
      <w:r w:rsidRPr="00844274">
        <w:rPr>
          <w:rFonts w:ascii="Calibri Light" w:hAnsi="Calibri Light" w:cs="Calibri Light"/>
          <w:sz w:val="22"/>
          <w:szCs w:val="22"/>
        </w:rPr>
        <w:t>University of South Carolina</w:t>
      </w:r>
    </w:p>
    <w:p w14:paraId="2CB8AACB" w14:textId="77777777" w:rsidR="005237E9" w:rsidRDefault="005237E9" w:rsidP="009975FE">
      <w:pPr>
        <w:rPr>
          <w:rFonts w:ascii="Calibri Light" w:eastAsia="Times" w:hAnsi="Calibri Light" w:cs="Calibri Light"/>
          <w:b/>
          <w:bCs/>
        </w:rPr>
      </w:pPr>
    </w:p>
    <w:p w14:paraId="6120682B" w14:textId="3F666C44" w:rsidR="0099272F" w:rsidRPr="001D0353" w:rsidRDefault="0099272F" w:rsidP="009975FE">
      <w:pPr>
        <w:rPr>
          <w:rFonts w:ascii="Calibri Light" w:eastAsia="Times" w:hAnsi="Calibri Light" w:cs="Calibri Light"/>
          <w:b/>
          <w:bCs/>
        </w:rPr>
      </w:pPr>
      <w:proofErr w:type="gramStart"/>
      <w:r w:rsidRPr="001D0353">
        <w:rPr>
          <w:rFonts w:ascii="Calibri Light" w:eastAsia="Times" w:hAnsi="Calibri Light" w:cs="Calibri Light"/>
          <w:b/>
          <w:bCs/>
        </w:rPr>
        <w:t>Bachelors</w:t>
      </w:r>
      <w:proofErr w:type="gramEnd"/>
      <w:r w:rsidRPr="001D0353">
        <w:rPr>
          <w:rFonts w:ascii="Calibri Light" w:eastAsia="Times" w:hAnsi="Calibri Light" w:cs="Calibri Light"/>
          <w:b/>
          <w:bCs/>
        </w:rPr>
        <w:t xml:space="preserve"> Level Advising and Mentoring</w:t>
      </w:r>
    </w:p>
    <w:p w14:paraId="0D161EA3" w14:textId="16EAAFC6" w:rsidR="0099272F" w:rsidRPr="00844274" w:rsidRDefault="00020458" w:rsidP="00020458">
      <w:pPr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2016-2019</w:t>
      </w:r>
      <w:r w:rsidRPr="00844274">
        <w:rPr>
          <w:rFonts w:ascii="Calibri Light" w:hAnsi="Calibri Light" w:cs="Calibri Light"/>
          <w:sz w:val="22"/>
          <w:szCs w:val="22"/>
        </w:rPr>
        <w:tab/>
      </w:r>
      <w:r w:rsidR="0099272F" w:rsidRPr="00844274">
        <w:rPr>
          <w:rFonts w:ascii="Calibri Light" w:eastAsia="Times" w:hAnsi="Calibri Light" w:cs="Calibri Light"/>
          <w:sz w:val="22"/>
          <w:szCs w:val="22"/>
        </w:rPr>
        <w:t>Victoria Groner</w:t>
      </w:r>
      <w:r w:rsidR="00C95F7A" w:rsidRPr="00844274">
        <w:rPr>
          <w:rFonts w:ascii="Calibri Light" w:eastAsia="Times" w:hAnsi="Calibri Light" w:cs="Calibri Light"/>
          <w:sz w:val="22"/>
          <w:szCs w:val="22"/>
        </w:rPr>
        <w:t xml:space="preserve"> BS ’19</w:t>
      </w:r>
      <w:r w:rsidR="0057094C" w:rsidRPr="00844274">
        <w:rPr>
          <w:rFonts w:ascii="Calibri Light" w:eastAsia="Times" w:hAnsi="Calibri Light" w:cs="Calibri Light"/>
          <w:sz w:val="22"/>
          <w:szCs w:val="22"/>
        </w:rPr>
        <w:t>,</w:t>
      </w:r>
      <w:r w:rsidR="0099272F" w:rsidRPr="00844274">
        <w:rPr>
          <w:rFonts w:ascii="Calibri Light" w:eastAsia="Times" w:hAnsi="Calibri Light" w:cs="Calibri Light"/>
          <w:sz w:val="22"/>
          <w:szCs w:val="22"/>
        </w:rPr>
        <w:t xml:space="preserve"> Research Assistant</w:t>
      </w:r>
      <w:r w:rsidRPr="00844274">
        <w:rPr>
          <w:rFonts w:ascii="Calibri Light" w:eastAsia="Times" w:hAnsi="Calibri Light" w:cs="Calibri Light"/>
          <w:sz w:val="22"/>
          <w:szCs w:val="22"/>
        </w:rPr>
        <w:t xml:space="preserve">, </w:t>
      </w:r>
      <w:r w:rsidRPr="00844274">
        <w:rPr>
          <w:rFonts w:ascii="Calibri Light" w:hAnsi="Calibri Light" w:cs="Calibri Light"/>
          <w:sz w:val="22"/>
          <w:szCs w:val="22"/>
        </w:rPr>
        <w:t>Univ</w:t>
      </w:r>
      <w:r w:rsidR="002D497E" w:rsidRPr="00844274">
        <w:rPr>
          <w:rFonts w:ascii="Calibri Light" w:hAnsi="Calibri Light" w:cs="Calibri Light"/>
          <w:sz w:val="22"/>
          <w:szCs w:val="22"/>
        </w:rPr>
        <w:t>.</w:t>
      </w:r>
      <w:r w:rsidRPr="00844274">
        <w:rPr>
          <w:rFonts w:ascii="Calibri Light" w:hAnsi="Calibri Light" w:cs="Calibri Light"/>
          <w:sz w:val="22"/>
          <w:szCs w:val="22"/>
        </w:rPr>
        <w:t xml:space="preserve"> of Pennsylvania</w:t>
      </w:r>
    </w:p>
    <w:p w14:paraId="542215A8" w14:textId="77777777" w:rsidR="00394D6D" w:rsidRDefault="00020458" w:rsidP="00020458">
      <w:pPr>
        <w:rPr>
          <w:rFonts w:ascii="Calibri Light" w:eastAsia="Times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2015-2018</w:t>
      </w:r>
      <w:r w:rsidRPr="00844274">
        <w:rPr>
          <w:rFonts w:ascii="Calibri Light" w:hAnsi="Calibri Light" w:cs="Calibri Light"/>
          <w:sz w:val="22"/>
          <w:szCs w:val="22"/>
        </w:rPr>
        <w:tab/>
      </w:r>
      <w:r w:rsidR="0099272F" w:rsidRPr="00844274">
        <w:rPr>
          <w:rFonts w:ascii="Calibri Light" w:eastAsia="Times" w:hAnsi="Calibri Light" w:cs="Calibri Light"/>
          <w:sz w:val="22"/>
          <w:szCs w:val="22"/>
        </w:rPr>
        <w:t>Ria Desai, BS</w:t>
      </w:r>
      <w:r w:rsidR="00FF3367" w:rsidRPr="00844274">
        <w:rPr>
          <w:rFonts w:ascii="Calibri Light" w:eastAsia="Times" w:hAnsi="Calibri Light" w:cs="Calibri Light"/>
          <w:sz w:val="22"/>
          <w:szCs w:val="22"/>
        </w:rPr>
        <w:t xml:space="preserve"> ‘17</w:t>
      </w:r>
      <w:r w:rsidR="0099272F" w:rsidRPr="00844274">
        <w:rPr>
          <w:rFonts w:ascii="Calibri Light" w:eastAsia="Times" w:hAnsi="Calibri Light" w:cs="Calibri Light"/>
          <w:sz w:val="22"/>
          <w:szCs w:val="22"/>
        </w:rPr>
        <w:t xml:space="preserve">, Penn Undergraduate Research Mentee </w:t>
      </w:r>
      <w:r w:rsidR="001E23E1" w:rsidRPr="00844274">
        <w:rPr>
          <w:rFonts w:ascii="Calibri Light" w:eastAsia="Times" w:hAnsi="Calibri Light" w:cs="Calibri Light"/>
          <w:sz w:val="22"/>
          <w:szCs w:val="22"/>
        </w:rPr>
        <w:t>(P</w:t>
      </w:r>
      <w:r w:rsidR="00394D6D">
        <w:rPr>
          <w:rFonts w:ascii="Calibri Light" w:eastAsia="Times" w:hAnsi="Calibri Light" w:cs="Calibri Light"/>
          <w:sz w:val="22"/>
          <w:szCs w:val="22"/>
        </w:rPr>
        <w:t xml:space="preserve">enn’s University Research </w:t>
      </w:r>
    </w:p>
    <w:p w14:paraId="12B01A8D" w14:textId="56DC1518" w:rsidR="00160097" w:rsidRPr="00844274" w:rsidRDefault="00394D6D" w:rsidP="00394D6D">
      <w:pPr>
        <w:ind w:left="720" w:firstLine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eastAsia="Times" w:hAnsi="Calibri Light" w:cs="Calibri Light"/>
          <w:sz w:val="22"/>
          <w:szCs w:val="22"/>
        </w:rPr>
        <w:t>Fund, Provost’s Office</w:t>
      </w:r>
      <w:r w:rsidR="001E23E1" w:rsidRPr="00844274">
        <w:rPr>
          <w:rFonts w:ascii="Calibri Light" w:eastAsia="Times" w:hAnsi="Calibri Light" w:cs="Calibri Light"/>
          <w:sz w:val="22"/>
          <w:szCs w:val="22"/>
        </w:rPr>
        <w:t>)</w:t>
      </w:r>
    </w:p>
    <w:p w14:paraId="51799EE0" w14:textId="06D66ABB" w:rsidR="00266A51" w:rsidRDefault="00FF3367">
      <w:pPr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2008-2011</w:t>
      </w:r>
      <w:r w:rsidR="00020458" w:rsidRPr="00844274">
        <w:rPr>
          <w:rFonts w:ascii="Calibri Light" w:hAnsi="Calibri Light" w:cs="Calibri Light"/>
          <w:sz w:val="22"/>
          <w:szCs w:val="22"/>
        </w:rPr>
        <w:tab/>
      </w:r>
      <w:r w:rsidRPr="00844274">
        <w:rPr>
          <w:rFonts w:ascii="Calibri Light" w:hAnsi="Calibri Light" w:cs="Calibri Light"/>
          <w:sz w:val="22"/>
          <w:szCs w:val="22"/>
        </w:rPr>
        <w:t xml:space="preserve">Katie Savin, </w:t>
      </w:r>
      <w:r w:rsidR="00571E25" w:rsidRPr="00844274">
        <w:rPr>
          <w:rFonts w:ascii="Calibri Light" w:hAnsi="Calibri Light" w:cs="Calibri Light"/>
          <w:sz w:val="22"/>
          <w:szCs w:val="22"/>
        </w:rPr>
        <w:t xml:space="preserve">NYU </w:t>
      </w:r>
      <w:r w:rsidRPr="00844274">
        <w:rPr>
          <w:rFonts w:ascii="Calibri Light" w:hAnsi="Calibri Light" w:cs="Calibri Light"/>
          <w:sz w:val="22"/>
          <w:szCs w:val="22"/>
        </w:rPr>
        <w:t>BA</w:t>
      </w:r>
      <w:r w:rsidR="00304701" w:rsidRPr="00844274">
        <w:rPr>
          <w:rFonts w:ascii="Calibri Light" w:hAnsi="Calibri Light" w:cs="Calibri Light"/>
          <w:sz w:val="22"/>
          <w:szCs w:val="22"/>
        </w:rPr>
        <w:t xml:space="preserve"> ‘10</w:t>
      </w:r>
      <w:r w:rsidRPr="00844274">
        <w:rPr>
          <w:rFonts w:ascii="Calibri Light" w:hAnsi="Calibri Light" w:cs="Calibri Light"/>
          <w:sz w:val="22"/>
          <w:szCs w:val="22"/>
        </w:rPr>
        <w:t xml:space="preserve">, MSW, PhD Candidate, </w:t>
      </w:r>
      <w:r w:rsidR="00020458" w:rsidRPr="00844274">
        <w:rPr>
          <w:rFonts w:ascii="Calibri Light" w:hAnsi="Calibri Light" w:cs="Calibri Light"/>
          <w:sz w:val="22"/>
          <w:szCs w:val="22"/>
        </w:rPr>
        <w:t>U</w:t>
      </w:r>
      <w:r w:rsidR="002D497E" w:rsidRPr="00844274">
        <w:rPr>
          <w:rFonts w:ascii="Calibri Light" w:hAnsi="Calibri Light" w:cs="Calibri Light"/>
          <w:sz w:val="22"/>
          <w:szCs w:val="22"/>
        </w:rPr>
        <w:t>niv. of</w:t>
      </w:r>
      <w:r w:rsidRPr="00844274">
        <w:rPr>
          <w:rFonts w:ascii="Calibri Light" w:hAnsi="Calibri Light" w:cs="Calibri Light"/>
          <w:sz w:val="22"/>
          <w:szCs w:val="22"/>
        </w:rPr>
        <w:t xml:space="preserve"> California Berkley</w:t>
      </w:r>
    </w:p>
    <w:p w14:paraId="44AB604F" w14:textId="77777777" w:rsidR="00A46FBF" w:rsidRPr="00552E97" w:rsidRDefault="00A46FBF">
      <w:pPr>
        <w:rPr>
          <w:rFonts w:ascii="Calibri Light" w:hAnsi="Calibri Light" w:cs="Calibri Light"/>
        </w:rPr>
      </w:pPr>
    </w:p>
    <w:p w14:paraId="2E73DE46" w14:textId="2958DF42" w:rsidR="0026659C" w:rsidRPr="00844274" w:rsidRDefault="009E622A" w:rsidP="009975FE">
      <w:pPr>
        <w:pStyle w:val="Heading1"/>
        <w:pBdr>
          <w:bottom w:val="single" w:sz="4" w:space="1" w:color="auto"/>
        </w:pBdr>
        <w:rPr>
          <w:rFonts w:ascii="Calibri Light" w:hAnsi="Calibri Light" w:cs="Calibri Light"/>
          <w:u w:val="none"/>
        </w:rPr>
      </w:pPr>
      <w:r w:rsidRPr="00844274">
        <w:rPr>
          <w:rFonts w:ascii="Calibri Light" w:hAnsi="Calibri Light" w:cs="Calibri Light"/>
          <w:u w:val="none"/>
        </w:rPr>
        <w:t>SERVICE</w:t>
      </w:r>
    </w:p>
    <w:p w14:paraId="362587A3" w14:textId="77777777" w:rsidR="005102E7" w:rsidRDefault="005102E7" w:rsidP="00695F03">
      <w:pPr>
        <w:pStyle w:val="BodyTextIndent"/>
        <w:tabs>
          <w:tab w:val="left" w:pos="1440"/>
          <w:tab w:val="left" w:pos="1530"/>
          <w:tab w:val="left" w:pos="2160"/>
        </w:tabs>
        <w:spacing w:after="40" w:line="240" w:lineRule="auto"/>
        <w:ind w:firstLine="0"/>
        <w:rPr>
          <w:rFonts w:ascii="Calibri Light" w:hAnsi="Calibri Light" w:cs="Calibri Light"/>
          <w:sz w:val="22"/>
          <w:szCs w:val="22"/>
        </w:rPr>
      </w:pPr>
    </w:p>
    <w:p w14:paraId="2F875991" w14:textId="4B131550" w:rsidR="005B74F6" w:rsidRPr="001D0353" w:rsidRDefault="004F5257" w:rsidP="00266A51">
      <w:pPr>
        <w:pStyle w:val="BodyTextIndent"/>
        <w:tabs>
          <w:tab w:val="left" w:pos="1440"/>
          <w:tab w:val="left" w:pos="1530"/>
          <w:tab w:val="left" w:pos="2160"/>
        </w:tabs>
        <w:spacing w:after="40" w:line="240" w:lineRule="auto"/>
        <w:ind w:firstLine="0"/>
        <w:rPr>
          <w:rFonts w:ascii="Calibri Light" w:hAnsi="Calibri Light" w:cs="Calibri Light"/>
          <w:b/>
          <w:bCs/>
          <w:sz w:val="22"/>
          <w:szCs w:val="22"/>
        </w:rPr>
      </w:pPr>
      <w:r w:rsidRPr="001D0353">
        <w:rPr>
          <w:rFonts w:ascii="Calibri Light" w:hAnsi="Calibri Light" w:cs="Calibri Light"/>
          <w:b/>
          <w:bCs/>
          <w:sz w:val="22"/>
          <w:szCs w:val="22"/>
        </w:rPr>
        <w:t>Organizational Memberships</w:t>
      </w:r>
      <w:r w:rsidR="00032E8F" w:rsidRPr="001D0353">
        <w:rPr>
          <w:rFonts w:ascii="Calibri Light" w:hAnsi="Calibri Light" w:cs="Calibri Light"/>
          <w:b/>
          <w:bCs/>
          <w:sz w:val="22"/>
          <w:szCs w:val="22"/>
        </w:rPr>
        <w:tab/>
      </w:r>
      <w:r w:rsidR="00032E8F" w:rsidRPr="001D0353">
        <w:rPr>
          <w:rFonts w:ascii="Calibri Light" w:hAnsi="Calibri Light" w:cs="Calibri Light"/>
          <w:b/>
          <w:bCs/>
          <w:sz w:val="22"/>
          <w:szCs w:val="22"/>
        </w:rPr>
        <w:tab/>
      </w:r>
      <w:r w:rsidR="00032E8F" w:rsidRPr="001D0353">
        <w:rPr>
          <w:rFonts w:ascii="Calibri Light" w:hAnsi="Calibri Light" w:cs="Calibri Light"/>
          <w:b/>
          <w:bCs/>
          <w:sz w:val="22"/>
          <w:szCs w:val="22"/>
        </w:rPr>
        <w:tab/>
      </w:r>
      <w:r w:rsidR="00032E8F" w:rsidRPr="001D0353">
        <w:rPr>
          <w:rFonts w:ascii="Calibri Light" w:hAnsi="Calibri Light" w:cs="Calibri Light"/>
          <w:b/>
          <w:bCs/>
          <w:sz w:val="22"/>
          <w:szCs w:val="22"/>
        </w:rPr>
        <w:tab/>
      </w:r>
    </w:p>
    <w:p w14:paraId="16D2F186" w14:textId="292DA9B1" w:rsidR="0007407F" w:rsidRPr="00013B25" w:rsidRDefault="003C3359" w:rsidP="00266A51">
      <w:pPr>
        <w:pStyle w:val="BodyTextIndent"/>
        <w:spacing w:after="40" w:line="240" w:lineRule="auto"/>
        <w:ind w:firstLine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International Meeting on Psychosocial Aspects of Hereditary Cancer (IMPAHC</w:t>
      </w:r>
      <w:r w:rsidR="00D04DA8">
        <w:rPr>
          <w:rFonts w:ascii="Calibri Light" w:hAnsi="Calibri Light" w:cs="Calibri Light"/>
          <w:sz w:val="22"/>
          <w:szCs w:val="22"/>
        </w:rPr>
        <w:t>)</w:t>
      </w:r>
    </w:p>
    <w:p w14:paraId="103A5811" w14:textId="6D337F46" w:rsidR="000D59A9" w:rsidRPr="00844274" w:rsidRDefault="00C01873" w:rsidP="00266A51">
      <w:pPr>
        <w:pStyle w:val="BodyTextIndent"/>
        <w:spacing w:after="40" w:line="240" w:lineRule="auto"/>
        <w:ind w:firstLine="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Society for Social Work and Research (SSWR</w:t>
      </w:r>
      <w:r w:rsidR="008A1F68">
        <w:rPr>
          <w:rFonts w:ascii="Calibri Light" w:hAnsi="Calibri Light" w:cs="Calibri Light"/>
          <w:sz w:val="22"/>
          <w:szCs w:val="22"/>
        </w:rPr>
        <w:t>, 2017 cohort fellow</w:t>
      </w:r>
      <w:r w:rsidRPr="00844274">
        <w:rPr>
          <w:rFonts w:ascii="Calibri Light" w:hAnsi="Calibri Light" w:cs="Calibri Light"/>
          <w:sz w:val="22"/>
          <w:szCs w:val="22"/>
        </w:rPr>
        <w:t>)</w:t>
      </w:r>
      <w:r w:rsidRPr="00844274">
        <w:rPr>
          <w:rFonts w:ascii="Calibri Light" w:hAnsi="Calibri Light" w:cs="Calibri Light"/>
          <w:sz w:val="22"/>
          <w:szCs w:val="22"/>
        </w:rPr>
        <w:tab/>
      </w:r>
      <w:r w:rsidR="0072336A" w:rsidRPr="00844274">
        <w:rPr>
          <w:rFonts w:ascii="Calibri Light" w:hAnsi="Calibri Light" w:cs="Calibri Light"/>
          <w:sz w:val="22"/>
          <w:szCs w:val="22"/>
        </w:rPr>
        <w:t xml:space="preserve">   </w:t>
      </w:r>
      <w:r w:rsidR="00032E8F" w:rsidRPr="00844274">
        <w:rPr>
          <w:rFonts w:ascii="Calibri Light" w:hAnsi="Calibri Light" w:cs="Calibri Light"/>
          <w:sz w:val="22"/>
          <w:szCs w:val="22"/>
        </w:rPr>
        <w:tab/>
      </w:r>
    </w:p>
    <w:p w14:paraId="5F2372CD" w14:textId="781806EA" w:rsidR="00DE5A73" w:rsidRPr="00844274" w:rsidRDefault="00DE5A73" w:rsidP="00266A51">
      <w:pPr>
        <w:pStyle w:val="BodyTextIndent"/>
        <w:spacing w:after="40" w:line="240" w:lineRule="auto"/>
        <w:ind w:firstLine="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American Psycho</w:t>
      </w:r>
      <w:r w:rsidR="0087362F">
        <w:rPr>
          <w:rFonts w:ascii="Calibri Light" w:hAnsi="Calibri Light" w:cs="Calibri Light"/>
          <w:sz w:val="22"/>
          <w:szCs w:val="22"/>
        </w:rPr>
        <w:t>-</w:t>
      </w:r>
      <w:r w:rsidRPr="00844274">
        <w:rPr>
          <w:rFonts w:ascii="Calibri Light" w:hAnsi="Calibri Light" w:cs="Calibri Light"/>
          <w:sz w:val="22"/>
          <w:szCs w:val="22"/>
        </w:rPr>
        <w:t xml:space="preserve">Oncology Society (APOS) </w:t>
      </w:r>
      <w:r w:rsidR="00032E8F" w:rsidRPr="00844274">
        <w:rPr>
          <w:rFonts w:ascii="Calibri Light" w:hAnsi="Calibri Light" w:cs="Calibri Light"/>
          <w:sz w:val="22"/>
          <w:szCs w:val="22"/>
        </w:rPr>
        <w:tab/>
      </w:r>
      <w:r w:rsidR="00032E8F" w:rsidRPr="00844274">
        <w:rPr>
          <w:rFonts w:ascii="Calibri Light" w:hAnsi="Calibri Light" w:cs="Calibri Light"/>
          <w:sz w:val="22"/>
          <w:szCs w:val="22"/>
        </w:rPr>
        <w:tab/>
      </w:r>
    </w:p>
    <w:p w14:paraId="7267BF07" w14:textId="77777777" w:rsidR="00013B25" w:rsidRDefault="00DE5A73" w:rsidP="00266A51">
      <w:pPr>
        <w:pStyle w:val="BodyTextIndent"/>
        <w:spacing w:after="40" w:line="240" w:lineRule="auto"/>
        <w:ind w:left="5040" w:hanging="50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Association for Oncology Social Work (AOSW)</w:t>
      </w:r>
    </w:p>
    <w:p w14:paraId="2BC833BB" w14:textId="3C9EC7A1" w:rsidR="000D59A9" w:rsidRPr="00844274" w:rsidRDefault="00681028" w:rsidP="00266A51">
      <w:pPr>
        <w:pStyle w:val="BodyTextIndent"/>
        <w:spacing w:after="40" w:line="240" w:lineRule="auto"/>
        <w:ind w:firstLine="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National Association of Social Workers (NASW)</w:t>
      </w:r>
      <w:r w:rsidRPr="00844274">
        <w:rPr>
          <w:rFonts w:ascii="Calibri Light" w:hAnsi="Calibri Light" w:cs="Calibri Light"/>
          <w:sz w:val="22"/>
          <w:szCs w:val="22"/>
        </w:rPr>
        <w:tab/>
      </w:r>
      <w:r w:rsidRPr="00844274">
        <w:rPr>
          <w:rFonts w:ascii="Calibri Light" w:hAnsi="Calibri Light" w:cs="Calibri Light"/>
          <w:sz w:val="22"/>
          <w:szCs w:val="22"/>
        </w:rPr>
        <w:tab/>
      </w:r>
    </w:p>
    <w:p w14:paraId="00D4700D" w14:textId="36A83160" w:rsidR="00EE4348" w:rsidRPr="00844274" w:rsidRDefault="00DE5A73" w:rsidP="00266A51">
      <w:pPr>
        <w:pStyle w:val="BodyTextIndent"/>
        <w:spacing w:after="40" w:line="240" w:lineRule="auto"/>
        <w:ind w:firstLine="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American Society for Human Genetics (ASHG)</w:t>
      </w:r>
      <w:r w:rsidRPr="00844274">
        <w:rPr>
          <w:rFonts w:ascii="Calibri Light" w:hAnsi="Calibri Light" w:cs="Calibri Light"/>
          <w:sz w:val="22"/>
          <w:szCs w:val="22"/>
        </w:rPr>
        <w:tab/>
      </w:r>
      <w:r w:rsidR="00032E8F" w:rsidRPr="00844274">
        <w:rPr>
          <w:rFonts w:ascii="Calibri Light" w:hAnsi="Calibri Light" w:cs="Calibri Light"/>
          <w:sz w:val="22"/>
          <w:szCs w:val="22"/>
        </w:rPr>
        <w:tab/>
      </w:r>
    </w:p>
    <w:p w14:paraId="307B99D6" w14:textId="66718AEE" w:rsidR="00081654" w:rsidRDefault="00EE4348" w:rsidP="00266A51">
      <w:pPr>
        <w:pStyle w:val="BodyTextIndent"/>
        <w:spacing w:after="40" w:line="240" w:lineRule="auto"/>
        <w:ind w:firstLine="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lastRenderedPageBreak/>
        <w:t>European Society for Human Genetics (ESHG)</w:t>
      </w:r>
    </w:p>
    <w:p w14:paraId="0C207CD4" w14:textId="658BD97D" w:rsidR="00BD5F58" w:rsidRDefault="00BD5F58" w:rsidP="00266A51">
      <w:pPr>
        <w:pStyle w:val="BodyTextIndent"/>
        <w:spacing w:after="40" w:line="240" w:lineRule="auto"/>
        <w:ind w:firstLine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Li-Fraumeni Syndrome Association (LFSA) </w:t>
      </w:r>
    </w:p>
    <w:p w14:paraId="513CE336" w14:textId="77777777" w:rsidR="005142EA" w:rsidRDefault="005142EA" w:rsidP="00266A51">
      <w:pPr>
        <w:pStyle w:val="BodyTextIndent"/>
        <w:spacing w:after="40" w:line="240" w:lineRule="auto"/>
        <w:ind w:firstLine="0"/>
        <w:rPr>
          <w:rFonts w:ascii="Calibri Light" w:hAnsi="Calibri Light" w:cs="Calibri Light"/>
          <w:b/>
          <w:bCs/>
          <w:sz w:val="22"/>
          <w:szCs w:val="22"/>
        </w:rPr>
      </w:pPr>
    </w:p>
    <w:p w14:paraId="5D703944" w14:textId="77777777" w:rsidR="000E35D2" w:rsidRDefault="000E35D2" w:rsidP="00266A51">
      <w:pPr>
        <w:pStyle w:val="BodyTextIndent"/>
        <w:spacing w:after="40" w:line="240" w:lineRule="auto"/>
        <w:ind w:firstLine="0"/>
        <w:rPr>
          <w:rFonts w:ascii="Calibri Light" w:hAnsi="Calibri Light" w:cs="Calibri Light"/>
          <w:b/>
          <w:bCs/>
          <w:sz w:val="22"/>
          <w:szCs w:val="22"/>
        </w:rPr>
      </w:pPr>
    </w:p>
    <w:p w14:paraId="1B7BD130" w14:textId="77777777" w:rsidR="000E35D2" w:rsidRDefault="000E35D2" w:rsidP="00266A51">
      <w:pPr>
        <w:pStyle w:val="BodyTextIndent"/>
        <w:spacing w:after="40" w:line="240" w:lineRule="auto"/>
        <w:ind w:firstLine="0"/>
        <w:rPr>
          <w:rFonts w:ascii="Calibri Light" w:hAnsi="Calibri Light" w:cs="Calibri Light"/>
          <w:b/>
          <w:bCs/>
          <w:sz w:val="22"/>
          <w:szCs w:val="22"/>
        </w:rPr>
      </w:pPr>
    </w:p>
    <w:p w14:paraId="3CD4C03B" w14:textId="3FB7B2D1" w:rsidR="00A07875" w:rsidRPr="001D0353" w:rsidRDefault="005102E7" w:rsidP="00266A51">
      <w:pPr>
        <w:pStyle w:val="BodyTextIndent"/>
        <w:spacing w:after="40" w:line="240" w:lineRule="auto"/>
        <w:ind w:firstLine="0"/>
        <w:rPr>
          <w:rFonts w:ascii="Calibri Light" w:hAnsi="Calibri Light" w:cs="Calibri Light"/>
          <w:b/>
          <w:bCs/>
          <w:sz w:val="22"/>
          <w:szCs w:val="22"/>
        </w:rPr>
      </w:pPr>
      <w:r w:rsidRPr="001D0353">
        <w:rPr>
          <w:rFonts w:ascii="Calibri Light" w:hAnsi="Calibri Light" w:cs="Calibri Light"/>
          <w:b/>
          <w:bCs/>
          <w:sz w:val="22"/>
          <w:szCs w:val="22"/>
        </w:rPr>
        <w:t xml:space="preserve">Selected </w:t>
      </w:r>
      <w:r w:rsidR="00A07875" w:rsidRPr="001D0353">
        <w:rPr>
          <w:rFonts w:ascii="Calibri Light" w:hAnsi="Calibri Light" w:cs="Calibri Light"/>
          <w:b/>
          <w:bCs/>
          <w:sz w:val="22"/>
          <w:szCs w:val="22"/>
        </w:rPr>
        <w:t>Manuscript Review</w:t>
      </w:r>
    </w:p>
    <w:p w14:paraId="292A8463" w14:textId="6A496EFB" w:rsidR="00A07875" w:rsidRDefault="008A1F68" w:rsidP="00266A51">
      <w:pPr>
        <w:pStyle w:val="BodyTextIndent"/>
        <w:spacing w:after="40" w:line="240" w:lineRule="auto"/>
        <w:ind w:firstLine="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Familial Cancer</w:t>
      </w:r>
      <w:r>
        <w:rPr>
          <w:rFonts w:ascii="Calibri Light" w:hAnsi="Calibri Light" w:cs="Calibri Light"/>
          <w:sz w:val="22"/>
          <w:szCs w:val="22"/>
        </w:rPr>
        <w:tab/>
      </w:r>
      <w:r w:rsidR="008460E8">
        <w:rPr>
          <w:rFonts w:ascii="Calibri Light" w:hAnsi="Calibri Light" w:cs="Calibri Light"/>
          <w:sz w:val="22"/>
          <w:szCs w:val="22"/>
        </w:rPr>
        <w:t>(</w:t>
      </w:r>
      <w:r w:rsidR="008460E8" w:rsidRPr="008460E8">
        <w:rPr>
          <w:rFonts w:ascii="Calibri Light" w:hAnsi="Calibri Light" w:cs="Calibri Light"/>
          <w:sz w:val="20"/>
          <w:szCs w:val="20"/>
        </w:rPr>
        <w:t>Editorial Board, 2023-present</w:t>
      </w:r>
      <w:r w:rsidR="008460E8">
        <w:rPr>
          <w:rFonts w:ascii="Calibri Light" w:hAnsi="Calibri Light" w:cs="Calibri Light"/>
          <w:sz w:val="22"/>
          <w:szCs w:val="22"/>
        </w:rPr>
        <w:t>)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="00A07875">
        <w:rPr>
          <w:rFonts w:ascii="Calibri Light" w:hAnsi="Calibri Light" w:cs="Calibri Light"/>
          <w:sz w:val="22"/>
          <w:szCs w:val="22"/>
        </w:rPr>
        <w:t>Social Science and Medicine</w:t>
      </w:r>
    </w:p>
    <w:p w14:paraId="0038F059" w14:textId="77777777" w:rsidR="00312327" w:rsidRDefault="00A07875" w:rsidP="00266A51">
      <w:pPr>
        <w:pStyle w:val="BodyTextIndent"/>
        <w:spacing w:after="40" w:line="240" w:lineRule="auto"/>
        <w:ind w:firstLine="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Journal of Psychosocial Oncology</w:t>
      </w:r>
      <w:r w:rsidR="008A1F68">
        <w:rPr>
          <w:rFonts w:ascii="Calibri Light" w:hAnsi="Calibri Light" w:cs="Calibri Light"/>
          <w:sz w:val="22"/>
          <w:szCs w:val="22"/>
        </w:rPr>
        <w:t xml:space="preserve"> </w:t>
      </w:r>
      <w:r w:rsidR="008A1F68" w:rsidRPr="00F02463">
        <w:rPr>
          <w:rFonts w:ascii="Calibri Light" w:hAnsi="Calibri Light"/>
          <w:sz w:val="20"/>
        </w:rPr>
        <w:t>(</w:t>
      </w:r>
      <w:r w:rsidR="005237E9" w:rsidRPr="00F02463">
        <w:rPr>
          <w:rFonts w:ascii="Calibri Light" w:hAnsi="Calibri Light" w:cs="Calibri Light"/>
          <w:sz w:val="20"/>
          <w:szCs w:val="20"/>
        </w:rPr>
        <w:t>Editorial Board, 2017-2022</w:t>
      </w:r>
      <w:r w:rsidR="005237E9" w:rsidRPr="00F02463">
        <w:rPr>
          <w:rFonts w:ascii="Calibri Light" w:hAnsi="Calibri Light" w:cs="Calibri Light"/>
        </w:rPr>
        <w:t>)</w:t>
      </w:r>
      <w:r w:rsidR="008A1F68">
        <w:rPr>
          <w:rFonts w:ascii="Calibri Light" w:hAnsi="Calibri Light" w:cs="Calibri Light"/>
          <w:sz w:val="22"/>
          <w:szCs w:val="22"/>
        </w:rPr>
        <w:tab/>
      </w:r>
      <w:r w:rsidR="00312327">
        <w:rPr>
          <w:rFonts w:ascii="Calibri Light" w:hAnsi="Calibri Light" w:cs="Calibri Light"/>
          <w:sz w:val="22"/>
          <w:szCs w:val="22"/>
        </w:rPr>
        <w:t>Genetics in Medicine</w:t>
      </w:r>
      <w:r w:rsidR="00312327" w:rsidRPr="00844274">
        <w:rPr>
          <w:rFonts w:ascii="Calibri Light" w:hAnsi="Calibri Light" w:cs="Calibri Light"/>
          <w:sz w:val="22"/>
          <w:szCs w:val="22"/>
        </w:rPr>
        <w:t xml:space="preserve"> </w:t>
      </w:r>
    </w:p>
    <w:p w14:paraId="3F3A39E7" w14:textId="2524C0FC" w:rsidR="00A07875" w:rsidRDefault="00312327" w:rsidP="00266A51">
      <w:pPr>
        <w:pStyle w:val="BodyTextIndent"/>
        <w:spacing w:after="40" w:line="240" w:lineRule="auto"/>
        <w:ind w:firstLine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Journal of Adolescent and Young Adult Oncology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="008A1F68" w:rsidRPr="00844274">
        <w:rPr>
          <w:rFonts w:ascii="Calibri Light" w:hAnsi="Calibri Light" w:cs="Calibri Light"/>
          <w:sz w:val="22"/>
          <w:szCs w:val="22"/>
        </w:rPr>
        <w:t>Qualitative Health Research</w:t>
      </w:r>
    </w:p>
    <w:p w14:paraId="52176484" w14:textId="7E23DE3E" w:rsidR="008A1F68" w:rsidRDefault="00312327" w:rsidP="00266A51">
      <w:pPr>
        <w:pStyle w:val="BodyTextIndent"/>
        <w:spacing w:after="40" w:line="240" w:lineRule="auto"/>
        <w:ind w:firstLine="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1"/>
          <w:szCs w:val="21"/>
        </w:rPr>
        <w:t>Journal of the Society for Social Work &amp; Research</w:t>
      </w:r>
      <w:r w:rsidR="008A1F68">
        <w:rPr>
          <w:rFonts w:ascii="Calibri Light" w:hAnsi="Calibri Light" w:cs="Calibri Light"/>
          <w:sz w:val="22"/>
          <w:szCs w:val="22"/>
        </w:rPr>
        <w:tab/>
      </w:r>
      <w:r w:rsidR="008A1F68">
        <w:rPr>
          <w:rFonts w:ascii="Calibri Light" w:hAnsi="Calibri Light" w:cs="Calibri Light"/>
          <w:sz w:val="22"/>
          <w:szCs w:val="22"/>
        </w:rPr>
        <w:tab/>
      </w:r>
      <w:r w:rsidR="008A1F68">
        <w:rPr>
          <w:rFonts w:ascii="Calibri Light" w:hAnsi="Calibri Light" w:cs="Calibri Light"/>
          <w:sz w:val="22"/>
          <w:szCs w:val="22"/>
        </w:rPr>
        <w:tab/>
      </w:r>
      <w:r w:rsidR="000706E3">
        <w:rPr>
          <w:rFonts w:ascii="Calibri Light" w:hAnsi="Calibri Light" w:cs="Calibri Light"/>
          <w:sz w:val="22"/>
          <w:szCs w:val="22"/>
        </w:rPr>
        <w:t>European Journal of Human Genetics</w:t>
      </w:r>
    </w:p>
    <w:p w14:paraId="3C5D7543" w14:textId="77777777" w:rsidR="00312327" w:rsidRDefault="008A1F68" w:rsidP="00266A51">
      <w:pPr>
        <w:pStyle w:val="BodyTextIndent"/>
        <w:spacing w:after="40" w:line="240" w:lineRule="auto"/>
        <w:ind w:firstLine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Psycho-Oncology</w:t>
      </w:r>
      <w:r w:rsidR="00312327">
        <w:rPr>
          <w:rFonts w:ascii="Calibri Light" w:hAnsi="Calibri Light" w:cs="Calibri Light"/>
          <w:sz w:val="22"/>
          <w:szCs w:val="22"/>
        </w:rPr>
        <w:tab/>
      </w:r>
      <w:r w:rsidR="00312327">
        <w:rPr>
          <w:rFonts w:ascii="Calibri Light" w:hAnsi="Calibri Light" w:cs="Calibri Light"/>
          <w:sz w:val="22"/>
          <w:szCs w:val="22"/>
        </w:rPr>
        <w:tab/>
      </w:r>
      <w:r w:rsidR="00312327">
        <w:rPr>
          <w:rFonts w:ascii="Calibri Light" w:hAnsi="Calibri Light" w:cs="Calibri Light"/>
          <w:sz w:val="22"/>
          <w:szCs w:val="22"/>
        </w:rPr>
        <w:tab/>
      </w:r>
      <w:r w:rsidR="00312327">
        <w:rPr>
          <w:rFonts w:ascii="Calibri Light" w:hAnsi="Calibri Light" w:cs="Calibri Light"/>
          <w:sz w:val="22"/>
          <w:szCs w:val="22"/>
        </w:rPr>
        <w:tab/>
      </w:r>
      <w:r w:rsidR="00312327">
        <w:rPr>
          <w:rFonts w:ascii="Calibri Light" w:hAnsi="Calibri Light" w:cs="Calibri Light"/>
          <w:sz w:val="22"/>
          <w:szCs w:val="22"/>
        </w:rPr>
        <w:tab/>
      </w:r>
      <w:r w:rsidR="00312327">
        <w:rPr>
          <w:rFonts w:ascii="Calibri Light" w:hAnsi="Calibri Light" w:cs="Calibri Light"/>
          <w:sz w:val="22"/>
          <w:szCs w:val="22"/>
        </w:rPr>
        <w:tab/>
      </w:r>
      <w:r w:rsidR="00A07875" w:rsidRPr="00844274">
        <w:rPr>
          <w:rFonts w:ascii="Calibri Light" w:hAnsi="Calibri Light" w:cs="Calibri Light"/>
          <w:sz w:val="22"/>
          <w:szCs w:val="22"/>
        </w:rPr>
        <w:t>Journal of Genetic Counseling</w:t>
      </w:r>
      <w:r w:rsidR="008460E8">
        <w:rPr>
          <w:rFonts w:ascii="Calibri Light" w:hAnsi="Calibri Light" w:cs="Calibri Light"/>
          <w:sz w:val="22"/>
          <w:szCs w:val="22"/>
        </w:rPr>
        <w:tab/>
      </w:r>
    </w:p>
    <w:p w14:paraId="1A7F878E" w14:textId="3D7E7E4F" w:rsidR="00A07875" w:rsidRPr="00312327" w:rsidRDefault="008460E8" w:rsidP="00266A51">
      <w:pPr>
        <w:pStyle w:val="BodyTextIndent"/>
        <w:spacing w:after="40" w:line="240" w:lineRule="auto"/>
        <w:ind w:firstLine="0"/>
        <w:rPr>
          <w:rFonts w:ascii="Calibri Light" w:hAnsi="Calibri Light"/>
          <w:sz w:val="22"/>
        </w:rPr>
      </w:pPr>
      <w:r>
        <w:rPr>
          <w:rFonts w:ascii="Calibri Light" w:hAnsi="Calibri Light" w:cs="Calibri Light"/>
          <w:sz w:val="22"/>
          <w:szCs w:val="22"/>
        </w:rPr>
        <w:t>Journal of Supportive Care in Cancer</w:t>
      </w:r>
      <w:r w:rsidR="00312327">
        <w:rPr>
          <w:rFonts w:ascii="Calibri Light" w:hAnsi="Calibri Light"/>
          <w:sz w:val="22"/>
        </w:rPr>
        <w:tab/>
      </w:r>
      <w:r w:rsidR="00312327">
        <w:rPr>
          <w:rFonts w:ascii="Calibri Light" w:hAnsi="Calibri Light"/>
          <w:sz w:val="22"/>
        </w:rPr>
        <w:tab/>
      </w:r>
      <w:r w:rsidR="00312327">
        <w:rPr>
          <w:rFonts w:ascii="Calibri Light" w:hAnsi="Calibri Light"/>
          <w:sz w:val="22"/>
        </w:rPr>
        <w:tab/>
      </w:r>
      <w:r w:rsidR="00312327">
        <w:rPr>
          <w:rFonts w:ascii="Calibri Light" w:hAnsi="Calibri Light"/>
          <w:sz w:val="22"/>
        </w:rPr>
        <w:tab/>
      </w:r>
      <w:r w:rsidR="008A1F68">
        <w:rPr>
          <w:rFonts w:ascii="Calibri Light" w:hAnsi="Calibri Light" w:cs="Calibri Light"/>
          <w:sz w:val="22"/>
          <w:szCs w:val="22"/>
        </w:rPr>
        <w:t>Patient Education and Counseling</w:t>
      </w:r>
      <w:r>
        <w:rPr>
          <w:rFonts w:ascii="Calibri Light" w:hAnsi="Calibri Light" w:cs="Calibri Light"/>
          <w:sz w:val="22"/>
          <w:szCs w:val="22"/>
        </w:rPr>
        <w:tab/>
      </w:r>
    </w:p>
    <w:p w14:paraId="4A7EDC42" w14:textId="77777777" w:rsidR="00B61513" w:rsidRDefault="00B61513" w:rsidP="00F02463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0532C565" w14:textId="23CB54BF" w:rsidR="005B74F6" w:rsidRPr="00F02463" w:rsidRDefault="00F57768" w:rsidP="00F02463">
      <w:pPr>
        <w:rPr>
          <w:rFonts w:ascii="Calibri Light" w:hAnsi="Calibri Light" w:cs="Calibri Light"/>
          <w:sz w:val="22"/>
          <w:szCs w:val="22"/>
        </w:rPr>
      </w:pPr>
      <w:r w:rsidRPr="001D0353">
        <w:rPr>
          <w:rFonts w:ascii="Calibri Light" w:hAnsi="Calibri Light" w:cs="Calibri Light"/>
          <w:b/>
          <w:bCs/>
          <w:sz w:val="22"/>
          <w:szCs w:val="22"/>
        </w:rPr>
        <w:t>University of Pennsylvania, School of Social Policy and Practice</w:t>
      </w:r>
    </w:p>
    <w:p w14:paraId="678161A8" w14:textId="63648081" w:rsidR="003D3401" w:rsidRDefault="003D3401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2022-</w:t>
      </w:r>
      <w:r w:rsidR="006B23E7">
        <w:rPr>
          <w:rFonts w:ascii="Calibri Light" w:hAnsi="Calibri Light" w:cs="Calibri Light"/>
          <w:sz w:val="22"/>
          <w:szCs w:val="22"/>
        </w:rPr>
        <w:t>2025</w:t>
      </w:r>
      <w:r>
        <w:rPr>
          <w:rFonts w:ascii="Calibri Light" w:hAnsi="Calibri Light" w:cs="Calibri Light"/>
          <w:sz w:val="22"/>
          <w:szCs w:val="22"/>
        </w:rPr>
        <w:tab/>
        <w:t>Member, Personnel Committee (peer nominated)</w:t>
      </w:r>
    </w:p>
    <w:p w14:paraId="128FE4AA" w14:textId="3FA1A81C" w:rsidR="006D7E56" w:rsidRPr="00844274" w:rsidRDefault="006D7E56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Fall 2022</w:t>
      </w:r>
      <w:r w:rsidRPr="00844274">
        <w:rPr>
          <w:rFonts w:ascii="Calibri Light" w:hAnsi="Calibri Light" w:cs="Calibri Light"/>
          <w:sz w:val="22"/>
          <w:szCs w:val="22"/>
        </w:rPr>
        <w:tab/>
        <w:t xml:space="preserve">Member, Personnel Committee (to fill </w:t>
      </w:r>
      <w:r w:rsidR="00A43EDC">
        <w:rPr>
          <w:rFonts w:ascii="Calibri Light" w:hAnsi="Calibri Light" w:cs="Calibri Light"/>
          <w:sz w:val="22"/>
          <w:szCs w:val="22"/>
        </w:rPr>
        <w:t>sabbatical</w:t>
      </w:r>
      <w:r w:rsidRPr="00844274">
        <w:rPr>
          <w:rFonts w:ascii="Calibri Light" w:hAnsi="Calibri Light" w:cs="Calibri Light"/>
          <w:sz w:val="22"/>
          <w:szCs w:val="22"/>
        </w:rPr>
        <w:t xml:space="preserve"> vacancy)</w:t>
      </w:r>
    </w:p>
    <w:p w14:paraId="357588A3" w14:textId="21A358BC" w:rsidR="00110A94" w:rsidRPr="00844274" w:rsidRDefault="00110A94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2022-present</w:t>
      </w:r>
      <w:r w:rsidRPr="00844274">
        <w:rPr>
          <w:rFonts w:ascii="Calibri Light" w:hAnsi="Calibri Light" w:cs="Calibri Light"/>
          <w:sz w:val="22"/>
          <w:szCs w:val="22"/>
        </w:rPr>
        <w:tab/>
        <w:t>Chair, Human Behavior in the Social Environment C</w:t>
      </w:r>
      <w:r w:rsidR="00CF6BCC" w:rsidRPr="00844274">
        <w:rPr>
          <w:rFonts w:ascii="Calibri Light" w:hAnsi="Calibri Light" w:cs="Calibri Light"/>
          <w:sz w:val="22"/>
          <w:szCs w:val="22"/>
        </w:rPr>
        <w:t>urriculum Area</w:t>
      </w:r>
    </w:p>
    <w:p w14:paraId="7087E673" w14:textId="623C43FE" w:rsidR="00681028" w:rsidRPr="00844274" w:rsidRDefault="00681028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2022-</w:t>
      </w:r>
      <w:r w:rsidR="006B23E7">
        <w:rPr>
          <w:rFonts w:ascii="Calibri Light" w:hAnsi="Calibri Light" w:cs="Calibri Light"/>
          <w:sz w:val="22"/>
          <w:szCs w:val="22"/>
        </w:rPr>
        <w:t>2025</w:t>
      </w:r>
      <w:r w:rsidRPr="00844274">
        <w:rPr>
          <w:rFonts w:ascii="Calibri Light" w:hAnsi="Calibri Light" w:cs="Calibri Light"/>
          <w:sz w:val="22"/>
          <w:szCs w:val="22"/>
        </w:rPr>
        <w:tab/>
        <w:t>S</w:t>
      </w:r>
      <w:r w:rsidR="00E27EFD">
        <w:rPr>
          <w:rFonts w:ascii="Calibri Light" w:hAnsi="Calibri Light" w:cs="Calibri Light"/>
          <w:sz w:val="22"/>
          <w:szCs w:val="22"/>
        </w:rPr>
        <w:t>tudent</w:t>
      </w:r>
      <w:r w:rsidRPr="00844274">
        <w:rPr>
          <w:rFonts w:ascii="Calibri Light" w:hAnsi="Calibri Light" w:cs="Calibri Light"/>
          <w:sz w:val="22"/>
          <w:szCs w:val="22"/>
        </w:rPr>
        <w:t xml:space="preserve"> Policies and Procedures Committee</w:t>
      </w:r>
    </w:p>
    <w:p w14:paraId="5654D3E1" w14:textId="66B95F3F" w:rsidR="003A6868" w:rsidRPr="00844274" w:rsidRDefault="003A6868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2020</w:t>
      </w:r>
      <w:r w:rsidR="009D6246" w:rsidRPr="00844274">
        <w:rPr>
          <w:rFonts w:ascii="Calibri Light" w:hAnsi="Calibri Light" w:cs="Calibri Light"/>
          <w:sz w:val="22"/>
          <w:szCs w:val="22"/>
        </w:rPr>
        <w:tab/>
      </w:r>
      <w:r w:rsidRPr="00844274">
        <w:rPr>
          <w:rFonts w:ascii="Calibri Light" w:hAnsi="Calibri Light" w:cs="Calibri Light"/>
          <w:sz w:val="22"/>
          <w:szCs w:val="22"/>
        </w:rPr>
        <w:tab/>
        <w:t>COVID-19 Recovery Taskforce</w:t>
      </w:r>
    </w:p>
    <w:p w14:paraId="1C72BC9C" w14:textId="098F379A" w:rsidR="003F0D56" w:rsidRPr="00844274" w:rsidRDefault="003F0D56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2019-2020</w:t>
      </w:r>
      <w:r w:rsidRPr="00844274">
        <w:rPr>
          <w:rFonts w:ascii="Calibri Light" w:hAnsi="Calibri Light" w:cs="Calibri Light"/>
          <w:sz w:val="22"/>
          <w:szCs w:val="22"/>
        </w:rPr>
        <w:tab/>
        <w:t>Clinical Concentration Curriculum Renewal Committee</w:t>
      </w:r>
    </w:p>
    <w:p w14:paraId="4E5185CB" w14:textId="7B3ADE65" w:rsidR="00583C3A" w:rsidRPr="00844274" w:rsidRDefault="00583C3A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2018-</w:t>
      </w:r>
      <w:r w:rsidR="003F0D56" w:rsidRPr="00844274">
        <w:rPr>
          <w:rFonts w:ascii="Calibri Light" w:hAnsi="Calibri Light" w:cs="Calibri Light"/>
          <w:sz w:val="22"/>
          <w:szCs w:val="22"/>
        </w:rPr>
        <w:t>2019</w:t>
      </w:r>
      <w:r w:rsidRPr="00844274">
        <w:rPr>
          <w:rFonts w:ascii="Calibri Light" w:hAnsi="Calibri Light" w:cs="Calibri Light"/>
          <w:sz w:val="22"/>
          <w:szCs w:val="22"/>
        </w:rPr>
        <w:tab/>
      </w:r>
      <w:r w:rsidR="00C56F35" w:rsidRPr="00844274">
        <w:rPr>
          <w:rFonts w:ascii="Calibri Light" w:hAnsi="Calibri Light" w:cs="Calibri Light"/>
          <w:sz w:val="22"/>
          <w:szCs w:val="22"/>
        </w:rPr>
        <w:t xml:space="preserve">OpenSP2 </w:t>
      </w:r>
      <w:r w:rsidRPr="00844274">
        <w:rPr>
          <w:rFonts w:ascii="Calibri Light" w:hAnsi="Calibri Light" w:cs="Calibri Light"/>
          <w:sz w:val="22"/>
          <w:szCs w:val="22"/>
        </w:rPr>
        <w:t>Committee on Professional and Continuing Education</w:t>
      </w:r>
    </w:p>
    <w:p w14:paraId="381B7B14" w14:textId="145F9F17" w:rsidR="001F2E9F" w:rsidRPr="00844274" w:rsidRDefault="001F2E9F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2017</w:t>
      </w:r>
      <w:r w:rsidR="00675C6D" w:rsidRPr="00844274">
        <w:rPr>
          <w:rFonts w:ascii="Calibri Light" w:hAnsi="Calibri Light" w:cs="Calibri Light"/>
          <w:sz w:val="22"/>
          <w:szCs w:val="22"/>
        </w:rPr>
        <w:t>-2019</w:t>
      </w:r>
      <w:r w:rsidRPr="00844274">
        <w:rPr>
          <w:rFonts w:ascii="Calibri Light" w:hAnsi="Calibri Light" w:cs="Calibri Light"/>
          <w:sz w:val="22"/>
          <w:szCs w:val="22"/>
        </w:rPr>
        <w:tab/>
        <w:t>Founder &amp; Director, Advanced Certificate in Oncology Social Work Practice</w:t>
      </w:r>
    </w:p>
    <w:p w14:paraId="3E502EEA" w14:textId="5A0E0C52" w:rsidR="00F57768" w:rsidRPr="00844274" w:rsidRDefault="00F57768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2016-</w:t>
      </w:r>
      <w:r w:rsidR="003A6868" w:rsidRPr="00844274">
        <w:rPr>
          <w:rFonts w:ascii="Calibri Light" w:hAnsi="Calibri Light" w:cs="Calibri Light"/>
          <w:sz w:val="22"/>
          <w:szCs w:val="22"/>
        </w:rPr>
        <w:t>p</w:t>
      </w:r>
      <w:r w:rsidR="003F0D56" w:rsidRPr="00844274">
        <w:rPr>
          <w:rFonts w:ascii="Calibri Light" w:hAnsi="Calibri Light" w:cs="Calibri Light"/>
          <w:sz w:val="22"/>
          <w:szCs w:val="22"/>
        </w:rPr>
        <w:t>resent</w:t>
      </w:r>
      <w:r w:rsidRPr="00844274">
        <w:rPr>
          <w:rFonts w:ascii="Calibri Light" w:hAnsi="Calibri Light" w:cs="Calibri Light"/>
          <w:sz w:val="22"/>
          <w:szCs w:val="22"/>
        </w:rPr>
        <w:tab/>
      </w:r>
      <w:r w:rsidR="00AC763A" w:rsidRPr="00844274">
        <w:rPr>
          <w:rFonts w:ascii="Calibri Light" w:hAnsi="Calibri Light" w:cs="Calibri Light"/>
          <w:sz w:val="22"/>
          <w:szCs w:val="22"/>
        </w:rPr>
        <w:t xml:space="preserve">Founder &amp; Director, </w:t>
      </w:r>
      <w:r w:rsidRPr="00844274">
        <w:rPr>
          <w:rFonts w:ascii="Calibri Light" w:hAnsi="Calibri Light" w:cs="Calibri Light"/>
          <w:sz w:val="22"/>
          <w:szCs w:val="22"/>
        </w:rPr>
        <w:t>Social Work in Hea</w:t>
      </w:r>
      <w:r w:rsidR="00AC763A" w:rsidRPr="00844274">
        <w:rPr>
          <w:rFonts w:ascii="Calibri Light" w:hAnsi="Calibri Light" w:cs="Calibri Light"/>
          <w:sz w:val="22"/>
          <w:szCs w:val="22"/>
        </w:rPr>
        <w:t>lth Care Specialization</w:t>
      </w:r>
      <w:r w:rsidR="009A4263" w:rsidRPr="00844274">
        <w:rPr>
          <w:rFonts w:ascii="Calibri Light" w:hAnsi="Calibri Light" w:cs="Calibri Light"/>
          <w:sz w:val="22"/>
          <w:szCs w:val="22"/>
        </w:rPr>
        <w:t xml:space="preserve"> (SWIHCS)</w:t>
      </w:r>
    </w:p>
    <w:p w14:paraId="2524954F" w14:textId="3F81175F" w:rsidR="00F57768" w:rsidRPr="00844274" w:rsidRDefault="00F57768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</w:t>
      </w:r>
      <w:r w:rsidR="00EF3C54" w:rsidRPr="00844274">
        <w:rPr>
          <w:rFonts w:ascii="Calibri Light" w:hAnsi="Calibri Light" w:cs="Calibri Light"/>
          <w:sz w:val="22"/>
          <w:szCs w:val="22"/>
        </w:rPr>
        <w:t>015-</w:t>
      </w:r>
      <w:r w:rsidR="00E27EFD">
        <w:rPr>
          <w:rFonts w:ascii="Calibri Light" w:hAnsi="Calibri Light" w:cs="Calibri Light"/>
          <w:sz w:val="22"/>
          <w:szCs w:val="22"/>
        </w:rPr>
        <w:t>2022</w:t>
      </w:r>
      <w:r w:rsidR="00EF3C54" w:rsidRPr="00844274">
        <w:rPr>
          <w:rFonts w:ascii="Calibri Light" w:hAnsi="Calibri Light" w:cs="Calibri Light"/>
          <w:sz w:val="22"/>
          <w:szCs w:val="22"/>
        </w:rPr>
        <w:tab/>
      </w:r>
      <w:r w:rsidR="00A502FF" w:rsidRPr="00844274">
        <w:rPr>
          <w:rFonts w:ascii="Calibri Light" w:hAnsi="Calibri Light" w:cs="Calibri Light"/>
          <w:sz w:val="22"/>
          <w:szCs w:val="22"/>
        </w:rPr>
        <w:t>Governance Committee, Doctorate in Social Work</w:t>
      </w:r>
      <w:r w:rsidR="00915774" w:rsidRPr="00844274">
        <w:rPr>
          <w:rFonts w:ascii="Calibri Light" w:hAnsi="Calibri Light" w:cs="Calibri Light"/>
          <w:sz w:val="22"/>
          <w:szCs w:val="22"/>
        </w:rPr>
        <w:t xml:space="preserve"> Program</w:t>
      </w:r>
      <w:r w:rsidR="00A502FF" w:rsidRPr="00844274">
        <w:rPr>
          <w:rFonts w:ascii="Calibri Light" w:hAnsi="Calibri Light" w:cs="Calibri Light"/>
          <w:sz w:val="22"/>
          <w:szCs w:val="22"/>
        </w:rPr>
        <w:t xml:space="preserve"> (DSW)</w:t>
      </w:r>
    </w:p>
    <w:p w14:paraId="0780CA6C" w14:textId="1BAF8C30" w:rsidR="00F57768" w:rsidRPr="00844274" w:rsidRDefault="00F57768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2015-</w:t>
      </w:r>
      <w:r w:rsidR="00A34DE0" w:rsidRPr="00844274">
        <w:rPr>
          <w:rFonts w:ascii="Calibri Light" w:hAnsi="Calibri Light" w:cs="Calibri Light"/>
          <w:sz w:val="22"/>
          <w:szCs w:val="22"/>
        </w:rPr>
        <w:t>2016</w:t>
      </w:r>
      <w:r w:rsidRPr="00844274">
        <w:rPr>
          <w:rFonts w:ascii="Calibri Light" w:hAnsi="Calibri Light" w:cs="Calibri Light"/>
          <w:sz w:val="22"/>
          <w:szCs w:val="22"/>
        </w:rPr>
        <w:tab/>
        <w:t>Ad hoc Faculty Working Group on Research</w:t>
      </w:r>
    </w:p>
    <w:p w14:paraId="5130FC7F" w14:textId="07648676" w:rsidR="005B3379" w:rsidRPr="00844274" w:rsidRDefault="005B3379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2014-</w:t>
      </w:r>
      <w:r w:rsidR="003F0D56" w:rsidRPr="00844274">
        <w:rPr>
          <w:rFonts w:ascii="Calibri Light" w:hAnsi="Calibri Light" w:cs="Calibri Light"/>
          <w:sz w:val="22"/>
          <w:szCs w:val="22"/>
        </w:rPr>
        <w:t>2019</w:t>
      </w:r>
      <w:r w:rsidRPr="00844274">
        <w:rPr>
          <w:rFonts w:ascii="Calibri Light" w:hAnsi="Calibri Light" w:cs="Calibri Light"/>
          <w:sz w:val="22"/>
          <w:szCs w:val="22"/>
        </w:rPr>
        <w:tab/>
        <w:t>Field Committee</w:t>
      </w:r>
    </w:p>
    <w:p w14:paraId="72E25916" w14:textId="5C03BCC0" w:rsidR="00F57768" w:rsidRPr="00844274" w:rsidRDefault="00F57768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2014-</w:t>
      </w:r>
      <w:r w:rsidR="003F0D56" w:rsidRPr="00844274">
        <w:rPr>
          <w:rFonts w:ascii="Calibri Light" w:hAnsi="Calibri Light" w:cs="Calibri Light"/>
          <w:sz w:val="22"/>
          <w:szCs w:val="22"/>
        </w:rPr>
        <w:t>2019</w:t>
      </w:r>
      <w:r w:rsidRPr="00844274">
        <w:rPr>
          <w:rFonts w:ascii="Calibri Light" w:hAnsi="Calibri Light" w:cs="Calibri Light"/>
          <w:sz w:val="22"/>
          <w:szCs w:val="22"/>
        </w:rPr>
        <w:tab/>
      </w:r>
      <w:r w:rsidR="00AC763A" w:rsidRPr="00844274">
        <w:rPr>
          <w:rFonts w:ascii="Calibri Light" w:hAnsi="Calibri Light" w:cs="Calibri Light"/>
          <w:sz w:val="22"/>
          <w:szCs w:val="22"/>
        </w:rPr>
        <w:t xml:space="preserve">Chair, </w:t>
      </w:r>
      <w:r w:rsidR="001F2BF4" w:rsidRPr="00844274">
        <w:rPr>
          <w:rFonts w:ascii="Calibri Light" w:hAnsi="Calibri Light" w:cs="Calibri Light"/>
          <w:sz w:val="22"/>
          <w:szCs w:val="22"/>
        </w:rPr>
        <w:t>Advanced Clinical Social Work Practice Sequence</w:t>
      </w:r>
    </w:p>
    <w:p w14:paraId="7080A89C" w14:textId="27A1C7BD" w:rsidR="00F57768" w:rsidRPr="00844274" w:rsidRDefault="00A502FF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sz w:val="22"/>
          <w:szCs w:val="22"/>
        </w:rPr>
      </w:pPr>
      <w:r w:rsidRPr="006B23E7">
        <w:rPr>
          <w:rFonts w:ascii="Calibri Light" w:hAnsi="Calibri Light" w:cs="Calibri Light"/>
          <w:sz w:val="21"/>
          <w:szCs w:val="21"/>
        </w:rPr>
        <w:t>2014-</w:t>
      </w:r>
      <w:r w:rsidR="006B23E7">
        <w:rPr>
          <w:rFonts w:ascii="Calibri Light" w:hAnsi="Calibri Light" w:cs="Calibri Light"/>
          <w:sz w:val="21"/>
          <w:szCs w:val="21"/>
        </w:rPr>
        <w:t>present</w:t>
      </w:r>
      <w:r w:rsidR="006B23E7">
        <w:rPr>
          <w:rFonts w:ascii="Calibri Light" w:hAnsi="Calibri Light" w:cs="Calibri Light"/>
          <w:sz w:val="21"/>
          <w:szCs w:val="21"/>
        </w:rPr>
        <w:tab/>
      </w:r>
      <w:r w:rsidR="00F57768" w:rsidRPr="00844274">
        <w:rPr>
          <w:rFonts w:ascii="Calibri Light" w:hAnsi="Calibri Light" w:cs="Calibri Light"/>
          <w:sz w:val="22"/>
          <w:szCs w:val="22"/>
        </w:rPr>
        <w:t>Governance Committee</w:t>
      </w:r>
      <w:r w:rsidRPr="00844274">
        <w:rPr>
          <w:rFonts w:ascii="Calibri Light" w:hAnsi="Calibri Light" w:cs="Calibri Light"/>
          <w:sz w:val="22"/>
          <w:szCs w:val="22"/>
        </w:rPr>
        <w:t xml:space="preserve">, Master of Social Work </w:t>
      </w:r>
      <w:r w:rsidR="00915774" w:rsidRPr="00844274">
        <w:rPr>
          <w:rFonts w:ascii="Calibri Light" w:hAnsi="Calibri Light" w:cs="Calibri Light"/>
          <w:sz w:val="22"/>
          <w:szCs w:val="22"/>
        </w:rPr>
        <w:t xml:space="preserve">Program </w:t>
      </w:r>
      <w:r w:rsidRPr="00844274">
        <w:rPr>
          <w:rFonts w:ascii="Calibri Light" w:hAnsi="Calibri Light" w:cs="Calibri Light"/>
          <w:sz w:val="22"/>
          <w:szCs w:val="22"/>
        </w:rPr>
        <w:t>(MSW)</w:t>
      </w:r>
      <w:r w:rsidR="00915774" w:rsidRPr="00844274">
        <w:rPr>
          <w:rFonts w:ascii="Calibri Light" w:hAnsi="Calibri Light" w:cs="Calibri Light"/>
          <w:sz w:val="22"/>
          <w:szCs w:val="22"/>
        </w:rPr>
        <w:t xml:space="preserve"> </w:t>
      </w:r>
    </w:p>
    <w:p w14:paraId="75B13D95" w14:textId="3A8FD819" w:rsidR="00E56A4E" w:rsidRPr="000B2595" w:rsidRDefault="00F57768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2013-</w:t>
      </w:r>
      <w:r w:rsidR="003F0D56" w:rsidRPr="00844274">
        <w:rPr>
          <w:rFonts w:ascii="Calibri Light" w:hAnsi="Calibri Light" w:cs="Calibri Light"/>
          <w:sz w:val="22"/>
          <w:szCs w:val="22"/>
        </w:rPr>
        <w:t>present</w:t>
      </w:r>
      <w:r w:rsidRPr="00844274">
        <w:rPr>
          <w:rFonts w:ascii="Calibri Light" w:hAnsi="Calibri Light" w:cs="Calibri Light"/>
          <w:sz w:val="22"/>
          <w:szCs w:val="22"/>
        </w:rPr>
        <w:tab/>
      </w:r>
      <w:r w:rsidR="00296FCF" w:rsidRPr="00844274">
        <w:rPr>
          <w:rFonts w:ascii="Calibri Light" w:hAnsi="Calibri Light" w:cs="Calibri Light"/>
          <w:sz w:val="22"/>
          <w:szCs w:val="22"/>
        </w:rPr>
        <w:t xml:space="preserve">Application Review, </w:t>
      </w:r>
      <w:r w:rsidR="001F2BF4" w:rsidRPr="00844274">
        <w:rPr>
          <w:rFonts w:ascii="Calibri Light" w:hAnsi="Calibri Light" w:cs="Calibri Light"/>
          <w:sz w:val="22"/>
          <w:szCs w:val="22"/>
        </w:rPr>
        <w:t>MSW</w:t>
      </w:r>
      <w:r w:rsidR="00CE169F" w:rsidRPr="00844274">
        <w:rPr>
          <w:rFonts w:ascii="Calibri Light" w:hAnsi="Calibri Light" w:cs="Calibri Light"/>
          <w:sz w:val="22"/>
          <w:szCs w:val="22"/>
        </w:rPr>
        <w:t xml:space="preserve">, </w:t>
      </w:r>
      <w:r w:rsidR="001F2BF4" w:rsidRPr="00844274">
        <w:rPr>
          <w:rFonts w:ascii="Calibri Light" w:hAnsi="Calibri Light" w:cs="Calibri Light"/>
          <w:sz w:val="22"/>
          <w:szCs w:val="22"/>
        </w:rPr>
        <w:t xml:space="preserve">DSW, </w:t>
      </w:r>
      <w:r w:rsidR="00296FCF" w:rsidRPr="00844274">
        <w:rPr>
          <w:rFonts w:ascii="Calibri Light" w:hAnsi="Calibri Light" w:cs="Calibri Light"/>
          <w:sz w:val="22"/>
          <w:szCs w:val="22"/>
        </w:rPr>
        <w:t xml:space="preserve">and </w:t>
      </w:r>
      <w:r w:rsidR="001F2BF4" w:rsidRPr="00844274">
        <w:rPr>
          <w:rFonts w:ascii="Calibri Light" w:hAnsi="Calibri Light" w:cs="Calibri Light"/>
          <w:sz w:val="22"/>
          <w:szCs w:val="22"/>
        </w:rPr>
        <w:t xml:space="preserve">PhD </w:t>
      </w:r>
      <w:r w:rsidR="00296FCF" w:rsidRPr="00844274">
        <w:rPr>
          <w:rFonts w:ascii="Calibri Light" w:hAnsi="Calibri Light" w:cs="Calibri Light"/>
          <w:sz w:val="22"/>
          <w:szCs w:val="22"/>
        </w:rPr>
        <w:t>programs</w:t>
      </w:r>
    </w:p>
    <w:p w14:paraId="06F4E7D2" w14:textId="77777777" w:rsidR="00BD5F58" w:rsidRDefault="00BD5F58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b/>
          <w:bCs/>
          <w:sz w:val="22"/>
          <w:szCs w:val="22"/>
        </w:rPr>
      </w:pPr>
    </w:p>
    <w:p w14:paraId="07CB612D" w14:textId="41236C0C" w:rsidR="005B74F6" w:rsidRPr="001D0353" w:rsidRDefault="001D0B75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b/>
          <w:bCs/>
          <w:sz w:val="22"/>
          <w:szCs w:val="22"/>
        </w:rPr>
      </w:pPr>
      <w:r w:rsidRPr="001D0353">
        <w:rPr>
          <w:rFonts w:ascii="Calibri Light" w:hAnsi="Calibri Light" w:cs="Calibri Light"/>
          <w:b/>
          <w:bCs/>
          <w:sz w:val="22"/>
          <w:szCs w:val="22"/>
        </w:rPr>
        <w:t>University of Pennsylvania</w:t>
      </w:r>
      <w:r w:rsidR="002425F1" w:rsidRPr="001D0353">
        <w:rPr>
          <w:rFonts w:ascii="Calibri Light" w:hAnsi="Calibri Light" w:cs="Calibri Light"/>
          <w:b/>
          <w:bCs/>
          <w:sz w:val="22"/>
          <w:szCs w:val="22"/>
        </w:rPr>
        <w:t xml:space="preserve"> and the Hospitals of the University of Pennsylvania</w:t>
      </w:r>
    </w:p>
    <w:p w14:paraId="109B9538" w14:textId="6C12F6A7" w:rsidR="00DA0ADB" w:rsidRPr="00844274" w:rsidRDefault="00C16499" w:rsidP="00DA0ADB">
      <w:pPr>
        <w:ind w:left="1440" w:hanging="14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2020-present</w:t>
      </w:r>
      <w:r w:rsidR="00DA0ADB" w:rsidRPr="00844274">
        <w:rPr>
          <w:rFonts w:ascii="Calibri Light" w:hAnsi="Calibri Light" w:cs="Calibri Light"/>
          <w:sz w:val="22"/>
          <w:szCs w:val="22"/>
        </w:rPr>
        <w:tab/>
        <w:t>Internal Advisory Board</w:t>
      </w:r>
      <w:r w:rsidR="006D41B7" w:rsidRPr="00844274">
        <w:rPr>
          <w:rFonts w:ascii="Calibri Light" w:hAnsi="Calibri Light" w:cs="Calibri Light"/>
          <w:sz w:val="22"/>
          <w:szCs w:val="22"/>
        </w:rPr>
        <w:t xml:space="preserve"> Member</w:t>
      </w:r>
      <w:r w:rsidR="00DA0ADB" w:rsidRPr="00844274">
        <w:rPr>
          <w:rFonts w:ascii="Calibri Light" w:hAnsi="Calibri Light" w:cs="Calibri Light"/>
          <w:sz w:val="22"/>
          <w:szCs w:val="22"/>
        </w:rPr>
        <w:t xml:space="preserve">, </w:t>
      </w:r>
      <w:r w:rsidR="00DA0ADB" w:rsidRPr="00844274">
        <w:rPr>
          <w:rFonts w:ascii="Calibri Light" w:hAnsi="Calibri Light" w:cs="Calibri Light"/>
          <w:color w:val="000000"/>
          <w:sz w:val="22"/>
          <w:szCs w:val="22"/>
        </w:rPr>
        <w:t>Cancer Research Training and Education Coordination (CRTEC), Abramson Cancer Center</w:t>
      </w:r>
      <w:r w:rsidR="00753E21" w:rsidRPr="00844274">
        <w:rPr>
          <w:rFonts w:ascii="Calibri Light" w:hAnsi="Calibri Light" w:cs="Calibri Light"/>
          <w:color w:val="000000"/>
          <w:sz w:val="22"/>
          <w:szCs w:val="22"/>
        </w:rPr>
        <w:t>, Hospitals</w:t>
      </w:r>
      <w:r w:rsidR="004E76DC" w:rsidRPr="0084427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753E21" w:rsidRPr="00844274">
        <w:rPr>
          <w:rFonts w:ascii="Calibri Light" w:hAnsi="Calibri Light" w:cs="Calibri Light"/>
          <w:color w:val="000000"/>
          <w:sz w:val="22"/>
          <w:szCs w:val="22"/>
        </w:rPr>
        <w:t>a</w:t>
      </w:r>
      <w:r w:rsidR="004E76DC" w:rsidRPr="00844274">
        <w:rPr>
          <w:rFonts w:ascii="Calibri Light" w:hAnsi="Calibri Light" w:cs="Calibri Light"/>
          <w:color w:val="000000"/>
          <w:sz w:val="22"/>
          <w:szCs w:val="22"/>
        </w:rPr>
        <w:t>t</w:t>
      </w:r>
      <w:r w:rsidR="00753E21" w:rsidRPr="00844274">
        <w:rPr>
          <w:rFonts w:ascii="Calibri Light" w:hAnsi="Calibri Light" w:cs="Calibri Light"/>
          <w:color w:val="000000"/>
          <w:sz w:val="22"/>
          <w:szCs w:val="22"/>
        </w:rPr>
        <w:t xml:space="preserve"> the University of Pennsylvania</w:t>
      </w:r>
    </w:p>
    <w:p w14:paraId="77B45349" w14:textId="34072177" w:rsidR="0030241F" w:rsidRPr="00844274" w:rsidRDefault="00642AE7" w:rsidP="00DA0ADB">
      <w:pPr>
        <w:ind w:left="1440" w:hanging="14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2018-2019</w:t>
      </w:r>
      <w:r w:rsidR="009E2CAB" w:rsidRPr="00844274">
        <w:rPr>
          <w:rFonts w:ascii="Calibri Light" w:hAnsi="Calibri Light" w:cs="Calibri Light"/>
          <w:sz w:val="22"/>
          <w:szCs w:val="22"/>
        </w:rPr>
        <w:tab/>
      </w:r>
      <w:r w:rsidR="0030241F" w:rsidRPr="00844274">
        <w:rPr>
          <w:rFonts w:ascii="Calibri Light" w:hAnsi="Calibri Light" w:cs="Calibri Light"/>
          <w:sz w:val="22"/>
          <w:szCs w:val="22"/>
          <w:shd w:val="clear" w:color="auto" w:fill="FFFFFF"/>
        </w:rPr>
        <w:t>Faculty Committee on Undergraduate Research</w:t>
      </w:r>
      <w:r w:rsidR="0066560F" w:rsidRPr="00844274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 and Advisory to the Provost</w:t>
      </w:r>
    </w:p>
    <w:p w14:paraId="04901A1D" w14:textId="77777777" w:rsidR="00DA0ADB" w:rsidRPr="00844274" w:rsidRDefault="00C121F1" w:rsidP="00DA0ADB">
      <w:pPr>
        <w:pStyle w:val="Header"/>
        <w:tabs>
          <w:tab w:val="clear" w:pos="4320"/>
          <w:tab w:val="clear" w:pos="8640"/>
        </w:tabs>
        <w:spacing w:after="40"/>
        <w:ind w:left="1440" w:hanging="14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2015-</w:t>
      </w:r>
      <w:r w:rsidR="00C56F35" w:rsidRPr="00844274">
        <w:rPr>
          <w:rFonts w:ascii="Calibri Light" w:hAnsi="Calibri Light" w:cs="Calibri Light"/>
          <w:sz w:val="22"/>
          <w:szCs w:val="22"/>
        </w:rPr>
        <w:t>2017</w:t>
      </w:r>
      <w:r w:rsidRPr="00844274">
        <w:rPr>
          <w:rFonts w:ascii="Calibri Light" w:hAnsi="Calibri Light" w:cs="Calibri Light"/>
          <w:sz w:val="22"/>
          <w:szCs w:val="22"/>
        </w:rPr>
        <w:tab/>
        <w:t>Abramson Cancer Center Strategic Plan Committee</w:t>
      </w:r>
    </w:p>
    <w:p w14:paraId="1F7FB588" w14:textId="27A1C85B" w:rsidR="004B4725" w:rsidRPr="00844274" w:rsidRDefault="004B4725" w:rsidP="00DA0ADB">
      <w:pPr>
        <w:pStyle w:val="Header"/>
        <w:tabs>
          <w:tab w:val="clear" w:pos="4320"/>
          <w:tab w:val="clear" w:pos="8640"/>
        </w:tabs>
        <w:spacing w:after="40"/>
        <w:ind w:left="1440" w:hanging="14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2014-</w:t>
      </w:r>
      <w:r w:rsidR="000E6E3C" w:rsidRPr="00844274">
        <w:rPr>
          <w:rFonts w:ascii="Calibri Light" w:hAnsi="Calibri Light" w:cs="Calibri Light"/>
          <w:sz w:val="22"/>
          <w:szCs w:val="22"/>
        </w:rPr>
        <w:t>p</w:t>
      </w:r>
      <w:r w:rsidR="00167363" w:rsidRPr="00844274">
        <w:rPr>
          <w:rFonts w:ascii="Calibri Light" w:hAnsi="Calibri Light" w:cs="Calibri Light"/>
          <w:sz w:val="22"/>
          <w:szCs w:val="22"/>
        </w:rPr>
        <w:t>resent</w:t>
      </w:r>
      <w:r w:rsidRPr="00844274">
        <w:rPr>
          <w:rFonts w:ascii="Calibri Light" w:hAnsi="Calibri Light" w:cs="Calibri Light"/>
          <w:sz w:val="22"/>
          <w:szCs w:val="22"/>
        </w:rPr>
        <w:tab/>
      </w:r>
      <w:r w:rsidR="00821EE2" w:rsidRPr="00844274">
        <w:rPr>
          <w:rFonts w:ascii="Calibri Light" w:hAnsi="Calibri Light" w:cs="Calibri Light"/>
          <w:sz w:val="22"/>
          <w:szCs w:val="22"/>
        </w:rPr>
        <w:t xml:space="preserve">Social Work Team Leader, </w:t>
      </w:r>
      <w:r w:rsidRPr="00844274">
        <w:rPr>
          <w:rFonts w:ascii="Calibri Light" w:hAnsi="Calibri Light" w:cs="Calibri Light"/>
          <w:sz w:val="22"/>
          <w:szCs w:val="22"/>
        </w:rPr>
        <w:t>Inter</w:t>
      </w:r>
      <w:r w:rsidR="00C97324" w:rsidRPr="00844274">
        <w:rPr>
          <w:rFonts w:ascii="Calibri Light" w:hAnsi="Calibri Light" w:cs="Calibri Light"/>
          <w:sz w:val="22"/>
          <w:szCs w:val="22"/>
        </w:rPr>
        <w:t>-P</w:t>
      </w:r>
      <w:r w:rsidRPr="00844274">
        <w:rPr>
          <w:rFonts w:ascii="Calibri Light" w:hAnsi="Calibri Light" w:cs="Calibri Light"/>
          <w:sz w:val="22"/>
          <w:szCs w:val="22"/>
        </w:rPr>
        <w:t xml:space="preserve">rofessional Education </w:t>
      </w:r>
      <w:r w:rsidR="00C97324" w:rsidRPr="00844274">
        <w:rPr>
          <w:rFonts w:ascii="Calibri Light" w:hAnsi="Calibri Light" w:cs="Calibri Light"/>
          <w:sz w:val="22"/>
          <w:szCs w:val="22"/>
        </w:rPr>
        <w:t xml:space="preserve">(IPE) </w:t>
      </w:r>
      <w:r w:rsidRPr="00844274">
        <w:rPr>
          <w:rFonts w:ascii="Calibri Light" w:hAnsi="Calibri Light" w:cs="Calibri Light"/>
          <w:sz w:val="22"/>
          <w:szCs w:val="22"/>
        </w:rPr>
        <w:t>Initiative with School of Nursing</w:t>
      </w:r>
      <w:r w:rsidR="007C555F" w:rsidRPr="00844274">
        <w:rPr>
          <w:rFonts w:ascii="Calibri Light" w:hAnsi="Calibri Light" w:cs="Calibri Light"/>
          <w:sz w:val="22"/>
          <w:szCs w:val="22"/>
        </w:rPr>
        <w:t>, Psychiatry, Education, and Social Work</w:t>
      </w:r>
    </w:p>
    <w:p w14:paraId="091B3FD4" w14:textId="6F4C3A26" w:rsidR="003924C6" w:rsidRPr="00844274" w:rsidRDefault="002A0577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2014-</w:t>
      </w:r>
      <w:r w:rsidR="00167363" w:rsidRPr="00844274">
        <w:rPr>
          <w:rFonts w:ascii="Calibri Light" w:hAnsi="Calibri Light" w:cs="Calibri Light"/>
          <w:sz w:val="22"/>
          <w:szCs w:val="22"/>
        </w:rPr>
        <w:t>2018</w:t>
      </w:r>
      <w:r w:rsidRPr="00844274">
        <w:rPr>
          <w:rFonts w:ascii="Calibri Light" w:hAnsi="Calibri Light" w:cs="Calibri Light"/>
          <w:sz w:val="22"/>
          <w:szCs w:val="22"/>
        </w:rPr>
        <w:tab/>
      </w:r>
      <w:r w:rsidR="00821EE2" w:rsidRPr="00844274">
        <w:rPr>
          <w:rFonts w:ascii="Calibri Light" w:hAnsi="Calibri Light" w:cs="Calibri Light"/>
          <w:sz w:val="22"/>
          <w:szCs w:val="22"/>
        </w:rPr>
        <w:t xml:space="preserve">Lead Faculty, </w:t>
      </w:r>
      <w:r w:rsidRPr="00844274">
        <w:rPr>
          <w:rFonts w:ascii="Calibri Light" w:hAnsi="Calibri Light" w:cs="Calibri Light"/>
          <w:sz w:val="22"/>
          <w:szCs w:val="22"/>
        </w:rPr>
        <w:t xml:space="preserve">School of Nursing ‘Mass Disaster Simulation’ </w:t>
      </w:r>
      <w:r w:rsidR="002E475A" w:rsidRPr="00844274">
        <w:rPr>
          <w:rFonts w:ascii="Calibri Light" w:hAnsi="Calibri Light" w:cs="Calibri Light"/>
          <w:sz w:val="22"/>
          <w:szCs w:val="22"/>
        </w:rPr>
        <w:t>Debriefing</w:t>
      </w:r>
    </w:p>
    <w:p w14:paraId="38D9C2F3" w14:textId="77777777" w:rsidR="006E0169" w:rsidRDefault="006E0169" w:rsidP="00C16499">
      <w:pPr>
        <w:spacing w:after="40"/>
        <w:rPr>
          <w:rFonts w:ascii="Calibri Light" w:hAnsi="Calibri Light" w:cs="Calibri Light"/>
          <w:b/>
          <w:bCs/>
          <w:sz w:val="22"/>
          <w:szCs w:val="22"/>
        </w:rPr>
      </w:pPr>
    </w:p>
    <w:p w14:paraId="32C8C073" w14:textId="3E6B63A0" w:rsidR="00AF2A5A" w:rsidRPr="001D0353" w:rsidRDefault="00B70FFB" w:rsidP="00C16499">
      <w:pPr>
        <w:spacing w:after="40"/>
        <w:rPr>
          <w:rFonts w:ascii="Calibri Light" w:hAnsi="Calibri Light" w:cs="Calibri Light"/>
          <w:b/>
          <w:bCs/>
          <w:sz w:val="22"/>
          <w:szCs w:val="22"/>
        </w:rPr>
      </w:pPr>
      <w:r w:rsidRPr="001D0353">
        <w:rPr>
          <w:rFonts w:ascii="Calibri Light" w:hAnsi="Calibri Light" w:cs="Calibri Light"/>
          <w:b/>
          <w:bCs/>
          <w:sz w:val="22"/>
          <w:szCs w:val="22"/>
        </w:rPr>
        <w:t>New York University</w:t>
      </w:r>
      <w:r w:rsidR="007C555F" w:rsidRPr="001D0353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F57768" w:rsidRPr="001D0353">
        <w:rPr>
          <w:rFonts w:ascii="Calibri Light" w:hAnsi="Calibri Light" w:cs="Calibri Light"/>
          <w:b/>
          <w:bCs/>
          <w:sz w:val="22"/>
          <w:szCs w:val="22"/>
        </w:rPr>
        <w:t xml:space="preserve">Silver </w:t>
      </w:r>
      <w:r w:rsidR="007C555F" w:rsidRPr="001D0353">
        <w:rPr>
          <w:rFonts w:ascii="Calibri Light" w:hAnsi="Calibri Light" w:cs="Calibri Light"/>
          <w:b/>
          <w:bCs/>
          <w:sz w:val="22"/>
          <w:szCs w:val="22"/>
        </w:rPr>
        <w:t>School of Social Work</w:t>
      </w:r>
    </w:p>
    <w:p w14:paraId="59D0DD6E" w14:textId="750A5959" w:rsidR="0026659C" w:rsidRPr="00844274" w:rsidRDefault="0026659C" w:rsidP="00C16499">
      <w:pPr>
        <w:pStyle w:val="Header"/>
        <w:tabs>
          <w:tab w:val="clear" w:pos="4320"/>
          <w:tab w:val="clear" w:pos="8640"/>
        </w:tabs>
        <w:spacing w:after="40"/>
        <w:ind w:left="1440" w:hanging="14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2009-</w:t>
      </w:r>
      <w:r w:rsidR="002A0577" w:rsidRPr="00844274">
        <w:rPr>
          <w:rFonts w:ascii="Calibri Light" w:hAnsi="Calibri Light" w:cs="Calibri Light"/>
          <w:sz w:val="22"/>
          <w:szCs w:val="22"/>
        </w:rPr>
        <w:t>2011</w:t>
      </w:r>
      <w:r w:rsidRPr="00844274">
        <w:rPr>
          <w:rFonts w:ascii="Calibri Light" w:hAnsi="Calibri Light" w:cs="Calibri Light"/>
          <w:sz w:val="22"/>
          <w:szCs w:val="22"/>
        </w:rPr>
        <w:tab/>
      </w:r>
      <w:r w:rsidR="002A2F60" w:rsidRPr="00844274">
        <w:rPr>
          <w:rFonts w:ascii="Calibri Light" w:hAnsi="Calibri Light" w:cs="Calibri Light"/>
          <w:sz w:val="22"/>
          <w:szCs w:val="22"/>
        </w:rPr>
        <w:t>Founder</w:t>
      </w:r>
      <w:r w:rsidR="00307727" w:rsidRPr="00844274">
        <w:rPr>
          <w:rFonts w:ascii="Calibri Light" w:hAnsi="Calibri Light" w:cs="Calibri Light"/>
          <w:sz w:val="22"/>
          <w:szCs w:val="22"/>
        </w:rPr>
        <w:t xml:space="preserve">, </w:t>
      </w:r>
      <w:r w:rsidR="00294F5D" w:rsidRPr="00844274">
        <w:rPr>
          <w:rFonts w:ascii="Calibri Light" w:hAnsi="Calibri Light" w:cs="Calibri Light"/>
          <w:sz w:val="22"/>
          <w:szCs w:val="22"/>
        </w:rPr>
        <w:t>Director</w:t>
      </w:r>
      <w:r w:rsidR="008A41C3" w:rsidRPr="00844274">
        <w:rPr>
          <w:rFonts w:ascii="Calibri Light" w:hAnsi="Calibri Light" w:cs="Calibri Light"/>
          <w:sz w:val="22"/>
          <w:szCs w:val="22"/>
        </w:rPr>
        <w:t>,</w:t>
      </w:r>
      <w:r w:rsidR="00294F5D" w:rsidRPr="00844274">
        <w:rPr>
          <w:rFonts w:ascii="Calibri Light" w:hAnsi="Calibri Light" w:cs="Calibri Light"/>
          <w:sz w:val="22"/>
          <w:szCs w:val="22"/>
        </w:rPr>
        <w:t xml:space="preserve"> </w:t>
      </w:r>
      <w:r w:rsidRPr="00844274">
        <w:rPr>
          <w:rFonts w:ascii="Calibri Light" w:hAnsi="Calibri Light" w:cs="Calibri Light"/>
          <w:sz w:val="22"/>
          <w:szCs w:val="22"/>
        </w:rPr>
        <w:t xml:space="preserve">Field Learning Opportunity in Health, Illness and </w:t>
      </w:r>
      <w:r w:rsidR="00006A43" w:rsidRPr="00844274">
        <w:rPr>
          <w:rFonts w:ascii="Calibri Light" w:hAnsi="Calibri Light" w:cs="Calibri Light"/>
          <w:sz w:val="22"/>
          <w:szCs w:val="22"/>
        </w:rPr>
        <w:t xml:space="preserve">Family </w:t>
      </w:r>
      <w:r w:rsidRPr="00844274">
        <w:rPr>
          <w:rFonts w:ascii="Calibri Light" w:hAnsi="Calibri Light" w:cs="Calibri Light"/>
          <w:sz w:val="22"/>
          <w:szCs w:val="22"/>
        </w:rPr>
        <w:t>Caregiving</w:t>
      </w:r>
    </w:p>
    <w:p w14:paraId="068138A9" w14:textId="30F0A9F7" w:rsidR="002425F1" w:rsidRPr="00844274" w:rsidRDefault="002425F1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2009-2011</w:t>
      </w:r>
      <w:r w:rsidRPr="00844274">
        <w:rPr>
          <w:rFonts w:ascii="Calibri Light" w:hAnsi="Calibri Light" w:cs="Calibri Light"/>
          <w:sz w:val="22"/>
          <w:szCs w:val="22"/>
        </w:rPr>
        <w:tab/>
        <w:t>Exec</w:t>
      </w:r>
      <w:r w:rsidR="00234B3D" w:rsidRPr="00844274">
        <w:rPr>
          <w:rFonts w:ascii="Calibri Light" w:hAnsi="Calibri Light" w:cs="Calibri Light"/>
          <w:sz w:val="22"/>
          <w:szCs w:val="22"/>
        </w:rPr>
        <w:t>utive Committee of the Faculty</w:t>
      </w:r>
    </w:p>
    <w:p w14:paraId="3CCBBB93" w14:textId="1BB52F9D" w:rsidR="0026659C" w:rsidRPr="00844274" w:rsidRDefault="0026659C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2008-</w:t>
      </w:r>
      <w:r w:rsidR="002A0577" w:rsidRPr="00844274">
        <w:rPr>
          <w:rFonts w:ascii="Calibri Light" w:hAnsi="Calibri Light" w:cs="Calibri Light"/>
          <w:sz w:val="22"/>
          <w:szCs w:val="22"/>
        </w:rPr>
        <w:t>2010</w:t>
      </w:r>
      <w:r w:rsidRPr="00844274">
        <w:rPr>
          <w:rFonts w:ascii="Calibri Light" w:eastAsia="Times" w:hAnsi="Calibri Light" w:cs="Calibri Light"/>
          <w:sz w:val="22"/>
          <w:szCs w:val="22"/>
        </w:rPr>
        <w:tab/>
      </w:r>
      <w:r w:rsidRPr="00844274">
        <w:rPr>
          <w:rFonts w:ascii="Calibri Light" w:hAnsi="Calibri Light" w:cs="Calibri Light"/>
          <w:sz w:val="22"/>
          <w:szCs w:val="22"/>
        </w:rPr>
        <w:t>Field Learning Opportunity in Child and Family Practice</w:t>
      </w:r>
    </w:p>
    <w:p w14:paraId="6179D575" w14:textId="195DFF17" w:rsidR="007B1861" w:rsidRPr="00844274" w:rsidRDefault="007B1861" w:rsidP="00C16499">
      <w:pPr>
        <w:pStyle w:val="BodyTextIndent"/>
        <w:spacing w:after="40" w:line="240" w:lineRule="auto"/>
        <w:ind w:firstLine="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2008-2009</w:t>
      </w:r>
      <w:r w:rsidRPr="00844274">
        <w:rPr>
          <w:rFonts w:ascii="Calibri Light" w:hAnsi="Calibri Light" w:cs="Calibri Light"/>
          <w:sz w:val="22"/>
          <w:szCs w:val="22"/>
        </w:rPr>
        <w:tab/>
        <w:t xml:space="preserve">Committee on Dual Degree program in </w:t>
      </w:r>
      <w:r w:rsidR="005B74F6" w:rsidRPr="00844274">
        <w:rPr>
          <w:rFonts w:ascii="Calibri Light" w:hAnsi="Calibri Light" w:cs="Calibri Light"/>
          <w:sz w:val="22"/>
          <w:szCs w:val="22"/>
        </w:rPr>
        <w:t>Social Work &amp; Child Development</w:t>
      </w:r>
    </w:p>
    <w:p w14:paraId="6EE7BE7B" w14:textId="38399594" w:rsidR="0026659C" w:rsidRPr="00844274" w:rsidRDefault="00F45131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lastRenderedPageBreak/>
        <w:t>2007-2013</w:t>
      </w:r>
      <w:r w:rsidR="008A41C3" w:rsidRPr="00844274">
        <w:rPr>
          <w:rFonts w:ascii="Calibri Light" w:hAnsi="Calibri Light" w:cs="Calibri Light"/>
          <w:sz w:val="22"/>
          <w:szCs w:val="22"/>
        </w:rPr>
        <w:tab/>
        <w:t>Academic and</w:t>
      </w:r>
      <w:r w:rsidR="0026659C" w:rsidRPr="00844274">
        <w:rPr>
          <w:rFonts w:ascii="Calibri Light" w:hAnsi="Calibri Light" w:cs="Calibri Light"/>
          <w:sz w:val="22"/>
          <w:szCs w:val="22"/>
        </w:rPr>
        <w:t xml:space="preserve"> Professional Review Committee </w:t>
      </w:r>
    </w:p>
    <w:p w14:paraId="7ABF8AA8" w14:textId="4570B077" w:rsidR="00CF6BCC" w:rsidRDefault="0026659C" w:rsidP="006D234B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2006-</w:t>
      </w:r>
      <w:r w:rsidR="002A0577" w:rsidRPr="00844274">
        <w:rPr>
          <w:rFonts w:ascii="Calibri Light" w:hAnsi="Calibri Light" w:cs="Calibri Light"/>
          <w:sz w:val="22"/>
          <w:szCs w:val="22"/>
        </w:rPr>
        <w:t>2012</w:t>
      </w:r>
      <w:r w:rsidR="00C679C0" w:rsidRPr="00844274">
        <w:rPr>
          <w:rFonts w:ascii="Calibri Light" w:hAnsi="Calibri Light" w:cs="Calibri Light"/>
          <w:sz w:val="22"/>
          <w:szCs w:val="22"/>
        </w:rPr>
        <w:tab/>
        <w:t>Bachelor of</w:t>
      </w:r>
      <w:r w:rsidR="00F45131" w:rsidRPr="00844274">
        <w:rPr>
          <w:rFonts w:ascii="Calibri Light" w:hAnsi="Calibri Light" w:cs="Calibri Light"/>
          <w:sz w:val="22"/>
          <w:szCs w:val="22"/>
        </w:rPr>
        <w:t xml:space="preserve"> Social Work </w:t>
      </w:r>
      <w:r w:rsidRPr="00844274">
        <w:rPr>
          <w:rFonts w:ascii="Calibri Light" w:hAnsi="Calibri Light" w:cs="Calibri Light"/>
          <w:sz w:val="22"/>
          <w:szCs w:val="22"/>
        </w:rPr>
        <w:t>Program Committee</w:t>
      </w:r>
    </w:p>
    <w:p w14:paraId="0546AFF5" w14:textId="77777777" w:rsidR="006B3A88" w:rsidRDefault="006B3A88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b/>
          <w:bCs/>
          <w:sz w:val="22"/>
          <w:szCs w:val="22"/>
        </w:rPr>
      </w:pPr>
    </w:p>
    <w:p w14:paraId="1BBD3186" w14:textId="77777777" w:rsidR="00B61513" w:rsidRDefault="00B61513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b/>
          <w:bCs/>
          <w:sz w:val="22"/>
          <w:szCs w:val="22"/>
        </w:rPr>
      </w:pPr>
    </w:p>
    <w:p w14:paraId="59B41690" w14:textId="77777777" w:rsidR="00B61513" w:rsidRDefault="00B61513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b/>
          <w:bCs/>
          <w:sz w:val="22"/>
          <w:szCs w:val="22"/>
        </w:rPr>
      </w:pPr>
    </w:p>
    <w:p w14:paraId="015584C0" w14:textId="4421A497" w:rsidR="00243A95" w:rsidRPr="001D0353" w:rsidRDefault="00F57768" w:rsidP="00C16499">
      <w:pPr>
        <w:pStyle w:val="Header"/>
        <w:tabs>
          <w:tab w:val="clear" w:pos="4320"/>
          <w:tab w:val="clear" w:pos="8640"/>
        </w:tabs>
        <w:spacing w:after="40"/>
        <w:rPr>
          <w:rFonts w:ascii="Calibri Light" w:hAnsi="Calibri Light" w:cs="Calibri Light"/>
          <w:b/>
          <w:bCs/>
          <w:sz w:val="22"/>
          <w:szCs w:val="22"/>
        </w:rPr>
      </w:pPr>
      <w:r w:rsidRPr="001D0353">
        <w:rPr>
          <w:rFonts w:ascii="Calibri Light" w:hAnsi="Calibri Light" w:cs="Calibri Light"/>
          <w:b/>
          <w:bCs/>
          <w:sz w:val="22"/>
          <w:szCs w:val="22"/>
        </w:rPr>
        <w:t>The Social Work Profession</w:t>
      </w:r>
      <w:r w:rsidR="002425F1" w:rsidRPr="001D0353">
        <w:rPr>
          <w:rFonts w:ascii="Calibri Light" w:hAnsi="Calibri Light" w:cs="Calibri Light"/>
          <w:b/>
          <w:bCs/>
          <w:sz w:val="22"/>
          <w:szCs w:val="22"/>
        </w:rPr>
        <w:t xml:space="preserve"> and the Community</w:t>
      </w:r>
      <w:r w:rsidR="009032A3" w:rsidRPr="001D0353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</w:p>
    <w:p w14:paraId="7CE8AA62" w14:textId="53A590D6" w:rsidR="0099509B" w:rsidRDefault="0099509B" w:rsidP="00C16499">
      <w:pPr>
        <w:spacing w:after="40"/>
        <w:ind w:left="1440" w:hanging="144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2022-2024</w:t>
      </w:r>
      <w:r>
        <w:rPr>
          <w:rFonts w:ascii="Calibri Light" w:hAnsi="Calibri Light" w:cs="Calibri Light"/>
          <w:sz w:val="22"/>
          <w:szCs w:val="22"/>
        </w:rPr>
        <w:tab/>
        <w:t>Member, Association of Community Cancer Centers (ACCC) Multi-Cancer Early Detection Program (MCED) Advisory Group</w:t>
      </w:r>
    </w:p>
    <w:p w14:paraId="2350AC17" w14:textId="11B25476" w:rsidR="00DA319F" w:rsidRDefault="00DA319F" w:rsidP="00C16499">
      <w:pPr>
        <w:spacing w:after="40"/>
        <w:ind w:left="1440" w:hanging="144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2023</w:t>
      </w:r>
      <w:r>
        <w:rPr>
          <w:rFonts w:ascii="Calibri Light" w:hAnsi="Calibri Light" w:cs="Calibri Light"/>
          <w:sz w:val="22"/>
          <w:szCs w:val="22"/>
        </w:rPr>
        <w:tab/>
        <w:t xml:space="preserve">National Institutes of Health Center for Scientific Review (CSR) Panel: </w:t>
      </w:r>
      <w:r w:rsidRPr="00DA319F">
        <w:rPr>
          <w:rFonts w:ascii="Calibri Light" w:hAnsi="Calibri Light" w:cs="Calibri Light"/>
          <w:i/>
          <w:iCs/>
          <w:sz w:val="22"/>
          <w:szCs w:val="22"/>
        </w:rPr>
        <w:t>Clinical Care and Health Interventions</w:t>
      </w:r>
      <w:r w:rsidRPr="00DA319F">
        <w:rPr>
          <w:rFonts w:ascii="Calibri Light" w:hAnsi="Calibri Light" w:cs="Calibri Light"/>
          <w:sz w:val="22"/>
          <w:szCs w:val="22"/>
        </w:rPr>
        <w:t> </w:t>
      </w:r>
    </w:p>
    <w:p w14:paraId="0F4E857F" w14:textId="2903314F" w:rsidR="00BB68A1" w:rsidRPr="00844274" w:rsidRDefault="00BB68A1" w:rsidP="00C16499">
      <w:pPr>
        <w:spacing w:after="40"/>
        <w:ind w:left="1440" w:hanging="14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2019- present</w:t>
      </w:r>
      <w:r w:rsidRPr="00844274">
        <w:rPr>
          <w:rFonts w:ascii="Calibri Light" w:hAnsi="Calibri Light" w:cs="Calibri Light"/>
          <w:sz w:val="22"/>
          <w:szCs w:val="22"/>
        </w:rPr>
        <w:tab/>
        <w:t>Tenure Reviews: Silberman School of Social Work at Hunter College; Suzanne Dworak-Peck School of Social Work at University of Southern California</w:t>
      </w:r>
      <w:r w:rsidR="0027738B">
        <w:rPr>
          <w:rFonts w:ascii="Calibri Light" w:hAnsi="Calibri Light" w:cs="Calibri Light"/>
          <w:sz w:val="22"/>
          <w:szCs w:val="22"/>
        </w:rPr>
        <w:t>, Syracuse University</w:t>
      </w:r>
    </w:p>
    <w:p w14:paraId="72186CBD" w14:textId="1B6BBD6B" w:rsidR="000D22B1" w:rsidRPr="00844274" w:rsidRDefault="000D22B1" w:rsidP="00C16499">
      <w:pPr>
        <w:spacing w:after="40"/>
        <w:ind w:left="1440" w:hanging="14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2021-2023</w:t>
      </w:r>
      <w:r w:rsidRPr="00844274">
        <w:rPr>
          <w:rFonts w:ascii="Calibri Light" w:hAnsi="Calibri Light" w:cs="Calibri Light"/>
          <w:sz w:val="22"/>
          <w:szCs w:val="22"/>
        </w:rPr>
        <w:tab/>
        <w:t>Member, Research Committee, Association of Oncology Social Work</w:t>
      </w:r>
    </w:p>
    <w:p w14:paraId="5037AB49" w14:textId="715C0428" w:rsidR="002A5653" w:rsidRPr="00844274" w:rsidRDefault="002A5653" w:rsidP="00C16499">
      <w:pPr>
        <w:spacing w:after="40"/>
        <w:ind w:left="1440" w:hanging="14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2020-2021</w:t>
      </w:r>
      <w:r w:rsidRPr="00844274">
        <w:rPr>
          <w:rFonts w:ascii="Calibri Light" w:hAnsi="Calibri Light" w:cs="Calibri Light"/>
          <w:sz w:val="22"/>
          <w:szCs w:val="22"/>
        </w:rPr>
        <w:tab/>
        <w:t>Committee member, CSWE Curricular Guide for Health Social Work</w:t>
      </w:r>
    </w:p>
    <w:p w14:paraId="5DA0B90E" w14:textId="1C4CFAA1" w:rsidR="002425F1" w:rsidRPr="00844274" w:rsidRDefault="002425F1" w:rsidP="00C16499">
      <w:pPr>
        <w:spacing w:after="40"/>
        <w:ind w:left="1440" w:hanging="14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2014-</w:t>
      </w:r>
      <w:r w:rsidR="00D865B4" w:rsidRPr="00844274">
        <w:rPr>
          <w:rFonts w:ascii="Calibri Light" w:hAnsi="Calibri Light" w:cs="Calibri Light"/>
          <w:sz w:val="22"/>
          <w:szCs w:val="22"/>
        </w:rPr>
        <w:t>2018</w:t>
      </w:r>
      <w:r w:rsidRPr="00844274">
        <w:rPr>
          <w:rFonts w:ascii="Calibri Light" w:hAnsi="Calibri Light" w:cs="Calibri Light"/>
          <w:sz w:val="22"/>
          <w:szCs w:val="22"/>
        </w:rPr>
        <w:tab/>
        <w:t>Group facilitator, Congressional Briefing on Pers</w:t>
      </w:r>
      <w:r w:rsidR="00642685" w:rsidRPr="00844274">
        <w:rPr>
          <w:rFonts w:ascii="Calibri Light" w:hAnsi="Calibri Light" w:cs="Calibri Light"/>
          <w:sz w:val="22"/>
          <w:szCs w:val="22"/>
        </w:rPr>
        <w:t xml:space="preserve">onalized Medicine and Genomics, </w:t>
      </w:r>
      <w:r w:rsidRPr="00844274">
        <w:rPr>
          <w:rFonts w:ascii="Calibri Light" w:hAnsi="Calibri Light" w:cs="Calibri Light"/>
          <w:sz w:val="22"/>
          <w:szCs w:val="22"/>
        </w:rPr>
        <w:t>Personal Genetics Education Project, Harvard Medical School</w:t>
      </w:r>
    </w:p>
    <w:p w14:paraId="4635F90E" w14:textId="77777777" w:rsidR="00FD50DC" w:rsidRPr="00844274" w:rsidRDefault="00FD50DC" w:rsidP="00C16499">
      <w:pPr>
        <w:spacing w:after="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2014</w:t>
      </w:r>
      <w:r w:rsidRPr="00844274">
        <w:rPr>
          <w:rFonts w:ascii="Calibri Light" w:hAnsi="Calibri Light" w:cs="Calibri Light"/>
          <w:sz w:val="22"/>
          <w:szCs w:val="22"/>
        </w:rPr>
        <w:tab/>
      </w:r>
      <w:r w:rsidRPr="00844274">
        <w:rPr>
          <w:rFonts w:ascii="Calibri Light" w:hAnsi="Calibri Light" w:cs="Calibri Light"/>
          <w:sz w:val="22"/>
          <w:szCs w:val="22"/>
        </w:rPr>
        <w:tab/>
        <w:t xml:space="preserve">Consultation, Department of Bioethics, Cleveland Clinic </w:t>
      </w:r>
    </w:p>
    <w:p w14:paraId="239F7486" w14:textId="26246B6F" w:rsidR="002425F1" w:rsidRPr="00844274" w:rsidRDefault="002425F1" w:rsidP="00C16499">
      <w:pPr>
        <w:spacing w:after="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2013-</w:t>
      </w:r>
      <w:r w:rsidR="001715D5" w:rsidRPr="00844274">
        <w:rPr>
          <w:rFonts w:ascii="Calibri Light" w:hAnsi="Calibri Light" w:cs="Calibri Light"/>
          <w:sz w:val="22"/>
          <w:szCs w:val="22"/>
        </w:rPr>
        <w:t>2015</w:t>
      </w:r>
      <w:r w:rsidRPr="00844274">
        <w:rPr>
          <w:rFonts w:ascii="Calibri Light" w:hAnsi="Calibri Light" w:cs="Calibri Light"/>
          <w:sz w:val="22"/>
          <w:szCs w:val="22"/>
        </w:rPr>
        <w:tab/>
        <w:t>Clinical Supervision</w:t>
      </w:r>
      <w:r w:rsidR="005B4594" w:rsidRPr="00844274">
        <w:rPr>
          <w:rFonts w:ascii="Calibri Light" w:hAnsi="Calibri Light" w:cs="Calibri Light"/>
          <w:sz w:val="22"/>
          <w:szCs w:val="22"/>
        </w:rPr>
        <w:t xml:space="preserve">, </w:t>
      </w:r>
      <w:r w:rsidRPr="00844274">
        <w:rPr>
          <w:rFonts w:ascii="Calibri Light" w:hAnsi="Calibri Light" w:cs="Calibri Light"/>
          <w:sz w:val="22"/>
          <w:szCs w:val="22"/>
        </w:rPr>
        <w:t>Make-a-Wish Foundation, Hudson Valley Chapter</w:t>
      </w:r>
    </w:p>
    <w:p w14:paraId="3A7A1040" w14:textId="0910A612" w:rsidR="00F57768" w:rsidRPr="00844274" w:rsidRDefault="00F57768" w:rsidP="00C16499">
      <w:pPr>
        <w:pStyle w:val="BodyTextIndent"/>
        <w:tabs>
          <w:tab w:val="left" w:pos="1440"/>
          <w:tab w:val="left" w:pos="1530"/>
          <w:tab w:val="left" w:pos="1710"/>
        </w:tabs>
        <w:spacing w:after="40" w:line="240" w:lineRule="auto"/>
        <w:ind w:firstLine="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2009</w:t>
      </w:r>
      <w:r w:rsidR="00EA5967" w:rsidRPr="00844274">
        <w:rPr>
          <w:rFonts w:ascii="Calibri Light" w:hAnsi="Calibri Light" w:cs="Calibri Light"/>
          <w:sz w:val="22"/>
          <w:szCs w:val="22"/>
        </w:rPr>
        <w:t>-</w:t>
      </w:r>
      <w:r w:rsidR="00DC7552" w:rsidRPr="00844274">
        <w:rPr>
          <w:rFonts w:ascii="Calibri Light" w:hAnsi="Calibri Light" w:cs="Calibri Light"/>
          <w:sz w:val="22"/>
          <w:szCs w:val="22"/>
        </w:rPr>
        <w:t>2013</w:t>
      </w:r>
      <w:r w:rsidRPr="00844274">
        <w:rPr>
          <w:rFonts w:ascii="Calibri Light" w:hAnsi="Calibri Light" w:cs="Calibri Light"/>
          <w:sz w:val="22"/>
          <w:szCs w:val="22"/>
        </w:rPr>
        <w:tab/>
        <w:t>Outstanding Dissertation Award Committee</w:t>
      </w:r>
      <w:r w:rsidR="00DC7552" w:rsidRPr="00844274">
        <w:rPr>
          <w:rFonts w:ascii="Calibri Light" w:hAnsi="Calibri Light" w:cs="Calibri Light"/>
          <w:sz w:val="22"/>
          <w:szCs w:val="22"/>
        </w:rPr>
        <w:t>, Society for Social Work and Research</w:t>
      </w:r>
    </w:p>
    <w:p w14:paraId="0B041FA3" w14:textId="4E8133CC" w:rsidR="00014944" w:rsidRPr="00844274" w:rsidRDefault="00DC7552" w:rsidP="00C16499">
      <w:pPr>
        <w:pStyle w:val="BodyTextIndent"/>
        <w:tabs>
          <w:tab w:val="left" w:pos="1440"/>
          <w:tab w:val="left" w:pos="1530"/>
          <w:tab w:val="left" w:pos="1710"/>
        </w:tabs>
        <w:spacing w:after="40" w:line="240" w:lineRule="auto"/>
        <w:ind w:firstLine="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2009-present</w:t>
      </w:r>
      <w:r w:rsidRPr="00844274">
        <w:rPr>
          <w:rFonts w:ascii="Calibri Light" w:hAnsi="Calibri Light" w:cs="Calibri Light"/>
          <w:sz w:val="22"/>
          <w:szCs w:val="22"/>
        </w:rPr>
        <w:tab/>
      </w:r>
      <w:r w:rsidR="00014944" w:rsidRPr="00844274">
        <w:rPr>
          <w:rFonts w:ascii="Calibri Light" w:hAnsi="Calibri Light" w:cs="Calibri Light"/>
          <w:sz w:val="22"/>
          <w:szCs w:val="22"/>
        </w:rPr>
        <w:t>Annual Conference Abstract Review</w:t>
      </w:r>
      <w:r w:rsidRPr="00844274">
        <w:rPr>
          <w:rFonts w:ascii="Calibri Light" w:hAnsi="Calibri Light" w:cs="Calibri Light"/>
          <w:sz w:val="22"/>
          <w:szCs w:val="22"/>
        </w:rPr>
        <w:t>, Society for Social Work and Research</w:t>
      </w:r>
    </w:p>
    <w:p w14:paraId="6844EA98" w14:textId="7C6C8FA8" w:rsidR="0026659C" w:rsidRPr="00844274" w:rsidRDefault="0026659C" w:rsidP="00C16499">
      <w:pPr>
        <w:pStyle w:val="BodyTextIndent"/>
        <w:spacing w:after="40" w:line="240" w:lineRule="auto"/>
        <w:ind w:firstLine="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2008</w:t>
      </w:r>
      <w:r w:rsidRPr="00844274">
        <w:rPr>
          <w:rFonts w:ascii="Calibri Light" w:hAnsi="Calibri Light" w:cs="Calibri Light"/>
          <w:sz w:val="22"/>
          <w:szCs w:val="22"/>
        </w:rPr>
        <w:tab/>
      </w:r>
      <w:r w:rsidRPr="00844274">
        <w:rPr>
          <w:rFonts w:ascii="Calibri Light" w:hAnsi="Calibri Light" w:cs="Calibri Light"/>
          <w:sz w:val="22"/>
          <w:szCs w:val="22"/>
        </w:rPr>
        <w:tab/>
      </w:r>
      <w:r w:rsidR="0035647E" w:rsidRPr="00844274">
        <w:rPr>
          <w:rFonts w:ascii="Calibri Light" w:hAnsi="Calibri Light" w:cs="Calibri Light"/>
          <w:sz w:val="22"/>
          <w:szCs w:val="22"/>
        </w:rPr>
        <w:t xml:space="preserve">Participant, </w:t>
      </w:r>
      <w:r w:rsidRPr="00844274">
        <w:rPr>
          <w:rFonts w:ascii="Calibri Light" w:hAnsi="Calibri Light" w:cs="Calibri Light"/>
          <w:sz w:val="22"/>
          <w:szCs w:val="22"/>
        </w:rPr>
        <w:t xml:space="preserve">Genetic Alliance </w:t>
      </w:r>
      <w:r w:rsidR="0015392B" w:rsidRPr="00844274">
        <w:rPr>
          <w:rFonts w:ascii="Calibri Light" w:hAnsi="Calibri Light" w:cs="Calibri Light"/>
          <w:sz w:val="22"/>
          <w:szCs w:val="22"/>
        </w:rPr>
        <w:t xml:space="preserve">Legislative </w:t>
      </w:r>
      <w:r w:rsidRPr="00844274">
        <w:rPr>
          <w:rFonts w:ascii="Calibri Light" w:hAnsi="Calibri Light" w:cs="Calibri Light"/>
          <w:sz w:val="22"/>
          <w:szCs w:val="22"/>
        </w:rPr>
        <w:t>‘Day on the Hill’</w:t>
      </w:r>
    </w:p>
    <w:p w14:paraId="36E8B527" w14:textId="654BC3DD" w:rsidR="0026659C" w:rsidRPr="00844274" w:rsidRDefault="007B1861" w:rsidP="00C16499">
      <w:pPr>
        <w:pStyle w:val="BodyTextIndent"/>
        <w:spacing w:after="40" w:line="240" w:lineRule="auto"/>
        <w:ind w:firstLine="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2007-2009</w:t>
      </w:r>
      <w:r w:rsidRPr="00844274">
        <w:rPr>
          <w:rFonts w:ascii="Calibri Light" w:hAnsi="Calibri Light" w:cs="Calibri Light"/>
          <w:sz w:val="22"/>
          <w:szCs w:val="22"/>
        </w:rPr>
        <w:tab/>
      </w:r>
      <w:r w:rsidR="0035647E" w:rsidRPr="00844274">
        <w:rPr>
          <w:rFonts w:ascii="Calibri Light" w:hAnsi="Calibri Light" w:cs="Calibri Light"/>
          <w:sz w:val="22"/>
          <w:szCs w:val="22"/>
        </w:rPr>
        <w:t xml:space="preserve">Trainer, </w:t>
      </w:r>
      <w:r w:rsidRPr="00844274">
        <w:rPr>
          <w:rFonts w:ascii="Calibri Light" w:hAnsi="Calibri Light" w:cs="Calibri Light"/>
          <w:sz w:val="22"/>
          <w:szCs w:val="22"/>
        </w:rPr>
        <w:t>Project HEALTH</w:t>
      </w:r>
      <w:r w:rsidR="0015392B" w:rsidRPr="00844274">
        <w:rPr>
          <w:rFonts w:ascii="Calibri Light" w:hAnsi="Calibri Light" w:cs="Calibri Light"/>
          <w:sz w:val="22"/>
          <w:szCs w:val="22"/>
        </w:rPr>
        <w:t>, New York University</w:t>
      </w:r>
    </w:p>
    <w:p w14:paraId="7AADB5BE" w14:textId="32EE681A" w:rsidR="007B1861" w:rsidRPr="00844274" w:rsidRDefault="0026659C" w:rsidP="00C16499">
      <w:pPr>
        <w:pStyle w:val="BodyTextIndent"/>
        <w:spacing w:after="40" w:line="240" w:lineRule="auto"/>
        <w:ind w:firstLine="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2005-2008</w:t>
      </w:r>
      <w:r w:rsidRPr="00844274">
        <w:rPr>
          <w:rFonts w:ascii="Calibri Light" w:hAnsi="Calibri Light" w:cs="Calibri Light"/>
          <w:sz w:val="22"/>
          <w:szCs w:val="22"/>
        </w:rPr>
        <w:tab/>
      </w:r>
      <w:r w:rsidR="0035647E" w:rsidRPr="00844274">
        <w:rPr>
          <w:rFonts w:ascii="Calibri Light" w:hAnsi="Calibri Light" w:cs="Calibri Light"/>
          <w:sz w:val="22"/>
          <w:szCs w:val="22"/>
        </w:rPr>
        <w:t xml:space="preserve">Clinical Advisor </w:t>
      </w:r>
      <w:r w:rsidRPr="00844274">
        <w:rPr>
          <w:rFonts w:ascii="Calibri Light" w:hAnsi="Calibri Light" w:cs="Calibri Light"/>
          <w:sz w:val="22"/>
          <w:szCs w:val="22"/>
        </w:rPr>
        <w:t xml:space="preserve">“In the Family: A </w:t>
      </w:r>
      <w:r w:rsidR="0035647E" w:rsidRPr="00844274">
        <w:rPr>
          <w:rFonts w:ascii="Calibri Light" w:hAnsi="Calibri Light" w:cs="Calibri Light"/>
          <w:sz w:val="22"/>
          <w:szCs w:val="22"/>
        </w:rPr>
        <w:t>Documentary” [</w:t>
      </w:r>
      <w:proofErr w:type="spellStart"/>
      <w:r w:rsidR="0035647E" w:rsidRPr="00844274">
        <w:rPr>
          <w:rFonts w:ascii="Calibri Light" w:hAnsi="Calibri Light" w:cs="Calibri Light"/>
          <w:sz w:val="22"/>
          <w:szCs w:val="22"/>
        </w:rPr>
        <w:t>Kartemquin</w:t>
      </w:r>
      <w:proofErr w:type="spellEnd"/>
      <w:r w:rsidR="0035647E" w:rsidRPr="00844274">
        <w:rPr>
          <w:rFonts w:ascii="Calibri Light" w:hAnsi="Calibri Light" w:cs="Calibri Light"/>
          <w:sz w:val="22"/>
          <w:szCs w:val="22"/>
        </w:rPr>
        <w:t xml:space="preserve"> Films]</w:t>
      </w:r>
    </w:p>
    <w:p w14:paraId="1E8923A9" w14:textId="2EB865D2" w:rsidR="00504C56" w:rsidRPr="00844274" w:rsidRDefault="00FD50DC" w:rsidP="00367F76">
      <w:pPr>
        <w:pStyle w:val="BodyTextIndent"/>
        <w:tabs>
          <w:tab w:val="left" w:pos="720"/>
          <w:tab w:val="left" w:pos="1440"/>
          <w:tab w:val="left" w:pos="1710"/>
        </w:tabs>
        <w:spacing w:after="40" w:line="240" w:lineRule="auto"/>
        <w:ind w:left="1440" w:hanging="1440"/>
        <w:rPr>
          <w:rFonts w:ascii="Calibri Light" w:hAnsi="Calibri Light" w:cs="Calibri Light"/>
          <w:sz w:val="22"/>
          <w:szCs w:val="22"/>
        </w:rPr>
      </w:pPr>
      <w:r w:rsidRPr="00844274">
        <w:rPr>
          <w:rFonts w:ascii="Calibri Light" w:hAnsi="Calibri Light" w:cs="Calibri Light"/>
          <w:sz w:val="22"/>
          <w:szCs w:val="22"/>
        </w:rPr>
        <w:t>2005</w:t>
      </w:r>
      <w:r w:rsidRPr="00844274">
        <w:rPr>
          <w:rFonts w:ascii="Calibri Light" w:hAnsi="Calibri Light" w:cs="Calibri Light"/>
          <w:sz w:val="22"/>
          <w:szCs w:val="22"/>
        </w:rPr>
        <w:tab/>
      </w:r>
      <w:r w:rsidRPr="00844274">
        <w:rPr>
          <w:rFonts w:ascii="Calibri Light" w:hAnsi="Calibri Light" w:cs="Calibri Light"/>
          <w:sz w:val="22"/>
          <w:szCs w:val="22"/>
        </w:rPr>
        <w:tab/>
        <w:t xml:space="preserve">Member, Ethical Conduct of Research Working Group, </w:t>
      </w:r>
      <w:r w:rsidR="00E36DE2" w:rsidRPr="00844274">
        <w:rPr>
          <w:rFonts w:ascii="Calibri Light" w:hAnsi="Calibri Light" w:cs="Calibri Light"/>
          <w:sz w:val="22"/>
          <w:szCs w:val="22"/>
        </w:rPr>
        <w:t>CSWE</w:t>
      </w:r>
    </w:p>
    <w:p w14:paraId="2886E744" w14:textId="77777777" w:rsidR="006F55E5" w:rsidRDefault="006F55E5" w:rsidP="00A848EF">
      <w:pPr>
        <w:pStyle w:val="BodyTextIndent"/>
        <w:tabs>
          <w:tab w:val="left" w:pos="720"/>
          <w:tab w:val="left" w:pos="1440"/>
          <w:tab w:val="left" w:pos="1710"/>
        </w:tabs>
        <w:spacing w:after="40" w:line="240" w:lineRule="auto"/>
        <w:ind w:firstLine="0"/>
        <w:rPr>
          <w:rFonts w:ascii="Calibri Light" w:hAnsi="Calibri Light" w:cs="Calibri Light"/>
          <w:sz w:val="22"/>
          <w:szCs w:val="22"/>
        </w:rPr>
      </w:pPr>
    </w:p>
    <w:p w14:paraId="738652A8" w14:textId="5C17D433" w:rsidR="00A848EF" w:rsidRDefault="0001010A" w:rsidP="00A848EF">
      <w:pPr>
        <w:pStyle w:val="BodyTextIndent"/>
        <w:tabs>
          <w:tab w:val="left" w:pos="720"/>
          <w:tab w:val="left" w:pos="1440"/>
          <w:tab w:val="left" w:pos="1710"/>
        </w:tabs>
        <w:spacing w:after="40" w:line="240" w:lineRule="auto"/>
        <w:ind w:firstLine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January 7, 2026</w:t>
      </w:r>
    </w:p>
    <w:p w14:paraId="37626FD4" w14:textId="5668F081" w:rsidR="00A848EF" w:rsidRPr="00844274" w:rsidRDefault="00A848EF" w:rsidP="00504C56">
      <w:pPr>
        <w:pStyle w:val="BodyTextIndent"/>
        <w:tabs>
          <w:tab w:val="left" w:pos="720"/>
          <w:tab w:val="left" w:pos="1440"/>
          <w:tab w:val="left" w:pos="1710"/>
        </w:tabs>
        <w:spacing w:after="40" w:line="240" w:lineRule="auto"/>
        <w:ind w:firstLine="0"/>
        <w:rPr>
          <w:rFonts w:ascii="Calibri Light" w:hAnsi="Calibri Light" w:cs="Calibri Light"/>
          <w:sz w:val="22"/>
          <w:szCs w:val="22"/>
        </w:rPr>
      </w:pPr>
      <w:r w:rsidRPr="0028074E">
        <w:rPr>
          <w:noProof/>
        </w:rPr>
        <w:drawing>
          <wp:inline distT="0" distB="0" distL="0" distR="0" wp14:anchorId="12DF7290" wp14:editId="556DD71B">
            <wp:extent cx="1570182" cy="585798"/>
            <wp:effectExtent l="0" t="0" r="5080" b="0"/>
            <wp:docPr id="10" name="Picture 10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drawing&#10;&#10;Description automatically generated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583345" cy="59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48EF" w:rsidRPr="00844274" w:rsidSect="003A3627">
      <w:headerReference w:type="even" r:id="rId62"/>
      <w:headerReference w:type="default" r:id="rId63"/>
      <w:footerReference w:type="even" r:id="rId64"/>
      <w:footerReference w:type="default" r:id="rId65"/>
      <w:footnotePr>
        <w:numFmt w:val="chicago"/>
      </w:footnotePr>
      <w:pgSz w:w="12240" w:h="15840"/>
      <w:pgMar w:top="1440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C078" w14:textId="77777777" w:rsidR="00E16BB5" w:rsidRDefault="00E16BB5">
      <w:r>
        <w:separator/>
      </w:r>
    </w:p>
  </w:endnote>
  <w:endnote w:type="continuationSeparator" w:id="0">
    <w:p w14:paraId="7FE74D8C" w14:textId="77777777" w:rsidR="00E16BB5" w:rsidRDefault="00E16BB5">
      <w:r>
        <w:continuationSeparator/>
      </w:r>
    </w:p>
  </w:endnote>
  <w:endnote w:type="continuationNotice" w:id="1">
    <w:p w14:paraId="26686C9D" w14:textId="77777777" w:rsidR="00E16BB5" w:rsidRDefault="00E16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2702" w14:textId="77777777" w:rsidR="00CE458B" w:rsidRDefault="00CE458B" w:rsidP="004873F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9969D1" w14:textId="77777777" w:rsidR="00CE458B" w:rsidRDefault="00CE458B" w:rsidP="001358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venir Light" w:hAnsi="Avenir Light"/>
        <w:sz w:val="20"/>
        <w:szCs w:val="20"/>
      </w:rPr>
      <w:id w:val="-245575650"/>
      <w:docPartObj>
        <w:docPartGallery w:val="Page Numbers (Bottom of Page)"/>
        <w:docPartUnique/>
      </w:docPartObj>
    </w:sdtPr>
    <w:sdtContent>
      <w:p w14:paraId="4F95662B" w14:textId="326DEF14" w:rsidR="00CE458B" w:rsidRPr="00C66432" w:rsidRDefault="00CE458B" w:rsidP="005904FD">
        <w:pPr>
          <w:pStyle w:val="Footer"/>
          <w:framePr w:wrap="none" w:vAnchor="text" w:hAnchor="margin" w:xAlign="right" w:y="1"/>
          <w:rPr>
            <w:rStyle w:val="PageNumber"/>
            <w:rFonts w:ascii="Avenir Light" w:hAnsi="Avenir Light"/>
            <w:sz w:val="20"/>
            <w:szCs w:val="20"/>
          </w:rPr>
        </w:pPr>
        <w:r w:rsidRPr="00C66432">
          <w:rPr>
            <w:rStyle w:val="PageNumber"/>
            <w:rFonts w:ascii="Avenir Light" w:hAnsi="Avenir Light"/>
            <w:sz w:val="20"/>
            <w:szCs w:val="20"/>
          </w:rPr>
          <w:t xml:space="preserve">page </w:t>
        </w:r>
        <w:r w:rsidRPr="00C66432">
          <w:rPr>
            <w:rStyle w:val="PageNumber"/>
            <w:rFonts w:ascii="Avenir Light" w:hAnsi="Avenir Light"/>
            <w:sz w:val="20"/>
            <w:szCs w:val="20"/>
          </w:rPr>
          <w:fldChar w:fldCharType="begin"/>
        </w:r>
        <w:r w:rsidRPr="00C66432">
          <w:rPr>
            <w:rStyle w:val="PageNumber"/>
            <w:rFonts w:ascii="Avenir Light" w:hAnsi="Avenir Light"/>
            <w:sz w:val="20"/>
            <w:szCs w:val="20"/>
          </w:rPr>
          <w:instrText xml:space="preserve"> PAGE </w:instrText>
        </w:r>
        <w:r w:rsidRPr="00C66432">
          <w:rPr>
            <w:rStyle w:val="PageNumber"/>
            <w:rFonts w:ascii="Avenir Light" w:hAnsi="Avenir Light"/>
            <w:sz w:val="20"/>
            <w:szCs w:val="20"/>
          </w:rPr>
          <w:fldChar w:fldCharType="separate"/>
        </w:r>
        <w:r w:rsidR="00527875">
          <w:rPr>
            <w:rStyle w:val="PageNumber"/>
            <w:rFonts w:ascii="Avenir Light" w:hAnsi="Avenir Light"/>
            <w:noProof/>
            <w:sz w:val="20"/>
            <w:szCs w:val="20"/>
          </w:rPr>
          <w:t>12</w:t>
        </w:r>
        <w:r w:rsidRPr="00C66432">
          <w:rPr>
            <w:rStyle w:val="PageNumber"/>
            <w:rFonts w:ascii="Avenir Light" w:hAnsi="Avenir Light"/>
            <w:sz w:val="20"/>
            <w:szCs w:val="20"/>
          </w:rPr>
          <w:fldChar w:fldCharType="end"/>
        </w:r>
      </w:p>
    </w:sdtContent>
  </w:sdt>
  <w:p w14:paraId="1205D443" w14:textId="7BAE4A6A" w:rsidR="00CE458B" w:rsidRPr="00D26E09" w:rsidRDefault="00CE458B" w:rsidP="00D26E09">
    <w:pPr>
      <w:pStyle w:val="Footer"/>
      <w:tabs>
        <w:tab w:val="left" w:pos="357"/>
      </w:tabs>
      <w:ind w:right="480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632C" w14:textId="77777777" w:rsidR="00E16BB5" w:rsidRDefault="00E16BB5"/>
  </w:footnote>
  <w:footnote w:type="continuationSeparator" w:id="0">
    <w:p w14:paraId="769B5779" w14:textId="77777777" w:rsidR="00E16BB5" w:rsidRDefault="00E16BB5">
      <w:r>
        <w:continuationSeparator/>
      </w:r>
    </w:p>
  </w:footnote>
  <w:footnote w:type="continuationNotice" w:id="1">
    <w:p w14:paraId="4AEBB34C" w14:textId="77777777" w:rsidR="00E16BB5" w:rsidRDefault="00E16BB5"/>
  </w:footnote>
  <w:footnote w:id="2">
    <w:p w14:paraId="5A616212" w14:textId="37E340C2" w:rsidR="00E33FA4" w:rsidRPr="00E33FA4" w:rsidRDefault="00E33FA4" w:rsidP="00E33FA4">
      <w:pPr>
        <w:pStyle w:val="FootnoteText"/>
        <w:rPr>
          <w:sz w:val="21"/>
          <w:szCs w:val="21"/>
        </w:rPr>
      </w:pPr>
      <w:r w:rsidRPr="00E33FA4">
        <w:rPr>
          <w:rStyle w:val="FootnoteReference"/>
          <w:sz w:val="21"/>
          <w:szCs w:val="21"/>
        </w:rPr>
        <w:t>∆</w:t>
      </w:r>
      <w:r w:rsidRPr="00E33FA4">
        <w:rPr>
          <w:sz w:val="21"/>
          <w:szCs w:val="21"/>
        </w:rPr>
        <w:t xml:space="preserve"> </w:t>
      </w:r>
      <w:r w:rsidRPr="00E33FA4">
        <w:rPr>
          <w:b/>
          <w:bCs/>
          <w:i/>
          <w:iCs/>
          <w:sz w:val="18"/>
          <w:szCs w:val="18"/>
        </w:rPr>
        <w:t xml:space="preserve">Role cut short by Covid-19 </w:t>
      </w:r>
    </w:p>
  </w:footnote>
  <w:footnote w:id="3">
    <w:p w14:paraId="42C29A35" w14:textId="04BECE7F" w:rsidR="009F65A6" w:rsidRDefault="009F65A6">
      <w:pPr>
        <w:pStyle w:val="FootnoteText"/>
      </w:pPr>
      <w:r w:rsidRPr="009F65A6">
        <w:rPr>
          <w:rStyle w:val="FootnoteReference"/>
        </w:rPr>
        <w:sym w:font="Symbol" w:char="F02B"/>
      </w:r>
      <w:r w:rsidR="002C1D51">
        <w:t xml:space="preserve"> </w:t>
      </w:r>
      <w:r w:rsidRPr="00E33FA4">
        <w:rPr>
          <w:b/>
          <w:bCs/>
          <w:i/>
          <w:iCs/>
          <w:sz w:val="18"/>
          <w:szCs w:val="18"/>
        </w:rPr>
        <w:t>Program cancelled due to Covid-19</w:t>
      </w:r>
    </w:p>
  </w:footnote>
  <w:footnote w:id="4">
    <w:p w14:paraId="73C8F56D" w14:textId="56F5DF81" w:rsidR="00132035" w:rsidRPr="002C1D51" w:rsidRDefault="00132035">
      <w:pPr>
        <w:pStyle w:val="FootnoteText"/>
        <w:rPr>
          <w:sz w:val="20"/>
          <w:szCs w:val="20"/>
        </w:rPr>
      </w:pPr>
    </w:p>
  </w:footnote>
  <w:footnote w:id="5">
    <w:p w14:paraId="4180444D" w14:textId="77777777" w:rsidR="00A90DBF" w:rsidRDefault="00A90DBF"/>
  </w:footnote>
  <w:footnote w:id="6">
    <w:p w14:paraId="443E8E55" w14:textId="77777777" w:rsidR="00132035" w:rsidRPr="002C1D51" w:rsidRDefault="00132035">
      <w:pPr>
        <w:pStyle w:val="FootnoteText"/>
        <w:rPr>
          <w:sz w:val="20"/>
          <w:szCs w:val="20"/>
        </w:rPr>
      </w:pPr>
    </w:p>
  </w:footnote>
  <w:footnote w:id="7">
    <w:p w14:paraId="6EC5AB2B" w14:textId="77777777" w:rsidR="00A90DBF" w:rsidRDefault="00A90DBF"/>
  </w:footnote>
  <w:footnote w:id="8">
    <w:p w14:paraId="5316621A" w14:textId="77777777" w:rsidR="0033606C" w:rsidRDefault="00634784">
      <w:r>
        <w:rPr>
          <w:b/>
          <w:bCs/>
          <w:i/>
          <w:iCs/>
          <w:sz w:val="21"/>
          <w:szCs w:val="2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3BFB" w14:textId="77777777" w:rsidR="00CE458B" w:rsidRDefault="00CE458B" w:rsidP="005229A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E5327C" w14:textId="77777777" w:rsidR="00CE458B" w:rsidRDefault="00CE458B" w:rsidP="005229A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E70D" w14:textId="1459E8A0" w:rsidR="00CE458B" w:rsidRPr="00FF610E" w:rsidRDefault="00CE458B" w:rsidP="004873F8">
    <w:pPr>
      <w:pStyle w:val="Header"/>
      <w:tabs>
        <w:tab w:val="left" w:pos="5588"/>
      </w:tabs>
      <w:ind w:right="360"/>
      <w:jc w:val="right"/>
      <w:rPr>
        <w:rFonts w:ascii="Avenir Light" w:hAnsi="Avenir Light"/>
        <w:sz w:val="18"/>
        <w:szCs w:val="20"/>
        <w:lang w:val="de-DE"/>
      </w:rPr>
    </w:pPr>
    <w:r>
      <w:rPr>
        <w:sz w:val="22"/>
      </w:rPr>
      <w:tab/>
    </w:r>
    <w:r w:rsidRPr="00FF610E">
      <w:rPr>
        <w:rFonts w:ascii="Avenir Light" w:hAnsi="Avenir Light"/>
        <w:sz w:val="18"/>
        <w:szCs w:val="20"/>
      </w:rPr>
      <w:tab/>
    </w:r>
    <w:r w:rsidRPr="00FF610E">
      <w:rPr>
        <w:rFonts w:ascii="Avenir Light" w:hAnsi="Avenir Light"/>
        <w:sz w:val="18"/>
        <w:szCs w:val="20"/>
      </w:rPr>
      <w:tab/>
    </w:r>
    <w:r w:rsidRPr="00FF610E">
      <w:rPr>
        <w:rFonts w:ascii="Avenir Light" w:hAnsi="Avenir Light"/>
        <w:sz w:val="18"/>
        <w:szCs w:val="20"/>
        <w:lang w:val="de-DE"/>
      </w:rPr>
      <w:t>Allison Werner-Lin, PhD, LCSW</w:t>
    </w:r>
  </w:p>
  <w:p w14:paraId="583E02DD" w14:textId="5F8E6B6A" w:rsidR="00CE458B" w:rsidRPr="00FF610E" w:rsidRDefault="00CE458B" w:rsidP="004873F8">
    <w:pPr>
      <w:pStyle w:val="Header"/>
      <w:tabs>
        <w:tab w:val="left" w:pos="5588"/>
      </w:tabs>
      <w:ind w:right="360"/>
      <w:jc w:val="right"/>
      <w:rPr>
        <w:rFonts w:ascii="Avenir Light" w:hAnsi="Avenir Light"/>
        <w:sz w:val="18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B45"/>
    <w:multiLevelType w:val="hybridMultilevel"/>
    <w:tmpl w:val="CB0AC4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A56FF"/>
    <w:multiLevelType w:val="hybridMultilevel"/>
    <w:tmpl w:val="759A0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F50"/>
    <w:multiLevelType w:val="hybridMultilevel"/>
    <w:tmpl w:val="9504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A0681"/>
    <w:multiLevelType w:val="hybridMultilevel"/>
    <w:tmpl w:val="71B49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5B21E5"/>
    <w:multiLevelType w:val="hybridMultilevel"/>
    <w:tmpl w:val="BB16BF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7B0F70"/>
    <w:multiLevelType w:val="hybridMultilevel"/>
    <w:tmpl w:val="F2763E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584C7E"/>
    <w:multiLevelType w:val="hybridMultilevel"/>
    <w:tmpl w:val="932213FC"/>
    <w:lvl w:ilvl="0" w:tplc="F51CB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403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C7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E8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65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144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C6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E4A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257ED"/>
    <w:multiLevelType w:val="hybridMultilevel"/>
    <w:tmpl w:val="08829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11460C"/>
    <w:multiLevelType w:val="hybridMultilevel"/>
    <w:tmpl w:val="1236FE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743FA6"/>
    <w:multiLevelType w:val="hybridMultilevel"/>
    <w:tmpl w:val="F092AB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4B2E00"/>
    <w:multiLevelType w:val="multilevel"/>
    <w:tmpl w:val="EC98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5F20C3"/>
    <w:multiLevelType w:val="hybridMultilevel"/>
    <w:tmpl w:val="279A8156"/>
    <w:lvl w:ilvl="0" w:tplc="20F83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66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D20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6F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B8A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A6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08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40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67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73C2E"/>
    <w:multiLevelType w:val="hybridMultilevel"/>
    <w:tmpl w:val="EEA01FB4"/>
    <w:lvl w:ilvl="0" w:tplc="0409000F">
      <w:start w:val="1"/>
      <w:numFmt w:val="decimal"/>
      <w:lvlText w:val="%1."/>
      <w:lvlJc w:val="left"/>
      <w:pPr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2B44E59"/>
    <w:multiLevelType w:val="hybridMultilevel"/>
    <w:tmpl w:val="ED58F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4112A90"/>
    <w:multiLevelType w:val="multilevel"/>
    <w:tmpl w:val="3D9E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EB34AD"/>
    <w:multiLevelType w:val="multilevel"/>
    <w:tmpl w:val="0A32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AD28E6"/>
    <w:multiLevelType w:val="hybridMultilevel"/>
    <w:tmpl w:val="32E4A2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2F615E3"/>
    <w:multiLevelType w:val="hybridMultilevel"/>
    <w:tmpl w:val="9B26A90A"/>
    <w:lvl w:ilvl="0" w:tplc="7456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0A0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00E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A0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E6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E09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E7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A3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14E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40C5A"/>
    <w:multiLevelType w:val="hybridMultilevel"/>
    <w:tmpl w:val="E6E2E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071A79"/>
    <w:multiLevelType w:val="hybridMultilevel"/>
    <w:tmpl w:val="4522920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0" w15:restartNumberingAfterBreak="0">
    <w:nsid w:val="56426E7F"/>
    <w:multiLevelType w:val="hybridMultilevel"/>
    <w:tmpl w:val="812CFD38"/>
    <w:lvl w:ilvl="0" w:tplc="9EC8F84C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CBAEE10">
      <w:start w:val="3"/>
      <w:numFmt w:val="upperLetter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D9001354">
      <w:start w:val="2005"/>
      <w:numFmt w:val="decimal"/>
      <w:lvlText w:val="%4-"/>
      <w:lvlJc w:val="left"/>
      <w:pPr>
        <w:tabs>
          <w:tab w:val="num" w:pos="3580"/>
        </w:tabs>
        <w:ind w:left="3580" w:hanging="142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7435E37"/>
    <w:multiLevelType w:val="hybridMultilevel"/>
    <w:tmpl w:val="47725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DF3D58"/>
    <w:multiLevelType w:val="multilevel"/>
    <w:tmpl w:val="BB4255CE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5D91551C"/>
    <w:multiLevelType w:val="hybridMultilevel"/>
    <w:tmpl w:val="51C2D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-72" w:hanging="360"/>
      </w:pPr>
    </w:lvl>
    <w:lvl w:ilvl="2" w:tplc="FFFFFFFF" w:tentative="1">
      <w:start w:val="1"/>
      <w:numFmt w:val="lowerRoman"/>
      <w:lvlText w:val="%3."/>
      <w:lvlJc w:val="right"/>
      <w:pPr>
        <w:ind w:left="648" w:hanging="180"/>
      </w:pPr>
    </w:lvl>
    <w:lvl w:ilvl="3" w:tplc="FFFFFFFF" w:tentative="1">
      <w:start w:val="1"/>
      <w:numFmt w:val="decimal"/>
      <w:lvlText w:val="%4."/>
      <w:lvlJc w:val="left"/>
      <w:pPr>
        <w:ind w:left="1368" w:hanging="360"/>
      </w:pPr>
    </w:lvl>
    <w:lvl w:ilvl="4" w:tplc="FFFFFFFF" w:tentative="1">
      <w:start w:val="1"/>
      <w:numFmt w:val="lowerLetter"/>
      <w:lvlText w:val="%5."/>
      <w:lvlJc w:val="left"/>
      <w:pPr>
        <w:ind w:left="2088" w:hanging="360"/>
      </w:pPr>
    </w:lvl>
    <w:lvl w:ilvl="5" w:tplc="FFFFFFFF" w:tentative="1">
      <w:start w:val="1"/>
      <w:numFmt w:val="lowerRoman"/>
      <w:lvlText w:val="%6."/>
      <w:lvlJc w:val="right"/>
      <w:pPr>
        <w:ind w:left="2808" w:hanging="180"/>
      </w:pPr>
    </w:lvl>
    <w:lvl w:ilvl="6" w:tplc="FFFFFFFF" w:tentative="1">
      <w:start w:val="1"/>
      <w:numFmt w:val="decimal"/>
      <w:lvlText w:val="%7."/>
      <w:lvlJc w:val="left"/>
      <w:pPr>
        <w:ind w:left="3528" w:hanging="360"/>
      </w:pPr>
    </w:lvl>
    <w:lvl w:ilvl="7" w:tplc="FFFFFFFF" w:tentative="1">
      <w:start w:val="1"/>
      <w:numFmt w:val="lowerLetter"/>
      <w:lvlText w:val="%8."/>
      <w:lvlJc w:val="left"/>
      <w:pPr>
        <w:ind w:left="4248" w:hanging="360"/>
      </w:pPr>
    </w:lvl>
    <w:lvl w:ilvl="8" w:tplc="FFFFFFFF" w:tentative="1">
      <w:start w:val="1"/>
      <w:numFmt w:val="lowerRoman"/>
      <w:lvlText w:val="%9."/>
      <w:lvlJc w:val="right"/>
      <w:pPr>
        <w:ind w:left="4968" w:hanging="180"/>
      </w:pPr>
    </w:lvl>
  </w:abstractNum>
  <w:abstractNum w:abstractNumId="24" w15:restartNumberingAfterBreak="0">
    <w:nsid w:val="5E2B6673"/>
    <w:multiLevelType w:val="hybridMultilevel"/>
    <w:tmpl w:val="355C537A"/>
    <w:lvl w:ilvl="0" w:tplc="CC6A8E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9003D3"/>
    <w:multiLevelType w:val="hybridMultilevel"/>
    <w:tmpl w:val="EA6A92B0"/>
    <w:lvl w:ilvl="0" w:tplc="F73C69EA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1452E5"/>
    <w:multiLevelType w:val="hybridMultilevel"/>
    <w:tmpl w:val="D5B66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E45545"/>
    <w:multiLevelType w:val="hybridMultilevel"/>
    <w:tmpl w:val="15F812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0F6AFC"/>
    <w:multiLevelType w:val="hybridMultilevel"/>
    <w:tmpl w:val="16A65886"/>
    <w:lvl w:ilvl="0" w:tplc="A7804A96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0484A26"/>
    <w:multiLevelType w:val="hybridMultilevel"/>
    <w:tmpl w:val="A580BC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4397BDC"/>
    <w:multiLevelType w:val="hybridMultilevel"/>
    <w:tmpl w:val="12162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E22E78"/>
    <w:multiLevelType w:val="multilevel"/>
    <w:tmpl w:val="E1A4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D70256"/>
    <w:multiLevelType w:val="hybridMultilevel"/>
    <w:tmpl w:val="05B66F1E"/>
    <w:lvl w:ilvl="0" w:tplc="16F07A3C">
      <w:start w:val="2002"/>
      <w:numFmt w:val="decimal"/>
      <w:lvlText w:val="%1"/>
      <w:lvlJc w:val="left"/>
      <w:pPr>
        <w:tabs>
          <w:tab w:val="num" w:pos="4080"/>
        </w:tabs>
        <w:ind w:left="4080" w:hanging="480"/>
      </w:pPr>
      <w:rPr>
        <w:rFonts w:hint="default"/>
        <w:b w:val="0"/>
      </w:rPr>
    </w:lvl>
    <w:lvl w:ilvl="1" w:tplc="F26CDE50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5390418E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72443AE2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4844DDFA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852A0488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30C42682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9026657E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F0B851D8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3" w15:restartNumberingAfterBreak="0">
    <w:nsid w:val="7AAA2A6A"/>
    <w:multiLevelType w:val="hybridMultilevel"/>
    <w:tmpl w:val="A65A51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4739409">
    <w:abstractNumId w:val="20"/>
  </w:num>
  <w:num w:numId="2" w16cid:durableId="416749767">
    <w:abstractNumId w:val="28"/>
  </w:num>
  <w:num w:numId="3" w16cid:durableId="1751194154">
    <w:abstractNumId w:val="22"/>
  </w:num>
  <w:num w:numId="4" w16cid:durableId="732700354">
    <w:abstractNumId w:val="32"/>
  </w:num>
  <w:num w:numId="5" w16cid:durableId="751001352">
    <w:abstractNumId w:val="4"/>
  </w:num>
  <w:num w:numId="6" w16cid:durableId="435448845">
    <w:abstractNumId w:val="29"/>
  </w:num>
  <w:num w:numId="7" w16cid:durableId="1236352564">
    <w:abstractNumId w:val="8"/>
  </w:num>
  <w:num w:numId="8" w16cid:durableId="2039548633">
    <w:abstractNumId w:val="9"/>
  </w:num>
  <w:num w:numId="9" w16cid:durableId="495846745">
    <w:abstractNumId w:val="19"/>
  </w:num>
  <w:num w:numId="10" w16cid:durableId="1705250014">
    <w:abstractNumId w:val="16"/>
  </w:num>
  <w:num w:numId="11" w16cid:durableId="1847403069">
    <w:abstractNumId w:val="24"/>
  </w:num>
  <w:num w:numId="12" w16cid:durableId="8917073">
    <w:abstractNumId w:val="31"/>
  </w:num>
  <w:num w:numId="13" w16cid:durableId="85881651">
    <w:abstractNumId w:val="5"/>
  </w:num>
  <w:num w:numId="14" w16cid:durableId="1305356043">
    <w:abstractNumId w:val="15"/>
  </w:num>
  <w:num w:numId="15" w16cid:durableId="1817526532">
    <w:abstractNumId w:val="10"/>
  </w:num>
  <w:num w:numId="16" w16cid:durableId="1229342859">
    <w:abstractNumId w:val="14"/>
  </w:num>
  <w:num w:numId="17" w16cid:durableId="1124035022">
    <w:abstractNumId w:val="21"/>
  </w:num>
  <w:num w:numId="18" w16cid:durableId="320934869">
    <w:abstractNumId w:val="30"/>
  </w:num>
  <w:num w:numId="19" w16cid:durableId="141823302">
    <w:abstractNumId w:val="25"/>
  </w:num>
  <w:num w:numId="20" w16cid:durableId="1758750185">
    <w:abstractNumId w:val="27"/>
  </w:num>
  <w:num w:numId="21" w16cid:durableId="864444647">
    <w:abstractNumId w:val="17"/>
  </w:num>
  <w:num w:numId="22" w16cid:durableId="2142072040">
    <w:abstractNumId w:val="6"/>
  </w:num>
  <w:num w:numId="23" w16cid:durableId="1746144196">
    <w:abstractNumId w:val="11"/>
  </w:num>
  <w:num w:numId="24" w16cid:durableId="280889957">
    <w:abstractNumId w:val="33"/>
  </w:num>
  <w:num w:numId="25" w16cid:durableId="955521507">
    <w:abstractNumId w:val="1"/>
  </w:num>
  <w:num w:numId="26" w16cid:durableId="1867136914">
    <w:abstractNumId w:val="3"/>
  </w:num>
  <w:num w:numId="27" w16cid:durableId="1633899228">
    <w:abstractNumId w:val="7"/>
  </w:num>
  <w:num w:numId="28" w16cid:durableId="533734053">
    <w:abstractNumId w:val="18"/>
  </w:num>
  <w:num w:numId="29" w16cid:durableId="430509098">
    <w:abstractNumId w:val="26"/>
  </w:num>
  <w:num w:numId="30" w16cid:durableId="687605170">
    <w:abstractNumId w:val="12"/>
  </w:num>
  <w:num w:numId="31" w16cid:durableId="1598370422">
    <w:abstractNumId w:val="23"/>
  </w:num>
  <w:num w:numId="32" w16cid:durableId="563030725">
    <w:abstractNumId w:val="2"/>
  </w:num>
  <w:num w:numId="33" w16cid:durableId="737098555">
    <w:abstractNumId w:val="0"/>
  </w:num>
  <w:num w:numId="34" w16cid:durableId="1549419642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embedSystemFonts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nb-NO" w:vendorID="64" w:dllVersion="4096" w:nlCheck="1" w:checkStyle="0"/>
  <w:activeWritingStyle w:appName="MSWord" w:lang="it-IT" w:vendorID="64" w:dllVersion="4096" w:nlCheck="1" w:checkStyle="0"/>
  <w:activeWritingStyle w:appName="MSWord" w:lang="sv-SE" w:vendorID="64" w:dllVersion="4096" w:nlCheck="1" w:checkStyle="0"/>
  <w:activeWritingStyle w:appName="MSWord" w:lang="da-DK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0" w:nlCheck="1" w:checkStyle="0"/>
  <w:activeWritingStyle w:appName="MSWord" w:lang="nb-NO" w:vendorID="64" w:dllVersion="0" w:nlCheck="1" w:checkStyle="0"/>
  <w:activeWritingStyle w:appName="MSWord" w:lang="da-DK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6" w:nlCheck="1" w:checkStyle="1"/>
  <w:activeWritingStyle w:appName="MSWord" w:lang="sv-SE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6C"/>
    <w:rsid w:val="000008E0"/>
    <w:rsid w:val="00001F20"/>
    <w:rsid w:val="00001F4B"/>
    <w:rsid w:val="00002572"/>
    <w:rsid w:val="00002AAE"/>
    <w:rsid w:val="00004C00"/>
    <w:rsid w:val="00005EC8"/>
    <w:rsid w:val="0000690D"/>
    <w:rsid w:val="00006A43"/>
    <w:rsid w:val="000071C5"/>
    <w:rsid w:val="00007C0A"/>
    <w:rsid w:val="0001010A"/>
    <w:rsid w:val="00010A46"/>
    <w:rsid w:val="00010ED4"/>
    <w:rsid w:val="00010FE9"/>
    <w:rsid w:val="00011E92"/>
    <w:rsid w:val="0001212D"/>
    <w:rsid w:val="00012191"/>
    <w:rsid w:val="000125B4"/>
    <w:rsid w:val="00012F66"/>
    <w:rsid w:val="0001345E"/>
    <w:rsid w:val="00013B25"/>
    <w:rsid w:val="00014944"/>
    <w:rsid w:val="000150C9"/>
    <w:rsid w:val="000163D6"/>
    <w:rsid w:val="000166F3"/>
    <w:rsid w:val="00016C0A"/>
    <w:rsid w:val="0001763A"/>
    <w:rsid w:val="00017EE3"/>
    <w:rsid w:val="000200F5"/>
    <w:rsid w:val="00020458"/>
    <w:rsid w:val="00020536"/>
    <w:rsid w:val="00021299"/>
    <w:rsid w:val="00021FBF"/>
    <w:rsid w:val="00022351"/>
    <w:rsid w:val="0002242B"/>
    <w:rsid w:val="000225A2"/>
    <w:rsid w:val="0002347F"/>
    <w:rsid w:val="00023684"/>
    <w:rsid w:val="000242C7"/>
    <w:rsid w:val="00027203"/>
    <w:rsid w:val="00031130"/>
    <w:rsid w:val="00031245"/>
    <w:rsid w:val="00031AED"/>
    <w:rsid w:val="000327FD"/>
    <w:rsid w:val="00032819"/>
    <w:rsid w:val="00032E8F"/>
    <w:rsid w:val="000332C2"/>
    <w:rsid w:val="000336A3"/>
    <w:rsid w:val="000336F7"/>
    <w:rsid w:val="00033F06"/>
    <w:rsid w:val="00034313"/>
    <w:rsid w:val="000346A1"/>
    <w:rsid w:val="00035470"/>
    <w:rsid w:val="00035E62"/>
    <w:rsid w:val="000403DC"/>
    <w:rsid w:val="00040564"/>
    <w:rsid w:val="00041395"/>
    <w:rsid w:val="000425BA"/>
    <w:rsid w:val="000426ED"/>
    <w:rsid w:val="00043205"/>
    <w:rsid w:val="00043C72"/>
    <w:rsid w:val="00044996"/>
    <w:rsid w:val="000449B0"/>
    <w:rsid w:val="000451BD"/>
    <w:rsid w:val="00045C07"/>
    <w:rsid w:val="00045C96"/>
    <w:rsid w:val="00045FE2"/>
    <w:rsid w:val="00046580"/>
    <w:rsid w:val="00046F0F"/>
    <w:rsid w:val="00047705"/>
    <w:rsid w:val="00050CF8"/>
    <w:rsid w:val="00050F3C"/>
    <w:rsid w:val="0005314C"/>
    <w:rsid w:val="00053557"/>
    <w:rsid w:val="0005531A"/>
    <w:rsid w:val="00056183"/>
    <w:rsid w:val="000564D6"/>
    <w:rsid w:val="00057D22"/>
    <w:rsid w:val="00057FE4"/>
    <w:rsid w:val="000601EF"/>
    <w:rsid w:val="00060F0E"/>
    <w:rsid w:val="00061419"/>
    <w:rsid w:val="00062476"/>
    <w:rsid w:val="00062777"/>
    <w:rsid w:val="00063011"/>
    <w:rsid w:val="00063D67"/>
    <w:rsid w:val="000645FC"/>
    <w:rsid w:val="0006499C"/>
    <w:rsid w:val="0006529A"/>
    <w:rsid w:val="000655C9"/>
    <w:rsid w:val="00065F03"/>
    <w:rsid w:val="00065F2D"/>
    <w:rsid w:val="0006635E"/>
    <w:rsid w:val="000667B1"/>
    <w:rsid w:val="000706E3"/>
    <w:rsid w:val="000706EF"/>
    <w:rsid w:val="00071148"/>
    <w:rsid w:val="0007204A"/>
    <w:rsid w:val="000725FA"/>
    <w:rsid w:val="00072624"/>
    <w:rsid w:val="00072747"/>
    <w:rsid w:val="00072BB6"/>
    <w:rsid w:val="00073771"/>
    <w:rsid w:val="00073F8D"/>
    <w:rsid w:val="00073FC8"/>
    <w:rsid w:val="0007407F"/>
    <w:rsid w:val="00074132"/>
    <w:rsid w:val="0007461E"/>
    <w:rsid w:val="00075761"/>
    <w:rsid w:val="00076B97"/>
    <w:rsid w:val="00080398"/>
    <w:rsid w:val="00081654"/>
    <w:rsid w:val="0008303E"/>
    <w:rsid w:val="0008372F"/>
    <w:rsid w:val="000838FF"/>
    <w:rsid w:val="000848DC"/>
    <w:rsid w:val="00084B6A"/>
    <w:rsid w:val="00085564"/>
    <w:rsid w:val="000872C0"/>
    <w:rsid w:val="0009232F"/>
    <w:rsid w:val="00092462"/>
    <w:rsid w:val="00092D18"/>
    <w:rsid w:val="00093D45"/>
    <w:rsid w:val="00094420"/>
    <w:rsid w:val="00094570"/>
    <w:rsid w:val="000945BB"/>
    <w:rsid w:val="00094EF7"/>
    <w:rsid w:val="00096127"/>
    <w:rsid w:val="00096686"/>
    <w:rsid w:val="00096AF6"/>
    <w:rsid w:val="0009760E"/>
    <w:rsid w:val="000A0428"/>
    <w:rsid w:val="000A4E78"/>
    <w:rsid w:val="000A509F"/>
    <w:rsid w:val="000A55AF"/>
    <w:rsid w:val="000A5987"/>
    <w:rsid w:val="000A5A06"/>
    <w:rsid w:val="000A5A37"/>
    <w:rsid w:val="000A5C8F"/>
    <w:rsid w:val="000A6288"/>
    <w:rsid w:val="000A68F3"/>
    <w:rsid w:val="000A77FA"/>
    <w:rsid w:val="000B120B"/>
    <w:rsid w:val="000B1239"/>
    <w:rsid w:val="000B2595"/>
    <w:rsid w:val="000B3331"/>
    <w:rsid w:val="000B4DD4"/>
    <w:rsid w:val="000B56F4"/>
    <w:rsid w:val="000B5BFB"/>
    <w:rsid w:val="000B6F90"/>
    <w:rsid w:val="000B7B29"/>
    <w:rsid w:val="000C0312"/>
    <w:rsid w:val="000C032A"/>
    <w:rsid w:val="000C04E0"/>
    <w:rsid w:val="000C0B27"/>
    <w:rsid w:val="000C14DA"/>
    <w:rsid w:val="000C2A67"/>
    <w:rsid w:val="000C2D99"/>
    <w:rsid w:val="000C2E5A"/>
    <w:rsid w:val="000C3F33"/>
    <w:rsid w:val="000C43EE"/>
    <w:rsid w:val="000C46A9"/>
    <w:rsid w:val="000C4BAB"/>
    <w:rsid w:val="000C52B0"/>
    <w:rsid w:val="000C596D"/>
    <w:rsid w:val="000C6868"/>
    <w:rsid w:val="000C7199"/>
    <w:rsid w:val="000C7497"/>
    <w:rsid w:val="000C7B6B"/>
    <w:rsid w:val="000C7BA9"/>
    <w:rsid w:val="000D092D"/>
    <w:rsid w:val="000D09A9"/>
    <w:rsid w:val="000D0C2C"/>
    <w:rsid w:val="000D15DF"/>
    <w:rsid w:val="000D22B1"/>
    <w:rsid w:val="000D250E"/>
    <w:rsid w:val="000D3217"/>
    <w:rsid w:val="000D3EC0"/>
    <w:rsid w:val="000D3F1E"/>
    <w:rsid w:val="000D4331"/>
    <w:rsid w:val="000D46F6"/>
    <w:rsid w:val="000D47BC"/>
    <w:rsid w:val="000D59A9"/>
    <w:rsid w:val="000D630F"/>
    <w:rsid w:val="000D63D2"/>
    <w:rsid w:val="000D6747"/>
    <w:rsid w:val="000D7920"/>
    <w:rsid w:val="000E0465"/>
    <w:rsid w:val="000E1018"/>
    <w:rsid w:val="000E1108"/>
    <w:rsid w:val="000E1C69"/>
    <w:rsid w:val="000E1F42"/>
    <w:rsid w:val="000E2D9B"/>
    <w:rsid w:val="000E35D2"/>
    <w:rsid w:val="000E5739"/>
    <w:rsid w:val="000E5BA0"/>
    <w:rsid w:val="000E621C"/>
    <w:rsid w:val="000E62C5"/>
    <w:rsid w:val="000E6BE8"/>
    <w:rsid w:val="000E6E3C"/>
    <w:rsid w:val="000E7510"/>
    <w:rsid w:val="000F05D9"/>
    <w:rsid w:val="000F0804"/>
    <w:rsid w:val="000F1ABB"/>
    <w:rsid w:val="000F2D76"/>
    <w:rsid w:val="000F2DCC"/>
    <w:rsid w:val="000F3E1A"/>
    <w:rsid w:val="000F4941"/>
    <w:rsid w:val="000F4E82"/>
    <w:rsid w:val="000F7F4A"/>
    <w:rsid w:val="0010085B"/>
    <w:rsid w:val="00100B48"/>
    <w:rsid w:val="0010205D"/>
    <w:rsid w:val="00102FF5"/>
    <w:rsid w:val="00105ABA"/>
    <w:rsid w:val="001073C9"/>
    <w:rsid w:val="00107DF7"/>
    <w:rsid w:val="00110A1E"/>
    <w:rsid w:val="00110A94"/>
    <w:rsid w:val="00112D26"/>
    <w:rsid w:val="00112E08"/>
    <w:rsid w:val="0011455F"/>
    <w:rsid w:val="0011557E"/>
    <w:rsid w:val="00115DFA"/>
    <w:rsid w:val="00116116"/>
    <w:rsid w:val="00116213"/>
    <w:rsid w:val="00116408"/>
    <w:rsid w:val="001167ED"/>
    <w:rsid w:val="00116F49"/>
    <w:rsid w:val="001172E4"/>
    <w:rsid w:val="001177C1"/>
    <w:rsid w:val="00120E72"/>
    <w:rsid w:val="001210B1"/>
    <w:rsid w:val="00121466"/>
    <w:rsid w:val="00121D07"/>
    <w:rsid w:val="00123D55"/>
    <w:rsid w:val="0012689D"/>
    <w:rsid w:val="001269C8"/>
    <w:rsid w:val="00126A87"/>
    <w:rsid w:val="00130E41"/>
    <w:rsid w:val="00131456"/>
    <w:rsid w:val="0013146A"/>
    <w:rsid w:val="00132035"/>
    <w:rsid w:val="001323FF"/>
    <w:rsid w:val="0013251B"/>
    <w:rsid w:val="00132BB1"/>
    <w:rsid w:val="00132F2F"/>
    <w:rsid w:val="001340F2"/>
    <w:rsid w:val="00135544"/>
    <w:rsid w:val="00135881"/>
    <w:rsid w:val="0013618A"/>
    <w:rsid w:val="00137656"/>
    <w:rsid w:val="0014052D"/>
    <w:rsid w:val="001406A2"/>
    <w:rsid w:val="001407D4"/>
    <w:rsid w:val="00140A4D"/>
    <w:rsid w:val="00140AD8"/>
    <w:rsid w:val="00140DE5"/>
    <w:rsid w:val="0014119B"/>
    <w:rsid w:val="00141A26"/>
    <w:rsid w:val="0014254A"/>
    <w:rsid w:val="001432AA"/>
    <w:rsid w:val="00143399"/>
    <w:rsid w:val="00144058"/>
    <w:rsid w:val="0014625A"/>
    <w:rsid w:val="001463CB"/>
    <w:rsid w:val="00146423"/>
    <w:rsid w:val="00146869"/>
    <w:rsid w:val="00147E66"/>
    <w:rsid w:val="0015031D"/>
    <w:rsid w:val="001504E7"/>
    <w:rsid w:val="00150C7B"/>
    <w:rsid w:val="00151426"/>
    <w:rsid w:val="00151E20"/>
    <w:rsid w:val="00151F7B"/>
    <w:rsid w:val="001521AB"/>
    <w:rsid w:val="001521F7"/>
    <w:rsid w:val="001523B0"/>
    <w:rsid w:val="0015392B"/>
    <w:rsid w:val="00153C92"/>
    <w:rsid w:val="001541CA"/>
    <w:rsid w:val="00154DD9"/>
    <w:rsid w:val="001553F5"/>
    <w:rsid w:val="00155466"/>
    <w:rsid w:val="00155942"/>
    <w:rsid w:val="00155B85"/>
    <w:rsid w:val="00156390"/>
    <w:rsid w:val="001564E5"/>
    <w:rsid w:val="00157963"/>
    <w:rsid w:val="00157B8C"/>
    <w:rsid w:val="00157E79"/>
    <w:rsid w:val="00160097"/>
    <w:rsid w:val="00160674"/>
    <w:rsid w:val="0016324E"/>
    <w:rsid w:val="0016475E"/>
    <w:rsid w:val="0016495C"/>
    <w:rsid w:val="0016556E"/>
    <w:rsid w:val="0016559C"/>
    <w:rsid w:val="00167363"/>
    <w:rsid w:val="0017020C"/>
    <w:rsid w:val="001702DD"/>
    <w:rsid w:val="00170FFE"/>
    <w:rsid w:val="001715D5"/>
    <w:rsid w:val="00173C70"/>
    <w:rsid w:val="00174378"/>
    <w:rsid w:val="00174B2A"/>
    <w:rsid w:val="00174F97"/>
    <w:rsid w:val="001757BA"/>
    <w:rsid w:val="00180698"/>
    <w:rsid w:val="0018112B"/>
    <w:rsid w:val="001817A9"/>
    <w:rsid w:val="0018182E"/>
    <w:rsid w:val="00181930"/>
    <w:rsid w:val="001819D3"/>
    <w:rsid w:val="001820B7"/>
    <w:rsid w:val="0018327B"/>
    <w:rsid w:val="0018353E"/>
    <w:rsid w:val="00185C4F"/>
    <w:rsid w:val="00185DDB"/>
    <w:rsid w:val="001866A8"/>
    <w:rsid w:val="00186DAA"/>
    <w:rsid w:val="00190770"/>
    <w:rsid w:val="00191EA4"/>
    <w:rsid w:val="00192658"/>
    <w:rsid w:val="0019324B"/>
    <w:rsid w:val="001935D4"/>
    <w:rsid w:val="00193E2C"/>
    <w:rsid w:val="00194D54"/>
    <w:rsid w:val="001952FF"/>
    <w:rsid w:val="00195381"/>
    <w:rsid w:val="0019553D"/>
    <w:rsid w:val="00195B00"/>
    <w:rsid w:val="0019780A"/>
    <w:rsid w:val="001A018C"/>
    <w:rsid w:val="001A0B7E"/>
    <w:rsid w:val="001A0ED0"/>
    <w:rsid w:val="001A0FEA"/>
    <w:rsid w:val="001A22B3"/>
    <w:rsid w:val="001A2FF3"/>
    <w:rsid w:val="001A3AE0"/>
    <w:rsid w:val="001A625A"/>
    <w:rsid w:val="001A6FEB"/>
    <w:rsid w:val="001A755C"/>
    <w:rsid w:val="001A79B5"/>
    <w:rsid w:val="001A7B92"/>
    <w:rsid w:val="001B047D"/>
    <w:rsid w:val="001B0AC9"/>
    <w:rsid w:val="001B15AB"/>
    <w:rsid w:val="001B1B88"/>
    <w:rsid w:val="001B1F7A"/>
    <w:rsid w:val="001B2031"/>
    <w:rsid w:val="001B24E8"/>
    <w:rsid w:val="001B2A0A"/>
    <w:rsid w:val="001B6714"/>
    <w:rsid w:val="001B6D5F"/>
    <w:rsid w:val="001B75AE"/>
    <w:rsid w:val="001B764F"/>
    <w:rsid w:val="001B7E5E"/>
    <w:rsid w:val="001C146B"/>
    <w:rsid w:val="001C22BD"/>
    <w:rsid w:val="001C244A"/>
    <w:rsid w:val="001C26DE"/>
    <w:rsid w:val="001C2FCB"/>
    <w:rsid w:val="001C3324"/>
    <w:rsid w:val="001C3636"/>
    <w:rsid w:val="001C38EC"/>
    <w:rsid w:val="001C5951"/>
    <w:rsid w:val="001D0353"/>
    <w:rsid w:val="001D0B75"/>
    <w:rsid w:val="001D1B5C"/>
    <w:rsid w:val="001D1D3F"/>
    <w:rsid w:val="001D2EEA"/>
    <w:rsid w:val="001D4123"/>
    <w:rsid w:val="001D423B"/>
    <w:rsid w:val="001D4626"/>
    <w:rsid w:val="001D5B12"/>
    <w:rsid w:val="001D6671"/>
    <w:rsid w:val="001D7436"/>
    <w:rsid w:val="001D77A3"/>
    <w:rsid w:val="001D7968"/>
    <w:rsid w:val="001E0D92"/>
    <w:rsid w:val="001E1843"/>
    <w:rsid w:val="001E1D71"/>
    <w:rsid w:val="001E1F41"/>
    <w:rsid w:val="001E1FDE"/>
    <w:rsid w:val="001E23E1"/>
    <w:rsid w:val="001E3D79"/>
    <w:rsid w:val="001E4015"/>
    <w:rsid w:val="001E6197"/>
    <w:rsid w:val="001E6503"/>
    <w:rsid w:val="001E75F2"/>
    <w:rsid w:val="001F1180"/>
    <w:rsid w:val="001F22CF"/>
    <w:rsid w:val="001F2BF4"/>
    <w:rsid w:val="001F2E9F"/>
    <w:rsid w:val="001F3631"/>
    <w:rsid w:val="001F5368"/>
    <w:rsid w:val="001F7D0C"/>
    <w:rsid w:val="00200274"/>
    <w:rsid w:val="00201F0F"/>
    <w:rsid w:val="00202EDA"/>
    <w:rsid w:val="0020311D"/>
    <w:rsid w:val="0020462A"/>
    <w:rsid w:val="00204CFE"/>
    <w:rsid w:val="00204EB1"/>
    <w:rsid w:val="00205098"/>
    <w:rsid w:val="0020530B"/>
    <w:rsid w:val="00206267"/>
    <w:rsid w:val="0020718D"/>
    <w:rsid w:val="002101FC"/>
    <w:rsid w:val="00210481"/>
    <w:rsid w:val="00210D73"/>
    <w:rsid w:val="002110A0"/>
    <w:rsid w:val="002113FD"/>
    <w:rsid w:val="002126BF"/>
    <w:rsid w:val="002128F6"/>
    <w:rsid w:val="00212963"/>
    <w:rsid w:val="00213119"/>
    <w:rsid w:val="002140BC"/>
    <w:rsid w:val="00214B64"/>
    <w:rsid w:val="00214C20"/>
    <w:rsid w:val="00217A5D"/>
    <w:rsid w:val="00217E3D"/>
    <w:rsid w:val="002202AD"/>
    <w:rsid w:val="00223233"/>
    <w:rsid w:val="002240CD"/>
    <w:rsid w:val="0022477F"/>
    <w:rsid w:val="00225838"/>
    <w:rsid w:val="002258B1"/>
    <w:rsid w:val="00226033"/>
    <w:rsid w:val="002271D2"/>
    <w:rsid w:val="00230005"/>
    <w:rsid w:val="002301B8"/>
    <w:rsid w:val="00230B94"/>
    <w:rsid w:val="002313C1"/>
    <w:rsid w:val="0023145C"/>
    <w:rsid w:val="0023153E"/>
    <w:rsid w:val="002319A6"/>
    <w:rsid w:val="00231CF3"/>
    <w:rsid w:val="00232EE3"/>
    <w:rsid w:val="00232FA2"/>
    <w:rsid w:val="0023395E"/>
    <w:rsid w:val="00233D78"/>
    <w:rsid w:val="002342D5"/>
    <w:rsid w:val="00234B3D"/>
    <w:rsid w:val="00234E38"/>
    <w:rsid w:val="002351C1"/>
    <w:rsid w:val="00235408"/>
    <w:rsid w:val="00236869"/>
    <w:rsid w:val="00236A03"/>
    <w:rsid w:val="00236B96"/>
    <w:rsid w:val="00241676"/>
    <w:rsid w:val="00241C90"/>
    <w:rsid w:val="002425F1"/>
    <w:rsid w:val="002427AE"/>
    <w:rsid w:val="002432C8"/>
    <w:rsid w:val="00243A95"/>
    <w:rsid w:val="002448FB"/>
    <w:rsid w:val="002456C6"/>
    <w:rsid w:val="002464B6"/>
    <w:rsid w:val="002466EB"/>
    <w:rsid w:val="002509B2"/>
    <w:rsid w:val="00251A96"/>
    <w:rsid w:val="00251C4C"/>
    <w:rsid w:val="0025292B"/>
    <w:rsid w:val="00252FE5"/>
    <w:rsid w:val="0025316F"/>
    <w:rsid w:val="00253725"/>
    <w:rsid w:val="00253F24"/>
    <w:rsid w:val="002544B5"/>
    <w:rsid w:val="002546E8"/>
    <w:rsid w:val="0025589C"/>
    <w:rsid w:val="00255BB2"/>
    <w:rsid w:val="002578CB"/>
    <w:rsid w:val="00260939"/>
    <w:rsid w:val="00260AF9"/>
    <w:rsid w:val="002611DB"/>
    <w:rsid w:val="002613F1"/>
    <w:rsid w:val="0026156F"/>
    <w:rsid w:val="002619C1"/>
    <w:rsid w:val="002621CF"/>
    <w:rsid w:val="002628CD"/>
    <w:rsid w:val="0026335E"/>
    <w:rsid w:val="00264BD5"/>
    <w:rsid w:val="00265816"/>
    <w:rsid w:val="0026659C"/>
    <w:rsid w:val="00266A51"/>
    <w:rsid w:val="00266A9C"/>
    <w:rsid w:val="00267569"/>
    <w:rsid w:val="0027021D"/>
    <w:rsid w:val="00270A27"/>
    <w:rsid w:val="00271992"/>
    <w:rsid w:val="00271F04"/>
    <w:rsid w:val="00273124"/>
    <w:rsid w:val="00275043"/>
    <w:rsid w:val="002750C5"/>
    <w:rsid w:val="0027535E"/>
    <w:rsid w:val="00275DC4"/>
    <w:rsid w:val="00275EA3"/>
    <w:rsid w:val="00276A81"/>
    <w:rsid w:val="00276AE0"/>
    <w:rsid w:val="0027738B"/>
    <w:rsid w:val="00280532"/>
    <w:rsid w:val="00281D9C"/>
    <w:rsid w:val="0028210D"/>
    <w:rsid w:val="002827A9"/>
    <w:rsid w:val="00283088"/>
    <w:rsid w:val="002833AC"/>
    <w:rsid w:val="002835C9"/>
    <w:rsid w:val="00283997"/>
    <w:rsid w:val="00284918"/>
    <w:rsid w:val="00285345"/>
    <w:rsid w:val="00285683"/>
    <w:rsid w:val="002856D2"/>
    <w:rsid w:val="00285B65"/>
    <w:rsid w:val="00285DA6"/>
    <w:rsid w:val="00287426"/>
    <w:rsid w:val="00287AB5"/>
    <w:rsid w:val="00290936"/>
    <w:rsid w:val="002932F2"/>
    <w:rsid w:val="002939CB"/>
    <w:rsid w:val="00293E7E"/>
    <w:rsid w:val="00294807"/>
    <w:rsid w:val="00294F5D"/>
    <w:rsid w:val="00295289"/>
    <w:rsid w:val="002959EA"/>
    <w:rsid w:val="0029631B"/>
    <w:rsid w:val="00296364"/>
    <w:rsid w:val="00296538"/>
    <w:rsid w:val="00296FCF"/>
    <w:rsid w:val="002A0104"/>
    <w:rsid w:val="002A0577"/>
    <w:rsid w:val="002A05E0"/>
    <w:rsid w:val="002A0669"/>
    <w:rsid w:val="002A070F"/>
    <w:rsid w:val="002A0AA3"/>
    <w:rsid w:val="002A12B8"/>
    <w:rsid w:val="002A145B"/>
    <w:rsid w:val="002A2440"/>
    <w:rsid w:val="002A2950"/>
    <w:rsid w:val="002A2F60"/>
    <w:rsid w:val="002A35C0"/>
    <w:rsid w:val="002A396B"/>
    <w:rsid w:val="002A3B7E"/>
    <w:rsid w:val="002A43FB"/>
    <w:rsid w:val="002A450C"/>
    <w:rsid w:val="002A4BC8"/>
    <w:rsid w:val="002A4FBA"/>
    <w:rsid w:val="002A53D6"/>
    <w:rsid w:val="002A5653"/>
    <w:rsid w:val="002A584A"/>
    <w:rsid w:val="002A5853"/>
    <w:rsid w:val="002A6330"/>
    <w:rsid w:val="002A7090"/>
    <w:rsid w:val="002B2E97"/>
    <w:rsid w:val="002B2FEC"/>
    <w:rsid w:val="002B4027"/>
    <w:rsid w:val="002B4952"/>
    <w:rsid w:val="002B4D58"/>
    <w:rsid w:val="002B5FF2"/>
    <w:rsid w:val="002B6190"/>
    <w:rsid w:val="002B6979"/>
    <w:rsid w:val="002B77D7"/>
    <w:rsid w:val="002C070B"/>
    <w:rsid w:val="002C08CF"/>
    <w:rsid w:val="002C1D51"/>
    <w:rsid w:val="002C2C56"/>
    <w:rsid w:val="002C2D28"/>
    <w:rsid w:val="002C2D9C"/>
    <w:rsid w:val="002C3221"/>
    <w:rsid w:val="002C332F"/>
    <w:rsid w:val="002C3CF9"/>
    <w:rsid w:val="002C45B2"/>
    <w:rsid w:val="002C6A82"/>
    <w:rsid w:val="002C7273"/>
    <w:rsid w:val="002C78A1"/>
    <w:rsid w:val="002C7A37"/>
    <w:rsid w:val="002C7A65"/>
    <w:rsid w:val="002C7C56"/>
    <w:rsid w:val="002D0FF8"/>
    <w:rsid w:val="002D1887"/>
    <w:rsid w:val="002D2C23"/>
    <w:rsid w:val="002D2D21"/>
    <w:rsid w:val="002D33CC"/>
    <w:rsid w:val="002D3568"/>
    <w:rsid w:val="002D497E"/>
    <w:rsid w:val="002D4DBC"/>
    <w:rsid w:val="002D5261"/>
    <w:rsid w:val="002D5B0D"/>
    <w:rsid w:val="002D5FE0"/>
    <w:rsid w:val="002D6156"/>
    <w:rsid w:val="002E0D0C"/>
    <w:rsid w:val="002E33DB"/>
    <w:rsid w:val="002E36F8"/>
    <w:rsid w:val="002E39A1"/>
    <w:rsid w:val="002E3A3A"/>
    <w:rsid w:val="002E3D0B"/>
    <w:rsid w:val="002E3D9A"/>
    <w:rsid w:val="002E4463"/>
    <w:rsid w:val="002E475A"/>
    <w:rsid w:val="002E48D2"/>
    <w:rsid w:val="002E4A11"/>
    <w:rsid w:val="002E536B"/>
    <w:rsid w:val="002E5D44"/>
    <w:rsid w:val="002E6185"/>
    <w:rsid w:val="002E6226"/>
    <w:rsid w:val="002E6448"/>
    <w:rsid w:val="002E69BA"/>
    <w:rsid w:val="002E6D96"/>
    <w:rsid w:val="002E77B6"/>
    <w:rsid w:val="002E7BF0"/>
    <w:rsid w:val="002F07B9"/>
    <w:rsid w:val="002F0BC3"/>
    <w:rsid w:val="002F0BFD"/>
    <w:rsid w:val="002F326D"/>
    <w:rsid w:val="002F48EB"/>
    <w:rsid w:val="002F55B1"/>
    <w:rsid w:val="002F5CC8"/>
    <w:rsid w:val="002F69E0"/>
    <w:rsid w:val="00300817"/>
    <w:rsid w:val="00301290"/>
    <w:rsid w:val="00301DF6"/>
    <w:rsid w:val="0030241F"/>
    <w:rsid w:val="00302587"/>
    <w:rsid w:val="00302682"/>
    <w:rsid w:val="003030EB"/>
    <w:rsid w:val="00303705"/>
    <w:rsid w:val="003039D1"/>
    <w:rsid w:val="003040D1"/>
    <w:rsid w:val="003041A7"/>
    <w:rsid w:val="00304701"/>
    <w:rsid w:val="00304792"/>
    <w:rsid w:val="00307727"/>
    <w:rsid w:val="0030798A"/>
    <w:rsid w:val="00307A2D"/>
    <w:rsid w:val="00310730"/>
    <w:rsid w:val="003109F2"/>
    <w:rsid w:val="00310C9A"/>
    <w:rsid w:val="00310DCA"/>
    <w:rsid w:val="0031139A"/>
    <w:rsid w:val="003118CD"/>
    <w:rsid w:val="003120F1"/>
    <w:rsid w:val="00312327"/>
    <w:rsid w:val="0031251E"/>
    <w:rsid w:val="00312AAC"/>
    <w:rsid w:val="00312C93"/>
    <w:rsid w:val="00313253"/>
    <w:rsid w:val="00313D1C"/>
    <w:rsid w:val="00313D5C"/>
    <w:rsid w:val="00314012"/>
    <w:rsid w:val="003141E6"/>
    <w:rsid w:val="00314A3F"/>
    <w:rsid w:val="0031533B"/>
    <w:rsid w:val="00315881"/>
    <w:rsid w:val="00315C64"/>
    <w:rsid w:val="00316D11"/>
    <w:rsid w:val="00317F27"/>
    <w:rsid w:val="0032013D"/>
    <w:rsid w:val="00320AA8"/>
    <w:rsid w:val="00321820"/>
    <w:rsid w:val="00322A61"/>
    <w:rsid w:val="0032463F"/>
    <w:rsid w:val="00324FDE"/>
    <w:rsid w:val="00325611"/>
    <w:rsid w:val="00326875"/>
    <w:rsid w:val="00330FD2"/>
    <w:rsid w:val="00331B1B"/>
    <w:rsid w:val="00332057"/>
    <w:rsid w:val="00332148"/>
    <w:rsid w:val="00333279"/>
    <w:rsid w:val="00333881"/>
    <w:rsid w:val="00334B3F"/>
    <w:rsid w:val="0033520A"/>
    <w:rsid w:val="00335F0F"/>
    <w:rsid w:val="0033606C"/>
    <w:rsid w:val="0033641B"/>
    <w:rsid w:val="00336738"/>
    <w:rsid w:val="00336E60"/>
    <w:rsid w:val="00336F39"/>
    <w:rsid w:val="003372D6"/>
    <w:rsid w:val="00337634"/>
    <w:rsid w:val="00337D4B"/>
    <w:rsid w:val="00337E26"/>
    <w:rsid w:val="00337F8A"/>
    <w:rsid w:val="0034011E"/>
    <w:rsid w:val="00340F53"/>
    <w:rsid w:val="00340FCA"/>
    <w:rsid w:val="003411E6"/>
    <w:rsid w:val="00341F74"/>
    <w:rsid w:val="00342984"/>
    <w:rsid w:val="00342EB2"/>
    <w:rsid w:val="0034476B"/>
    <w:rsid w:val="00344989"/>
    <w:rsid w:val="0034514C"/>
    <w:rsid w:val="0034586A"/>
    <w:rsid w:val="00345D8C"/>
    <w:rsid w:val="0034612D"/>
    <w:rsid w:val="00347139"/>
    <w:rsid w:val="00347CFE"/>
    <w:rsid w:val="00350264"/>
    <w:rsid w:val="003506F2"/>
    <w:rsid w:val="00350B6B"/>
    <w:rsid w:val="00350CC9"/>
    <w:rsid w:val="00351BD1"/>
    <w:rsid w:val="00352222"/>
    <w:rsid w:val="0035238B"/>
    <w:rsid w:val="003532D8"/>
    <w:rsid w:val="0035357B"/>
    <w:rsid w:val="00355FED"/>
    <w:rsid w:val="003563E0"/>
    <w:rsid w:val="0035647E"/>
    <w:rsid w:val="00356EAD"/>
    <w:rsid w:val="003570E6"/>
    <w:rsid w:val="00357B4A"/>
    <w:rsid w:val="00361306"/>
    <w:rsid w:val="0036181F"/>
    <w:rsid w:val="00363AB4"/>
    <w:rsid w:val="00364387"/>
    <w:rsid w:val="003648D1"/>
    <w:rsid w:val="00364CE9"/>
    <w:rsid w:val="0036662B"/>
    <w:rsid w:val="00367509"/>
    <w:rsid w:val="00367D09"/>
    <w:rsid w:val="00367EF5"/>
    <w:rsid w:val="00367F76"/>
    <w:rsid w:val="00371341"/>
    <w:rsid w:val="00374360"/>
    <w:rsid w:val="003758FF"/>
    <w:rsid w:val="00377C5B"/>
    <w:rsid w:val="0038053C"/>
    <w:rsid w:val="003809B0"/>
    <w:rsid w:val="003823C6"/>
    <w:rsid w:val="00382C58"/>
    <w:rsid w:val="003838DE"/>
    <w:rsid w:val="00383AC9"/>
    <w:rsid w:val="0038451D"/>
    <w:rsid w:val="00386C44"/>
    <w:rsid w:val="003875BE"/>
    <w:rsid w:val="00390279"/>
    <w:rsid w:val="00391622"/>
    <w:rsid w:val="003924C6"/>
    <w:rsid w:val="00392A96"/>
    <w:rsid w:val="00392CAB"/>
    <w:rsid w:val="00392EF5"/>
    <w:rsid w:val="00394B8B"/>
    <w:rsid w:val="00394CA2"/>
    <w:rsid w:val="00394D6D"/>
    <w:rsid w:val="0039505F"/>
    <w:rsid w:val="003951F4"/>
    <w:rsid w:val="003961A6"/>
    <w:rsid w:val="00397FB7"/>
    <w:rsid w:val="003A0744"/>
    <w:rsid w:val="003A0CB5"/>
    <w:rsid w:val="003A0F06"/>
    <w:rsid w:val="003A0F52"/>
    <w:rsid w:val="003A20E4"/>
    <w:rsid w:val="003A2493"/>
    <w:rsid w:val="003A2919"/>
    <w:rsid w:val="003A2CA2"/>
    <w:rsid w:val="003A3627"/>
    <w:rsid w:val="003A3F25"/>
    <w:rsid w:val="003A48BA"/>
    <w:rsid w:val="003A4F18"/>
    <w:rsid w:val="003A554B"/>
    <w:rsid w:val="003A561C"/>
    <w:rsid w:val="003A602D"/>
    <w:rsid w:val="003A6868"/>
    <w:rsid w:val="003A6A14"/>
    <w:rsid w:val="003A7A9B"/>
    <w:rsid w:val="003A7F62"/>
    <w:rsid w:val="003B00EF"/>
    <w:rsid w:val="003B04FB"/>
    <w:rsid w:val="003B0A4F"/>
    <w:rsid w:val="003B11E3"/>
    <w:rsid w:val="003B17B0"/>
    <w:rsid w:val="003B2803"/>
    <w:rsid w:val="003B2F75"/>
    <w:rsid w:val="003B35EB"/>
    <w:rsid w:val="003B3928"/>
    <w:rsid w:val="003B4302"/>
    <w:rsid w:val="003B4C96"/>
    <w:rsid w:val="003B4E7A"/>
    <w:rsid w:val="003B4FA9"/>
    <w:rsid w:val="003B5245"/>
    <w:rsid w:val="003B5A00"/>
    <w:rsid w:val="003B66E9"/>
    <w:rsid w:val="003B6BC4"/>
    <w:rsid w:val="003B7119"/>
    <w:rsid w:val="003B7587"/>
    <w:rsid w:val="003C0F12"/>
    <w:rsid w:val="003C0FF8"/>
    <w:rsid w:val="003C28ED"/>
    <w:rsid w:val="003C29B1"/>
    <w:rsid w:val="003C2E77"/>
    <w:rsid w:val="003C319F"/>
    <w:rsid w:val="003C3359"/>
    <w:rsid w:val="003C34B4"/>
    <w:rsid w:val="003C3EF2"/>
    <w:rsid w:val="003C42BE"/>
    <w:rsid w:val="003C4E1A"/>
    <w:rsid w:val="003C4E2C"/>
    <w:rsid w:val="003C58C2"/>
    <w:rsid w:val="003C6026"/>
    <w:rsid w:val="003C66B3"/>
    <w:rsid w:val="003C6DBA"/>
    <w:rsid w:val="003C6DF9"/>
    <w:rsid w:val="003C79AF"/>
    <w:rsid w:val="003C7F31"/>
    <w:rsid w:val="003D029F"/>
    <w:rsid w:val="003D0993"/>
    <w:rsid w:val="003D0ED5"/>
    <w:rsid w:val="003D21F5"/>
    <w:rsid w:val="003D2860"/>
    <w:rsid w:val="003D3401"/>
    <w:rsid w:val="003D39D1"/>
    <w:rsid w:val="003D4098"/>
    <w:rsid w:val="003D4F63"/>
    <w:rsid w:val="003D539A"/>
    <w:rsid w:val="003D5782"/>
    <w:rsid w:val="003D582D"/>
    <w:rsid w:val="003D58DD"/>
    <w:rsid w:val="003D6994"/>
    <w:rsid w:val="003D7D70"/>
    <w:rsid w:val="003E10B0"/>
    <w:rsid w:val="003E25BA"/>
    <w:rsid w:val="003E339A"/>
    <w:rsid w:val="003E3E72"/>
    <w:rsid w:val="003E449A"/>
    <w:rsid w:val="003E4C71"/>
    <w:rsid w:val="003E5F57"/>
    <w:rsid w:val="003E6364"/>
    <w:rsid w:val="003E6BA9"/>
    <w:rsid w:val="003F0D56"/>
    <w:rsid w:val="003F2B5F"/>
    <w:rsid w:val="003F2F7F"/>
    <w:rsid w:val="003F5779"/>
    <w:rsid w:val="003F57A1"/>
    <w:rsid w:val="003F5A0A"/>
    <w:rsid w:val="003F655F"/>
    <w:rsid w:val="003F66C0"/>
    <w:rsid w:val="003F6BCF"/>
    <w:rsid w:val="003F6C9E"/>
    <w:rsid w:val="00400FE9"/>
    <w:rsid w:val="0040136B"/>
    <w:rsid w:val="00401EB5"/>
    <w:rsid w:val="004022F1"/>
    <w:rsid w:val="00402BE9"/>
    <w:rsid w:val="00403B3D"/>
    <w:rsid w:val="00403F9D"/>
    <w:rsid w:val="00404253"/>
    <w:rsid w:val="00404F67"/>
    <w:rsid w:val="00406A4C"/>
    <w:rsid w:val="00406F1C"/>
    <w:rsid w:val="00407F1E"/>
    <w:rsid w:val="004102D0"/>
    <w:rsid w:val="00410C58"/>
    <w:rsid w:val="00410DDC"/>
    <w:rsid w:val="0041101A"/>
    <w:rsid w:val="00412A5B"/>
    <w:rsid w:val="00412E78"/>
    <w:rsid w:val="004141AE"/>
    <w:rsid w:val="004148D7"/>
    <w:rsid w:val="00416435"/>
    <w:rsid w:val="00416F32"/>
    <w:rsid w:val="0041777C"/>
    <w:rsid w:val="004202B7"/>
    <w:rsid w:val="00420A59"/>
    <w:rsid w:val="00422042"/>
    <w:rsid w:val="00423B45"/>
    <w:rsid w:val="00424B28"/>
    <w:rsid w:val="00426CB2"/>
    <w:rsid w:val="00426DA1"/>
    <w:rsid w:val="00430726"/>
    <w:rsid w:val="00431164"/>
    <w:rsid w:val="00431B99"/>
    <w:rsid w:val="00432067"/>
    <w:rsid w:val="0043208A"/>
    <w:rsid w:val="004321B9"/>
    <w:rsid w:val="00432D7D"/>
    <w:rsid w:val="0043521A"/>
    <w:rsid w:val="00435669"/>
    <w:rsid w:val="00436BCD"/>
    <w:rsid w:val="004379B0"/>
    <w:rsid w:val="00440396"/>
    <w:rsid w:val="00440B7E"/>
    <w:rsid w:val="00440CCD"/>
    <w:rsid w:val="004414C5"/>
    <w:rsid w:val="00441C25"/>
    <w:rsid w:val="00441E79"/>
    <w:rsid w:val="004431E9"/>
    <w:rsid w:val="00443DD4"/>
    <w:rsid w:val="004442C7"/>
    <w:rsid w:val="004447F4"/>
    <w:rsid w:val="00444868"/>
    <w:rsid w:val="00444A6D"/>
    <w:rsid w:val="004455F0"/>
    <w:rsid w:val="00445B6C"/>
    <w:rsid w:val="00445CB7"/>
    <w:rsid w:val="0044625B"/>
    <w:rsid w:val="004466DA"/>
    <w:rsid w:val="00452F21"/>
    <w:rsid w:val="00453168"/>
    <w:rsid w:val="0045367C"/>
    <w:rsid w:val="00454C4D"/>
    <w:rsid w:val="00456749"/>
    <w:rsid w:val="0045740B"/>
    <w:rsid w:val="004603E7"/>
    <w:rsid w:val="004605A4"/>
    <w:rsid w:val="00460B2B"/>
    <w:rsid w:val="00460B81"/>
    <w:rsid w:val="00461B30"/>
    <w:rsid w:val="00461E86"/>
    <w:rsid w:val="00461F10"/>
    <w:rsid w:val="0046228D"/>
    <w:rsid w:val="00462A26"/>
    <w:rsid w:val="004632B5"/>
    <w:rsid w:val="00463309"/>
    <w:rsid w:val="00463405"/>
    <w:rsid w:val="0046383A"/>
    <w:rsid w:val="00463E22"/>
    <w:rsid w:val="004655C6"/>
    <w:rsid w:val="00465BB2"/>
    <w:rsid w:val="00465EF6"/>
    <w:rsid w:val="00466013"/>
    <w:rsid w:val="00466459"/>
    <w:rsid w:val="00467010"/>
    <w:rsid w:val="0047087D"/>
    <w:rsid w:val="00470901"/>
    <w:rsid w:val="0047145E"/>
    <w:rsid w:val="00471573"/>
    <w:rsid w:val="00471966"/>
    <w:rsid w:val="00471C4B"/>
    <w:rsid w:val="00473CB1"/>
    <w:rsid w:val="00473D08"/>
    <w:rsid w:val="00474432"/>
    <w:rsid w:val="004747EF"/>
    <w:rsid w:val="00475619"/>
    <w:rsid w:val="004757E9"/>
    <w:rsid w:val="00475C2E"/>
    <w:rsid w:val="004761E3"/>
    <w:rsid w:val="004768DA"/>
    <w:rsid w:val="00476C5B"/>
    <w:rsid w:val="004772F6"/>
    <w:rsid w:val="00480546"/>
    <w:rsid w:val="00481B02"/>
    <w:rsid w:val="00482F3D"/>
    <w:rsid w:val="0048301D"/>
    <w:rsid w:val="00483432"/>
    <w:rsid w:val="00483FBE"/>
    <w:rsid w:val="004842DE"/>
    <w:rsid w:val="00484321"/>
    <w:rsid w:val="004845F6"/>
    <w:rsid w:val="0048466A"/>
    <w:rsid w:val="004853E4"/>
    <w:rsid w:val="004853F8"/>
    <w:rsid w:val="00485929"/>
    <w:rsid w:val="00485B4A"/>
    <w:rsid w:val="00487093"/>
    <w:rsid w:val="00487374"/>
    <w:rsid w:val="004873F8"/>
    <w:rsid w:val="004876CE"/>
    <w:rsid w:val="00487D2C"/>
    <w:rsid w:val="00490479"/>
    <w:rsid w:val="004911B9"/>
    <w:rsid w:val="004911D1"/>
    <w:rsid w:val="0049240A"/>
    <w:rsid w:val="00492BA0"/>
    <w:rsid w:val="00494A83"/>
    <w:rsid w:val="00495258"/>
    <w:rsid w:val="00495C07"/>
    <w:rsid w:val="004967A2"/>
    <w:rsid w:val="00497BB2"/>
    <w:rsid w:val="00497D66"/>
    <w:rsid w:val="004A0464"/>
    <w:rsid w:val="004A0510"/>
    <w:rsid w:val="004A11EE"/>
    <w:rsid w:val="004A162F"/>
    <w:rsid w:val="004A1DD0"/>
    <w:rsid w:val="004A1E4F"/>
    <w:rsid w:val="004A21D0"/>
    <w:rsid w:val="004A320C"/>
    <w:rsid w:val="004A38BA"/>
    <w:rsid w:val="004A3E4D"/>
    <w:rsid w:val="004A5B89"/>
    <w:rsid w:val="004A66CB"/>
    <w:rsid w:val="004A6995"/>
    <w:rsid w:val="004A6B97"/>
    <w:rsid w:val="004A7052"/>
    <w:rsid w:val="004B00BB"/>
    <w:rsid w:val="004B0901"/>
    <w:rsid w:val="004B1A07"/>
    <w:rsid w:val="004B21FB"/>
    <w:rsid w:val="004B2F79"/>
    <w:rsid w:val="004B3DB4"/>
    <w:rsid w:val="004B4725"/>
    <w:rsid w:val="004B4CDC"/>
    <w:rsid w:val="004B5178"/>
    <w:rsid w:val="004B55F4"/>
    <w:rsid w:val="004B6D2D"/>
    <w:rsid w:val="004B70D4"/>
    <w:rsid w:val="004B73BE"/>
    <w:rsid w:val="004B7411"/>
    <w:rsid w:val="004B7D81"/>
    <w:rsid w:val="004B7E9D"/>
    <w:rsid w:val="004B7EA0"/>
    <w:rsid w:val="004C089E"/>
    <w:rsid w:val="004C2AE8"/>
    <w:rsid w:val="004C3AB1"/>
    <w:rsid w:val="004C3FBB"/>
    <w:rsid w:val="004C4A35"/>
    <w:rsid w:val="004C5BD9"/>
    <w:rsid w:val="004C6AB2"/>
    <w:rsid w:val="004C7803"/>
    <w:rsid w:val="004C7866"/>
    <w:rsid w:val="004D0044"/>
    <w:rsid w:val="004D1249"/>
    <w:rsid w:val="004D1D45"/>
    <w:rsid w:val="004D1F4B"/>
    <w:rsid w:val="004D2483"/>
    <w:rsid w:val="004D27EC"/>
    <w:rsid w:val="004D3206"/>
    <w:rsid w:val="004D33F1"/>
    <w:rsid w:val="004D45D6"/>
    <w:rsid w:val="004D4F08"/>
    <w:rsid w:val="004D54EC"/>
    <w:rsid w:val="004D5E53"/>
    <w:rsid w:val="004D62EE"/>
    <w:rsid w:val="004D64B5"/>
    <w:rsid w:val="004D66B6"/>
    <w:rsid w:val="004E17D4"/>
    <w:rsid w:val="004E2361"/>
    <w:rsid w:val="004E2369"/>
    <w:rsid w:val="004E30B9"/>
    <w:rsid w:val="004E3526"/>
    <w:rsid w:val="004E395B"/>
    <w:rsid w:val="004E3EC3"/>
    <w:rsid w:val="004E5DC5"/>
    <w:rsid w:val="004E6DA2"/>
    <w:rsid w:val="004E76DC"/>
    <w:rsid w:val="004E7F8B"/>
    <w:rsid w:val="004E7FB9"/>
    <w:rsid w:val="004F1C08"/>
    <w:rsid w:val="004F2B96"/>
    <w:rsid w:val="004F3B37"/>
    <w:rsid w:val="004F4274"/>
    <w:rsid w:val="004F4E76"/>
    <w:rsid w:val="004F50D4"/>
    <w:rsid w:val="004F5257"/>
    <w:rsid w:val="004F5806"/>
    <w:rsid w:val="004F5A97"/>
    <w:rsid w:val="004F5BF7"/>
    <w:rsid w:val="004F6193"/>
    <w:rsid w:val="004F6533"/>
    <w:rsid w:val="004F7E54"/>
    <w:rsid w:val="00500751"/>
    <w:rsid w:val="0050162C"/>
    <w:rsid w:val="00501B95"/>
    <w:rsid w:val="00503313"/>
    <w:rsid w:val="0050371A"/>
    <w:rsid w:val="00503B67"/>
    <w:rsid w:val="005041C2"/>
    <w:rsid w:val="0050429E"/>
    <w:rsid w:val="00504833"/>
    <w:rsid w:val="00504C56"/>
    <w:rsid w:val="00505149"/>
    <w:rsid w:val="005059CB"/>
    <w:rsid w:val="005059CC"/>
    <w:rsid w:val="0050697B"/>
    <w:rsid w:val="005077D5"/>
    <w:rsid w:val="00507DC4"/>
    <w:rsid w:val="00507E68"/>
    <w:rsid w:val="005102A6"/>
    <w:rsid w:val="005102E7"/>
    <w:rsid w:val="005108F4"/>
    <w:rsid w:val="0051377D"/>
    <w:rsid w:val="0051391C"/>
    <w:rsid w:val="00513F37"/>
    <w:rsid w:val="005142EA"/>
    <w:rsid w:val="0051436B"/>
    <w:rsid w:val="00514D20"/>
    <w:rsid w:val="005159D4"/>
    <w:rsid w:val="00515E41"/>
    <w:rsid w:val="0051630A"/>
    <w:rsid w:val="0051756F"/>
    <w:rsid w:val="0052023D"/>
    <w:rsid w:val="005202A0"/>
    <w:rsid w:val="005216F0"/>
    <w:rsid w:val="0052214B"/>
    <w:rsid w:val="005229AD"/>
    <w:rsid w:val="005231B7"/>
    <w:rsid w:val="005237E9"/>
    <w:rsid w:val="00523DC5"/>
    <w:rsid w:val="00526C8B"/>
    <w:rsid w:val="00527875"/>
    <w:rsid w:val="00527D59"/>
    <w:rsid w:val="00527DD7"/>
    <w:rsid w:val="00530433"/>
    <w:rsid w:val="0053067B"/>
    <w:rsid w:val="00530C52"/>
    <w:rsid w:val="00531D9F"/>
    <w:rsid w:val="005323ED"/>
    <w:rsid w:val="0053309D"/>
    <w:rsid w:val="00533B2F"/>
    <w:rsid w:val="00534C14"/>
    <w:rsid w:val="0053521A"/>
    <w:rsid w:val="00535787"/>
    <w:rsid w:val="00535F38"/>
    <w:rsid w:val="00536E64"/>
    <w:rsid w:val="005379F0"/>
    <w:rsid w:val="00537B08"/>
    <w:rsid w:val="00537FE9"/>
    <w:rsid w:val="00542A94"/>
    <w:rsid w:val="00542BB8"/>
    <w:rsid w:val="00543769"/>
    <w:rsid w:val="00544D31"/>
    <w:rsid w:val="00546702"/>
    <w:rsid w:val="00546768"/>
    <w:rsid w:val="00546E28"/>
    <w:rsid w:val="00550ABC"/>
    <w:rsid w:val="005529EE"/>
    <w:rsid w:val="00552AD0"/>
    <w:rsid w:val="00552E97"/>
    <w:rsid w:val="00553848"/>
    <w:rsid w:val="00554771"/>
    <w:rsid w:val="00554FF2"/>
    <w:rsid w:val="00557B88"/>
    <w:rsid w:val="00557BE3"/>
    <w:rsid w:val="00560D3B"/>
    <w:rsid w:val="0056299C"/>
    <w:rsid w:val="00562B96"/>
    <w:rsid w:val="00563198"/>
    <w:rsid w:val="0056354F"/>
    <w:rsid w:val="00565561"/>
    <w:rsid w:val="00566020"/>
    <w:rsid w:val="00567E9D"/>
    <w:rsid w:val="005706B7"/>
    <w:rsid w:val="0057094C"/>
    <w:rsid w:val="00570A32"/>
    <w:rsid w:val="00570B4B"/>
    <w:rsid w:val="00571482"/>
    <w:rsid w:val="0057184C"/>
    <w:rsid w:val="00571895"/>
    <w:rsid w:val="00571E25"/>
    <w:rsid w:val="005720AD"/>
    <w:rsid w:val="00573D1E"/>
    <w:rsid w:val="00573D4F"/>
    <w:rsid w:val="005748E4"/>
    <w:rsid w:val="00574E8D"/>
    <w:rsid w:val="00574EF9"/>
    <w:rsid w:val="005756AA"/>
    <w:rsid w:val="0057609E"/>
    <w:rsid w:val="0057624D"/>
    <w:rsid w:val="00576799"/>
    <w:rsid w:val="00577EC9"/>
    <w:rsid w:val="00581B74"/>
    <w:rsid w:val="00581F1C"/>
    <w:rsid w:val="005821D3"/>
    <w:rsid w:val="00582803"/>
    <w:rsid w:val="00582B45"/>
    <w:rsid w:val="00582E9A"/>
    <w:rsid w:val="00583B7D"/>
    <w:rsid w:val="00583BA9"/>
    <w:rsid w:val="00583C3A"/>
    <w:rsid w:val="00583C77"/>
    <w:rsid w:val="005845CE"/>
    <w:rsid w:val="00584826"/>
    <w:rsid w:val="005852CA"/>
    <w:rsid w:val="005904FD"/>
    <w:rsid w:val="00590817"/>
    <w:rsid w:val="00590ED2"/>
    <w:rsid w:val="005930BE"/>
    <w:rsid w:val="005949E1"/>
    <w:rsid w:val="00595493"/>
    <w:rsid w:val="00597249"/>
    <w:rsid w:val="005974BB"/>
    <w:rsid w:val="005A03A4"/>
    <w:rsid w:val="005A09EF"/>
    <w:rsid w:val="005A0B10"/>
    <w:rsid w:val="005A0E32"/>
    <w:rsid w:val="005A1659"/>
    <w:rsid w:val="005A1D0A"/>
    <w:rsid w:val="005A1F76"/>
    <w:rsid w:val="005A29EC"/>
    <w:rsid w:val="005A2BFE"/>
    <w:rsid w:val="005A30FD"/>
    <w:rsid w:val="005A3196"/>
    <w:rsid w:val="005A337E"/>
    <w:rsid w:val="005A608E"/>
    <w:rsid w:val="005A66B5"/>
    <w:rsid w:val="005A700F"/>
    <w:rsid w:val="005A7111"/>
    <w:rsid w:val="005A7A56"/>
    <w:rsid w:val="005B0022"/>
    <w:rsid w:val="005B16D9"/>
    <w:rsid w:val="005B3379"/>
    <w:rsid w:val="005B355D"/>
    <w:rsid w:val="005B4594"/>
    <w:rsid w:val="005B48EE"/>
    <w:rsid w:val="005B4E37"/>
    <w:rsid w:val="005B4EBC"/>
    <w:rsid w:val="005B6014"/>
    <w:rsid w:val="005B602C"/>
    <w:rsid w:val="005B6036"/>
    <w:rsid w:val="005B63B1"/>
    <w:rsid w:val="005B70E9"/>
    <w:rsid w:val="005B74F6"/>
    <w:rsid w:val="005B770A"/>
    <w:rsid w:val="005C0EB0"/>
    <w:rsid w:val="005C2396"/>
    <w:rsid w:val="005C2511"/>
    <w:rsid w:val="005C2E07"/>
    <w:rsid w:val="005C3390"/>
    <w:rsid w:val="005C35BF"/>
    <w:rsid w:val="005C4D8F"/>
    <w:rsid w:val="005C5757"/>
    <w:rsid w:val="005C5DF9"/>
    <w:rsid w:val="005C6180"/>
    <w:rsid w:val="005C6981"/>
    <w:rsid w:val="005C6E69"/>
    <w:rsid w:val="005C7A69"/>
    <w:rsid w:val="005D065D"/>
    <w:rsid w:val="005D072E"/>
    <w:rsid w:val="005D1461"/>
    <w:rsid w:val="005D25B7"/>
    <w:rsid w:val="005D2CA2"/>
    <w:rsid w:val="005D39B7"/>
    <w:rsid w:val="005D4A9A"/>
    <w:rsid w:val="005D4B02"/>
    <w:rsid w:val="005D5CD5"/>
    <w:rsid w:val="005D618E"/>
    <w:rsid w:val="005D6E80"/>
    <w:rsid w:val="005D756B"/>
    <w:rsid w:val="005D7926"/>
    <w:rsid w:val="005D7B27"/>
    <w:rsid w:val="005D7BA7"/>
    <w:rsid w:val="005E0866"/>
    <w:rsid w:val="005E0BDD"/>
    <w:rsid w:val="005E1AB2"/>
    <w:rsid w:val="005E277A"/>
    <w:rsid w:val="005E27E4"/>
    <w:rsid w:val="005E2F93"/>
    <w:rsid w:val="005E3DFF"/>
    <w:rsid w:val="005E527A"/>
    <w:rsid w:val="005E58BB"/>
    <w:rsid w:val="005E64A0"/>
    <w:rsid w:val="005E701F"/>
    <w:rsid w:val="005E71D1"/>
    <w:rsid w:val="005F0E3D"/>
    <w:rsid w:val="005F1200"/>
    <w:rsid w:val="005F142B"/>
    <w:rsid w:val="005F1583"/>
    <w:rsid w:val="005F40F4"/>
    <w:rsid w:val="005F42AC"/>
    <w:rsid w:val="005F54BD"/>
    <w:rsid w:val="005F5642"/>
    <w:rsid w:val="005F570C"/>
    <w:rsid w:val="005F584E"/>
    <w:rsid w:val="005F653B"/>
    <w:rsid w:val="005F77D6"/>
    <w:rsid w:val="006000D8"/>
    <w:rsid w:val="006009CB"/>
    <w:rsid w:val="00600FA1"/>
    <w:rsid w:val="006010C7"/>
    <w:rsid w:val="00601250"/>
    <w:rsid w:val="006021AD"/>
    <w:rsid w:val="00602253"/>
    <w:rsid w:val="00602365"/>
    <w:rsid w:val="006033C8"/>
    <w:rsid w:val="006044C0"/>
    <w:rsid w:val="0060489A"/>
    <w:rsid w:val="00604C25"/>
    <w:rsid w:val="00605535"/>
    <w:rsid w:val="00605DCE"/>
    <w:rsid w:val="00605E8D"/>
    <w:rsid w:val="0060660F"/>
    <w:rsid w:val="00606CDD"/>
    <w:rsid w:val="006070F2"/>
    <w:rsid w:val="0060758D"/>
    <w:rsid w:val="00610AC4"/>
    <w:rsid w:val="00611620"/>
    <w:rsid w:val="0061224A"/>
    <w:rsid w:val="0061245F"/>
    <w:rsid w:val="00612EC3"/>
    <w:rsid w:val="006142A1"/>
    <w:rsid w:val="006151F8"/>
    <w:rsid w:val="006154E1"/>
    <w:rsid w:val="00615B59"/>
    <w:rsid w:val="00617707"/>
    <w:rsid w:val="00620195"/>
    <w:rsid w:val="0062033D"/>
    <w:rsid w:val="00620356"/>
    <w:rsid w:val="006205E3"/>
    <w:rsid w:val="006208F1"/>
    <w:rsid w:val="00623D8E"/>
    <w:rsid w:val="00625209"/>
    <w:rsid w:val="00626B7E"/>
    <w:rsid w:val="0062711C"/>
    <w:rsid w:val="00627A90"/>
    <w:rsid w:val="00627B7D"/>
    <w:rsid w:val="00627BED"/>
    <w:rsid w:val="006306E4"/>
    <w:rsid w:val="00630E57"/>
    <w:rsid w:val="0063252B"/>
    <w:rsid w:val="006335F5"/>
    <w:rsid w:val="00633F23"/>
    <w:rsid w:val="00634784"/>
    <w:rsid w:val="00634BA7"/>
    <w:rsid w:val="0063599B"/>
    <w:rsid w:val="00635CA5"/>
    <w:rsid w:val="00635EF0"/>
    <w:rsid w:val="00637295"/>
    <w:rsid w:val="00640698"/>
    <w:rsid w:val="00640FBB"/>
    <w:rsid w:val="00641239"/>
    <w:rsid w:val="0064143B"/>
    <w:rsid w:val="00642325"/>
    <w:rsid w:val="006423AA"/>
    <w:rsid w:val="006425EC"/>
    <w:rsid w:val="00642685"/>
    <w:rsid w:val="00642820"/>
    <w:rsid w:val="00642AE7"/>
    <w:rsid w:val="00643B34"/>
    <w:rsid w:val="006448C6"/>
    <w:rsid w:val="00644ED3"/>
    <w:rsid w:val="00645409"/>
    <w:rsid w:val="00645F46"/>
    <w:rsid w:val="006461D4"/>
    <w:rsid w:val="00646260"/>
    <w:rsid w:val="0064626A"/>
    <w:rsid w:val="006462E0"/>
    <w:rsid w:val="00646EE9"/>
    <w:rsid w:val="00647A0F"/>
    <w:rsid w:val="00647D6D"/>
    <w:rsid w:val="0065042D"/>
    <w:rsid w:val="00650C4F"/>
    <w:rsid w:val="00651D4B"/>
    <w:rsid w:val="00652631"/>
    <w:rsid w:val="006532FA"/>
    <w:rsid w:val="0065348F"/>
    <w:rsid w:val="006537FF"/>
    <w:rsid w:val="00653C0C"/>
    <w:rsid w:val="00654651"/>
    <w:rsid w:val="00655050"/>
    <w:rsid w:val="00655235"/>
    <w:rsid w:val="00655D51"/>
    <w:rsid w:val="00655D72"/>
    <w:rsid w:val="006576F3"/>
    <w:rsid w:val="00660AC6"/>
    <w:rsid w:val="00661ACC"/>
    <w:rsid w:val="00661F04"/>
    <w:rsid w:val="006625B0"/>
    <w:rsid w:val="00662B79"/>
    <w:rsid w:val="00662F26"/>
    <w:rsid w:val="0066307E"/>
    <w:rsid w:val="00663116"/>
    <w:rsid w:val="00663D09"/>
    <w:rsid w:val="006643D1"/>
    <w:rsid w:val="00664E6B"/>
    <w:rsid w:val="0066560F"/>
    <w:rsid w:val="00666A3A"/>
    <w:rsid w:val="00666C2F"/>
    <w:rsid w:val="00667AFA"/>
    <w:rsid w:val="00667B15"/>
    <w:rsid w:val="00667CC7"/>
    <w:rsid w:val="00667E13"/>
    <w:rsid w:val="0067080E"/>
    <w:rsid w:val="00670BF3"/>
    <w:rsid w:val="0067138E"/>
    <w:rsid w:val="00671F6E"/>
    <w:rsid w:val="0067246C"/>
    <w:rsid w:val="006724C4"/>
    <w:rsid w:val="006730FA"/>
    <w:rsid w:val="0067371C"/>
    <w:rsid w:val="00673811"/>
    <w:rsid w:val="00675C2C"/>
    <w:rsid w:val="00675C6D"/>
    <w:rsid w:val="006761D9"/>
    <w:rsid w:val="00676B08"/>
    <w:rsid w:val="006778BB"/>
    <w:rsid w:val="00677EBD"/>
    <w:rsid w:val="006803B9"/>
    <w:rsid w:val="006806ED"/>
    <w:rsid w:val="006808F9"/>
    <w:rsid w:val="00680F0C"/>
    <w:rsid w:val="00681028"/>
    <w:rsid w:val="0068158B"/>
    <w:rsid w:val="00681BD6"/>
    <w:rsid w:val="00682555"/>
    <w:rsid w:val="0068363B"/>
    <w:rsid w:val="00683AC8"/>
    <w:rsid w:val="006868B4"/>
    <w:rsid w:val="006903ED"/>
    <w:rsid w:val="00690626"/>
    <w:rsid w:val="00690A68"/>
    <w:rsid w:val="00690BC3"/>
    <w:rsid w:val="00690FEB"/>
    <w:rsid w:val="006920F4"/>
    <w:rsid w:val="006926A3"/>
    <w:rsid w:val="00692C50"/>
    <w:rsid w:val="00693327"/>
    <w:rsid w:val="006933A8"/>
    <w:rsid w:val="00694106"/>
    <w:rsid w:val="00695F03"/>
    <w:rsid w:val="006961BF"/>
    <w:rsid w:val="0069659E"/>
    <w:rsid w:val="006972CD"/>
    <w:rsid w:val="00697E26"/>
    <w:rsid w:val="006A00A9"/>
    <w:rsid w:val="006A0602"/>
    <w:rsid w:val="006A0878"/>
    <w:rsid w:val="006A0D37"/>
    <w:rsid w:val="006A1245"/>
    <w:rsid w:val="006A1B98"/>
    <w:rsid w:val="006A1EC9"/>
    <w:rsid w:val="006A2BDE"/>
    <w:rsid w:val="006A3AE9"/>
    <w:rsid w:val="006A4396"/>
    <w:rsid w:val="006A53F0"/>
    <w:rsid w:val="006A54F6"/>
    <w:rsid w:val="006A5789"/>
    <w:rsid w:val="006A57D5"/>
    <w:rsid w:val="006A581B"/>
    <w:rsid w:val="006A581F"/>
    <w:rsid w:val="006A5948"/>
    <w:rsid w:val="006A649E"/>
    <w:rsid w:val="006A65B0"/>
    <w:rsid w:val="006A6958"/>
    <w:rsid w:val="006A77E6"/>
    <w:rsid w:val="006B197A"/>
    <w:rsid w:val="006B1CB2"/>
    <w:rsid w:val="006B1F29"/>
    <w:rsid w:val="006B220B"/>
    <w:rsid w:val="006B23E7"/>
    <w:rsid w:val="006B2899"/>
    <w:rsid w:val="006B2D18"/>
    <w:rsid w:val="006B387D"/>
    <w:rsid w:val="006B3A88"/>
    <w:rsid w:val="006B3BE4"/>
    <w:rsid w:val="006B4226"/>
    <w:rsid w:val="006B4467"/>
    <w:rsid w:val="006B4BC8"/>
    <w:rsid w:val="006B5CB5"/>
    <w:rsid w:val="006B6253"/>
    <w:rsid w:val="006B6CA0"/>
    <w:rsid w:val="006B764A"/>
    <w:rsid w:val="006C00EB"/>
    <w:rsid w:val="006C1E40"/>
    <w:rsid w:val="006C2408"/>
    <w:rsid w:val="006C29BD"/>
    <w:rsid w:val="006C3196"/>
    <w:rsid w:val="006C35C7"/>
    <w:rsid w:val="006C3DD3"/>
    <w:rsid w:val="006C3FD6"/>
    <w:rsid w:val="006C5ACE"/>
    <w:rsid w:val="006C610E"/>
    <w:rsid w:val="006C64BD"/>
    <w:rsid w:val="006C6732"/>
    <w:rsid w:val="006C6E50"/>
    <w:rsid w:val="006D0290"/>
    <w:rsid w:val="006D1AF5"/>
    <w:rsid w:val="006D1C5D"/>
    <w:rsid w:val="006D1DCC"/>
    <w:rsid w:val="006D234B"/>
    <w:rsid w:val="006D2378"/>
    <w:rsid w:val="006D3E79"/>
    <w:rsid w:val="006D4064"/>
    <w:rsid w:val="006D41B7"/>
    <w:rsid w:val="006D6CBE"/>
    <w:rsid w:val="006D7E56"/>
    <w:rsid w:val="006E0169"/>
    <w:rsid w:val="006E1388"/>
    <w:rsid w:val="006E174F"/>
    <w:rsid w:val="006E1CA0"/>
    <w:rsid w:val="006E411B"/>
    <w:rsid w:val="006E45B6"/>
    <w:rsid w:val="006E5556"/>
    <w:rsid w:val="006E5FB0"/>
    <w:rsid w:val="006E6317"/>
    <w:rsid w:val="006E778B"/>
    <w:rsid w:val="006E7F93"/>
    <w:rsid w:val="006F2DD5"/>
    <w:rsid w:val="006F374E"/>
    <w:rsid w:val="006F4F95"/>
    <w:rsid w:val="006F55E5"/>
    <w:rsid w:val="006F5BCC"/>
    <w:rsid w:val="006F7AE0"/>
    <w:rsid w:val="006F7D73"/>
    <w:rsid w:val="006F7E03"/>
    <w:rsid w:val="007005DF"/>
    <w:rsid w:val="00700683"/>
    <w:rsid w:val="00700797"/>
    <w:rsid w:val="00700E66"/>
    <w:rsid w:val="007013FF"/>
    <w:rsid w:val="00702641"/>
    <w:rsid w:val="007026EC"/>
    <w:rsid w:val="00702B94"/>
    <w:rsid w:val="007044E7"/>
    <w:rsid w:val="00704945"/>
    <w:rsid w:val="00705B33"/>
    <w:rsid w:val="00705FE4"/>
    <w:rsid w:val="00707EE1"/>
    <w:rsid w:val="0071034B"/>
    <w:rsid w:val="0071123D"/>
    <w:rsid w:val="00711B89"/>
    <w:rsid w:val="007123AE"/>
    <w:rsid w:val="0071258E"/>
    <w:rsid w:val="007126BA"/>
    <w:rsid w:val="00712F70"/>
    <w:rsid w:val="00713E9A"/>
    <w:rsid w:val="00713EC7"/>
    <w:rsid w:val="007153CE"/>
    <w:rsid w:val="00715B28"/>
    <w:rsid w:val="00715B4C"/>
    <w:rsid w:val="00715BAE"/>
    <w:rsid w:val="00717A72"/>
    <w:rsid w:val="00717AD3"/>
    <w:rsid w:val="00717BF2"/>
    <w:rsid w:val="007206E1"/>
    <w:rsid w:val="0072087F"/>
    <w:rsid w:val="00723024"/>
    <w:rsid w:val="0072336A"/>
    <w:rsid w:val="00723BC9"/>
    <w:rsid w:val="00724160"/>
    <w:rsid w:val="0072591C"/>
    <w:rsid w:val="00725944"/>
    <w:rsid w:val="00725E4F"/>
    <w:rsid w:val="00726244"/>
    <w:rsid w:val="0072650E"/>
    <w:rsid w:val="00726A05"/>
    <w:rsid w:val="00730451"/>
    <w:rsid w:val="00730872"/>
    <w:rsid w:val="00731167"/>
    <w:rsid w:val="00731D4A"/>
    <w:rsid w:val="00732885"/>
    <w:rsid w:val="00732AF1"/>
    <w:rsid w:val="00736684"/>
    <w:rsid w:val="00736E1B"/>
    <w:rsid w:val="007374D4"/>
    <w:rsid w:val="00741580"/>
    <w:rsid w:val="00741A6C"/>
    <w:rsid w:val="00742111"/>
    <w:rsid w:val="007427D5"/>
    <w:rsid w:val="00742A38"/>
    <w:rsid w:val="00742B52"/>
    <w:rsid w:val="00743202"/>
    <w:rsid w:val="00743284"/>
    <w:rsid w:val="00744BF6"/>
    <w:rsid w:val="007463F4"/>
    <w:rsid w:val="007467F3"/>
    <w:rsid w:val="00747150"/>
    <w:rsid w:val="00747979"/>
    <w:rsid w:val="00750F23"/>
    <w:rsid w:val="00751E5A"/>
    <w:rsid w:val="007522F2"/>
    <w:rsid w:val="007524DC"/>
    <w:rsid w:val="0075261D"/>
    <w:rsid w:val="0075297B"/>
    <w:rsid w:val="00753231"/>
    <w:rsid w:val="007535AE"/>
    <w:rsid w:val="0075396B"/>
    <w:rsid w:val="00753E21"/>
    <w:rsid w:val="007544BE"/>
    <w:rsid w:val="00755866"/>
    <w:rsid w:val="00755A3E"/>
    <w:rsid w:val="00757676"/>
    <w:rsid w:val="00757843"/>
    <w:rsid w:val="00757A29"/>
    <w:rsid w:val="00757B82"/>
    <w:rsid w:val="007608F3"/>
    <w:rsid w:val="00760F07"/>
    <w:rsid w:val="007623C2"/>
    <w:rsid w:val="00762562"/>
    <w:rsid w:val="00762D25"/>
    <w:rsid w:val="00763775"/>
    <w:rsid w:val="0076507D"/>
    <w:rsid w:val="0076542E"/>
    <w:rsid w:val="00766DBB"/>
    <w:rsid w:val="007674D2"/>
    <w:rsid w:val="00770446"/>
    <w:rsid w:val="007707F6"/>
    <w:rsid w:val="00772397"/>
    <w:rsid w:val="00772549"/>
    <w:rsid w:val="0077287E"/>
    <w:rsid w:val="00772A8B"/>
    <w:rsid w:val="00773C3F"/>
    <w:rsid w:val="00774565"/>
    <w:rsid w:val="00774A32"/>
    <w:rsid w:val="00775A90"/>
    <w:rsid w:val="007761BB"/>
    <w:rsid w:val="007761EB"/>
    <w:rsid w:val="00776225"/>
    <w:rsid w:val="0077655E"/>
    <w:rsid w:val="0077682F"/>
    <w:rsid w:val="00776A72"/>
    <w:rsid w:val="00777101"/>
    <w:rsid w:val="00780387"/>
    <w:rsid w:val="00780517"/>
    <w:rsid w:val="00781116"/>
    <w:rsid w:val="00781552"/>
    <w:rsid w:val="00782112"/>
    <w:rsid w:val="00782C37"/>
    <w:rsid w:val="007832FD"/>
    <w:rsid w:val="00784F13"/>
    <w:rsid w:val="00786C63"/>
    <w:rsid w:val="00786E10"/>
    <w:rsid w:val="0079019B"/>
    <w:rsid w:val="007901B2"/>
    <w:rsid w:val="007904C8"/>
    <w:rsid w:val="00790540"/>
    <w:rsid w:val="00790943"/>
    <w:rsid w:val="00790EAE"/>
    <w:rsid w:val="007915D5"/>
    <w:rsid w:val="007921E8"/>
    <w:rsid w:val="00792629"/>
    <w:rsid w:val="00793055"/>
    <w:rsid w:val="007939EB"/>
    <w:rsid w:val="00793B83"/>
    <w:rsid w:val="00793BFB"/>
    <w:rsid w:val="007941EA"/>
    <w:rsid w:val="007945E7"/>
    <w:rsid w:val="007947E6"/>
    <w:rsid w:val="00794AA3"/>
    <w:rsid w:val="007970E1"/>
    <w:rsid w:val="00797163"/>
    <w:rsid w:val="007A0486"/>
    <w:rsid w:val="007A098A"/>
    <w:rsid w:val="007A0C9E"/>
    <w:rsid w:val="007A13A1"/>
    <w:rsid w:val="007A1466"/>
    <w:rsid w:val="007A2B57"/>
    <w:rsid w:val="007A3AD0"/>
    <w:rsid w:val="007A4F3A"/>
    <w:rsid w:val="007A4FE7"/>
    <w:rsid w:val="007A5E33"/>
    <w:rsid w:val="007A6ADB"/>
    <w:rsid w:val="007A7681"/>
    <w:rsid w:val="007B0D7F"/>
    <w:rsid w:val="007B1861"/>
    <w:rsid w:val="007B25FD"/>
    <w:rsid w:val="007B286B"/>
    <w:rsid w:val="007B3ABA"/>
    <w:rsid w:val="007B3C40"/>
    <w:rsid w:val="007B42AB"/>
    <w:rsid w:val="007B50F0"/>
    <w:rsid w:val="007B5CC2"/>
    <w:rsid w:val="007B6579"/>
    <w:rsid w:val="007B76F2"/>
    <w:rsid w:val="007C0547"/>
    <w:rsid w:val="007C06CE"/>
    <w:rsid w:val="007C0CFB"/>
    <w:rsid w:val="007C0DDF"/>
    <w:rsid w:val="007C0E5C"/>
    <w:rsid w:val="007C0F58"/>
    <w:rsid w:val="007C21CB"/>
    <w:rsid w:val="007C2767"/>
    <w:rsid w:val="007C29B4"/>
    <w:rsid w:val="007C29CC"/>
    <w:rsid w:val="007C410C"/>
    <w:rsid w:val="007C4FD3"/>
    <w:rsid w:val="007C555F"/>
    <w:rsid w:val="007C5839"/>
    <w:rsid w:val="007C6A8D"/>
    <w:rsid w:val="007C6F58"/>
    <w:rsid w:val="007C7763"/>
    <w:rsid w:val="007D08C9"/>
    <w:rsid w:val="007D0EEF"/>
    <w:rsid w:val="007D133F"/>
    <w:rsid w:val="007D19A0"/>
    <w:rsid w:val="007D2628"/>
    <w:rsid w:val="007D2B44"/>
    <w:rsid w:val="007D2B82"/>
    <w:rsid w:val="007D40A8"/>
    <w:rsid w:val="007D472A"/>
    <w:rsid w:val="007D5679"/>
    <w:rsid w:val="007D6446"/>
    <w:rsid w:val="007E0099"/>
    <w:rsid w:val="007E2792"/>
    <w:rsid w:val="007E32F6"/>
    <w:rsid w:val="007E3600"/>
    <w:rsid w:val="007E3AE0"/>
    <w:rsid w:val="007E42EB"/>
    <w:rsid w:val="007E4D3B"/>
    <w:rsid w:val="007E535D"/>
    <w:rsid w:val="007E5BED"/>
    <w:rsid w:val="007E6D1D"/>
    <w:rsid w:val="007F0914"/>
    <w:rsid w:val="007F0E06"/>
    <w:rsid w:val="007F1D9A"/>
    <w:rsid w:val="007F353A"/>
    <w:rsid w:val="007F391D"/>
    <w:rsid w:val="007F5C67"/>
    <w:rsid w:val="007F6C52"/>
    <w:rsid w:val="007F7D5F"/>
    <w:rsid w:val="00800384"/>
    <w:rsid w:val="0080097D"/>
    <w:rsid w:val="00801639"/>
    <w:rsid w:val="008017B6"/>
    <w:rsid w:val="008019C9"/>
    <w:rsid w:val="008020C4"/>
    <w:rsid w:val="008024F8"/>
    <w:rsid w:val="00804336"/>
    <w:rsid w:val="0080441F"/>
    <w:rsid w:val="00804625"/>
    <w:rsid w:val="008058FA"/>
    <w:rsid w:val="00805C1B"/>
    <w:rsid w:val="00806AD2"/>
    <w:rsid w:val="0081008F"/>
    <w:rsid w:val="00810B2D"/>
    <w:rsid w:val="00810BFB"/>
    <w:rsid w:val="00811CA8"/>
    <w:rsid w:val="0081232A"/>
    <w:rsid w:val="00812506"/>
    <w:rsid w:val="00813269"/>
    <w:rsid w:val="00813397"/>
    <w:rsid w:val="00813BBC"/>
    <w:rsid w:val="00814A24"/>
    <w:rsid w:val="00814AC2"/>
    <w:rsid w:val="00814F4F"/>
    <w:rsid w:val="00815108"/>
    <w:rsid w:val="00815290"/>
    <w:rsid w:val="008162C5"/>
    <w:rsid w:val="00816953"/>
    <w:rsid w:val="00817BF0"/>
    <w:rsid w:val="00820BA1"/>
    <w:rsid w:val="00820F74"/>
    <w:rsid w:val="00821054"/>
    <w:rsid w:val="00821EE2"/>
    <w:rsid w:val="00822B44"/>
    <w:rsid w:val="008235A7"/>
    <w:rsid w:val="00824509"/>
    <w:rsid w:val="0082573E"/>
    <w:rsid w:val="008259C0"/>
    <w:rsid w:val="008268A4"/>
    <w:rsid w:val="0082712E"/>
    <w:rsid w:val="00830206"/>
    <w:rsid w:val="0083050F"/>
    <w:rsid w:val="00833069"/>
    <w:rsid w:val="0083327C"/>
    <w:rsid w:val="0083329F"/>
    <w:rsid w:val="008336A2"/>
    <w:rsid w:val="00833C5C"/>
    <w:rsid w:val="00834386"/>
    <w:rsid w:val="00835539"/>
    <w:rsid w:val="00835CCC"/>
    <w:rsid w:val="00835DC3"/>
    <w:rsid w:val="00835ECC"/>
    <w:rsid w:val="00836E2F"/>
    <w:rsid w:val="0083709F"/>
    <w:rsid w:val="00837153"/>
    <w:rsid w:val="0083765B"/>
    <w:rsid w:val="00837BC3"/>
    <w:rsid w:val="00837CB9"/>
    <w:rsid w:val="0084023F"/>
    <w:rsid w:val="00840DBA"/>
    <w:rsid w:val="00840DFF"/>
    <w:rsid w:val="008411A5"/>
    <w:rsid w:val="008416F6"/>
    <w:rsid w:val="00841B85"/>
    <w:rsid w:val="00842013"/>
    <w:rsid w:val="0084220C"/>
    <w:rsid w:val="0084267F"/>
    <w:rsid w:val="00843271"/>
    <w:rsid w:val="00844253"/>
    <w:rsid w:val="00844274"/>
    <w:rsid w:val="0084444C"/>
    <w:rsid w:val="008460E8"/>
    <w:rsid w:val="00846ACC"/>
    <w:rsid w:val="008470C0"/>
    <w:rsid w:val="00850B0B"/>
    <w:rsid w:val="00851CE3"/>
    <w:rsid w:val="008522AF"/>
    <w:rsid w:val="0085319C"/>
    <w:rsid w:val="008537CB"/>
    <w:rsid w:val="00853D02"/>
    <w:rsid w:val="00854721"/>
    <w:rsid w:val="00854936"/>
    <w:rsid w:val="0085568E"/>
    <w:rsid w:val="0085626D"/>
    <w:rsid w:val="00856405"/>
    <w:rsid w:val="00856B42"/>
    <w:rsid w:val="00856EE2"/>
    <w:rsid w:val="00857CD8"/>
    <w:rsid w:val="00862B36"/>
    <w:rsid w:val="00862C04"/>
    <w:rsid w:val="0086423E"/>
    <w:rsid w:val="00865371"/>
    <w:rsid w:val="008656AB"/>
    <w:rsid w:val="00866177"/>
    <w:rsid w:val="0086691F"/>
    <w:rsid w:val="008670DC"/>
    <w:rsid w:val="008702F4"/>
    <w:rsid w:val="0087109D"/>
    <w:rsid w:val="0087148A"/>
    <w:rsid w:val="008718B1"/>
    <w:rsid w:val="00872B21"/>
    <w:rsid w:val="0087355C"/>
    <w:rsid w:val="0087362F"/>
    <w:rsid w:val="00873C18"/>
    <w:rsid w:val="00873CA2"/>
    <w:rsid w:val="00873F93"/>
    <w:rsid w:val="00874481"/>
    <w:rsid w:val="008758B3"/>
    <w:rsid w:val="00876FF7"/>
    <w:rsid w:val="0087732D"/>
    <w:rsid w:val="0087744D"/>
    <w:rsid w:val="00880491"/>
    <w:rsid w:val="008805F2"/>
    <w:rsid w:val="008808E7"/>
    <w:rsid w:val="00880F4F"/>
    <w:rsid w:val="008814A6"/>
    <w:rsid w:val="00881A9F"/>
    <w:rsid w:val="00881F0D"/>
    <w:rsid w:val="00883228"/>
    <w:rsid w:val="00883787"/>
    <w:rsid w:val="00883E07"/>
    <w:rsid w:val="00883EC9"/>
    <w:rsid w:val="008844D5"/>
    <w:rsid w:val="00884674"/>
    <w:rsid w:val="00884F95"/>
    <w:rsid w:val="00885102"/>
    <w:rsid w:val="00885BA1"/>
    <w:rsid w:val="008869E2"/>
    <w:rsid w:val="00886EDC"/>
    <w:rsid w:val="008901EE"/>
    <w:rsid w:val="00890B33"/>
    <w:rsid w:val="008916EF"/>
    <w:rsid w:val="00892FC0"/>
    <w:rsid w:val="00893755"/>
    <w:rsid w:val="00894C0A"/>
    <w:rsid w:val="00895D45"/>
    <w:rsid w:val="00896117"/>
    <w:rsid w:val="00896B43"/>
    <w:rsid w:val="00897443"/>
    <w:rsid w:val="008A0067"/>
    <w:rsid w:val="008A0239"/>
    <w:rsid w:val="008A0472"/>
    <w:rsid w:val="008A0CE2"/>
    <w:rsid w:val="008A0D36"/>
    <w:rsid w:val="008A15E4"/>
    <w:rsid w:val="008A1F68"/>
    <w:rsid w:val="008A287B"/>
    <w:rsid w:val="008A2B71"/>
    <w:rsid w:val="008A35E4"/>
    <w:rsid w:val="008A41C3"/>
    <w:rsid w:val="008A474A"/>
    <w:rsid w:val="008A5A9B"/>
    <w:rsid w:val="008A5D5D"/>
    <w:rsid w:val="008A63AB"/>
    <w:rsid w:val="008A6B34"/>
    <w:rsid w:val="008A7C01"/>
    <w:rsid w:val="008B04A1"/>
    <w:rsid w:val="008B071C"/>
    <w:rsid w:val="008B1633"/>
    <w:rsid w:val="008B1BBB"/>
    <w:rsid w:val="008B1E41"/>
    <w:rsid w:val="008B1E69"/>
    <w:rsid w:val="008B1F9E"/>
    <w:rsid w:val="008B20F7"/>
    <w:rsid w:val="008B2321"/>
    <w:rsid w:val="008B2D14"/>
    <w:rsid w:val="008B3748"/>
    <w:rsid w:val="008B3A78"/>
    <w:rsid w:val="008B3DBD"/>
    <w:rsid w:val="008B4B22"/>
    <w:rsid w:val="008B51DA"/>
    <w:rsid w:val="008B56B5"/>
    <w:rsid w:val="008B5911"/>
    <w:rsid w:val="008B604A"/>
    <w:rsid w:val="008B77C9"/>
    <w:rsid w:val="008B78EA"/>
    <w:rsid w:val="008B7AE9"/>
    <w:rsid w:val="008C029F"/>
    <w:rsid w:val="008C0A2F"/>
    <w:rsid w:val="008C10BB"/>
    <w:rsid w:val="008C121D"/>
    <w:rsid w:val="008C1492"/>
    <w:rsid w:val="008C2639"/>
    <w:rsid w:val="008C2640"/>
    <w:rsid w:val="008C5983"/>
    <w:rsid w:val="008C6FF6"/>
    <w:rsid w:val="008C7947"/>
    <w:rsid w:val="008C7A5D"/>
    <w:rsid w:val="008C7E03"/>
    <w:rsid w:val="008D04FA"/>
    <w:rsid w:val="008D0EF8"/>
    <w:rsid w:val="008D12DE"/>
    <w:rsid w:val="008D2707"/>
    <w:rsid w:val="008D3925"/>
    <w:rsid w:val="008D3DED"/>
    <w:rsid w:val="008D433C"/>
    <w:rsid w:val="008D4E17"/>
    <w:rsid w:val="008D5C44"/>
    <w:rsid w:val="008D778A"/>
    <w:rsid w:val="008D7841"/>
    <w:rsid w:val="008E0523"/>
    <w:rsid w:val="008E12C7"/>
    <w:rsid w:val="008E2479"/>
    <w:rsid w:val="008E286A"/>
    <w:rsid w:val="008E2EFF"/>
    <w:rsid w:val="008E427C"/>
    <w:rsid w:val="008E47AD"/>
    <w:rsid w:val="008E48FF"/>
    <w:rsid w:val="008E52AB"/>
    <w:rsid w:val="008E5330"/>
    <w:rsid w:val="008E70A1"/>
    <w:rsid w:val="008E7819"/>
    <w:rsid w:val="008E7D81"/>
    <w:rsid w:val="008F016E"/>
    <w:rsid w:val="008F0842"/>
    <w:rsid w:val="008F08FD"/>
    <w:rsid w:val="008F09DF"/>
    <w:rsid w:val="008F1A74"/>
    <w:rsid w:val="008F207C"/>
    <w:rsid w:val="008F2128"/>
    <w:rsid w:val="008F2E69"/>
    <w:rsid w:val="008F3CE6"/>
    <w:rsid w:val="008F412B"/>
    <w:rsid w:val="008F419F"/>
    <w:rsid w:val="008F43CF"/>
    <w:rsid w:val="008F4AE3"/>
    <w:rsid w:val="008F502E"/>
    <w:rsid w:val="008F603C"/>
    <w:rsid w:val="008F7006"/>
    <w:rsid w:val="008F79CB"/>
    <w:rsid w:val="009007A8"/>
    <w:rsid w:val="009009BF"/>
    <w:rsid w:val="00900DBC"/>
    <w:rsid w:val="00902017"/>
    <w:rsid w:val="00902215"/>
    <w:rsid w:val="009032A3"/>
    <w:rsid w:val="00903921"/>
    <w:rsid w:val="009039F8"/>
    <w:rsid w:val="00904B0C"/>
    <w:rsid w:val="00904DE2"/>
    <w:rsid w:val="00905C4A"/>
    <w:rsid w:val="0090683B"/>
    <w:rsid w:val="00906AC5"/>
    <w:rsid w:val="00906D24"/>
    <w:rsid w:val="00906ED8"/>
    <w:rsid w:val="00907150"/>
    <w:rsid w:val="00907EC2"/>
    <w:rsid w:val="009100AD"/>
    <w:rsid w:val="00910C79"/>
    <w:rsid w:val="00910E41"/>
    <w:rsid w:val="00911380"/>
    <w:rsid w:val="00911DE4"/>
    <w:rsid w:val="00911FA7"/>
    <w:rsid w:val="00912572"/>
    <w:rsid w:val="00912661"/>
    <w:rsid w:val="00912711"/>
    <w:rsid w:val="009130C8"/>
    <w:rsid w:val="00914CC6"/>
    <w:rsid w:val="00914CE6"/>
    <w:rsid w:val="00915774"/>
    <w:rsid w:val="00916523"/>
    <w:rsid w:val="00916BE9"/>
    <w:rsid w:val="0092027D"/>
    <w:rsid w:val="00920683"/>
    <w:rsid w:val="00920804"/>
    <w:rsid w:val="00920863"/>
    <w:rsid w:val="00920F7B"/>
    <w:rsid w:val="009216C2"/>
    <w:rsid w:val="00921A32"/>
    <w:rsid w:val="00922753"/>
    <w:rsid w:val="00922C2F"/>
    <w:rsid w:val="00924631"/>
    <w:rsid w:val="009250A1"/>
    <w:rsid w:val="00925D64"/>
    <w:rsid w:val="00925F8D"/>
    <w:rsid w:val="009263A6"/>
    <w:rsid w:val="00926940"/>
    <w:rsid w:val="0092753F"/>
    <w:rsid w:val="00927974"/>
    <w:rsid w:val="009304A9"/>
    <w:rsid w:val="0093236C"/>
    <w:rsid w:val="00932A09"/>
    <w:rsid w:val="00932D94"/>
    <w:rsid w:val="00933471"/>
    <w:rsid w:val="009337B7"/>
    <w:rsid w:val="009340C8"/>
    <w:rsid w:val="0093434B"/>
    <w:rsid w:val="00934A7E"/>
    <w:rsid w:val="00934B68"/>
    <w:rsid w:val="00935F74"/>
    <w:rsid w:val="00936A83"/>
    <w:rsid w:val="00936D5B"/>
    <w:rsid w:val="0093718B"/>
    <w:rsid w:val="00937D4A"/>
    <w:rsid w:val="00942FED"/>
    <w:rsid w:val="009438D0"/>
    <w:rsid w:val="00943904"/>
    <w:rsid w:val="00943F07"/>
    <w:rsid w:val="009444CE"/>
    <w:rsid w:val="0094542F"/>
    <w:rsid w:val="00945774"/>
    <w:rsid w:val="00946C9B"/>
    <w:rsid w:val="009475AE"/>
    <w:rsid w:val="00947B56"/>
    <w:rsid w:val="00947B85"/>
    <w:rsid w:val="00947B9E"/>
    <w:rsid w:val="009509B4"/>
    <w:rsid w:val="00950F83"/>
    <w:rsid w:val="00950FC4"/>
    <w:rsid w:val="009511D8"/>
    <w:rsid w:val="00954518"/>
    <w:rsid w:val="009547A5"/>
    <w:rsid w:val="00955F1D"/>
    <w:rsid w:val="00955FEA"/>
    <w:rsid w:val="0095631E"/>
    <w:rsid w:val="00957FF9"/>
    <w:rsid w:val="00960633"/>
    <w:rsid w:val="0096114C"/>
    <w:rsid w:val="00962072"/>
    <w:rsid w:val="00962450"/>
    <w:rsid w:val="0096429C"/>
    <w:rsid w:val="009642D3"/>
    <w:rsid w:val="00966155"/>
    <w:rsid w:val="00966491"/>
    <w:rsid w:val="009664EF"/>
    <w:rsid w:val="009671C4"/>
    <w:rsid w:val="00967728"/>
    <w:rsid w:val="00967EBF"/>
    <w:rsid w:val="00970B2F"/>
    <w:rsid w:val="009714DF"/>
    <w:rsid w:val="00971FF6"/>
    <w:rsid w:val="00972AE0"/>
    <w:rsid w:val="00973966"/>
    <w:rsid w:val="00973D0F"/>
    <w:rsid w:val="00973E8E"/>
    <w:rsid w:val="00973FC8"/>
    <w:rsid w:val="009741E0"/>
    <w:rsid w:val="009743A5"/>
    <w:rsid w:val="0097512C"/>
    <w:rsid w:val="0097519C"/>
    <w:rsid w:val="0097546F"/>
    <w:rsid w:val="00975628"/>
    <w:rsid w:val="00975937"/>
    <w:rsid w:val="009759C9"/>
    <w:rsid w:val="00975A54"/>
    <w:rsid w:val="00975CA9"/>
    <w:rsid w:val="00975D15"/>
    <w:rsid w:val="00976616"/>
    <w:rsid w:val="009768E8"/>
    <w:rsid w:val="00976DE3"/>
    <w:rsid w:val="00976F81"/>
    <w:rsid w:val="00976FDB"/>
    <w:rsid w:val="00977D6B"/>
    <w:rsid w:val="009800E8"/>
    <w:rsid w:val="00980291"/>
    <w:rsid w:val="00981807"/>
    <w:rsid w:val="00982A83"/>
    <w:rsid w:val="00982F58"/>
    <w:rsid w:val="00982F9A"/>
    <w:rsid w:val="00983631"/>
    <w:rsid w:val="009840A5"/>
    <w:rsid w:val="009845C2"/>
    <w:rsid w:val="00984D40"/>
    <w:rsid w:val="0098522F"/>
    <w:rsid w:val="0098572F"/>
    <w:rsid w:val="00986A42"/>
    <w:rsid w:val="00986BC6"/>
    <w:rsid w:val="009876B0"/>
    <w:rsid w:val="00987D5E"/>
    <w:rsid w:val="00990802"/>
    <w:rsid w:val="009919D0"/>
    <w:rsid w:val="0099272F"/>
    <w:rsid w:val="00992C44"/>
    <w:rsid w:val="0099306E"/>
    <w:rsid w:val="0099509B"/>
    <w:rsid w:val="00995CC5"/>
    <w:rsid w:val="00995DE4"/>
    <w:rsid w:val="009967BA"/>
    <w:rsid w:val="009975FE"/>
    <w:rsid w:val="009A0704"/>
    <w:rsid w:val="009A0888"/>
    <w:rsid w:val="009A0F7C"/>
    <w:rsid w:val="009A1543"/>
    <w:rsid w:val="009A1D86"/>
    <w:rsid w:val="009A26D2"/>
    <w:rsid w:val="009A3104"/>
    <w:rsid w:val="009A3443"/>
    <w:rsid w:val="009A3F86"/>
    <w:rsid w:val="009A4263"/>
    <w:rsid w:val="009A453A"/>
    <w:rsid w:val="009A45E0"/>
    <w:rsid w:val="009A6A2E"/>
    <w:rsid w:val="009A74CA"/>
    <w:rsid w:val="009A7F4C"/>
    <w:rsid w:val="009B049E"/>
    <w:rsid w:val="009B0B4A"/>
    <w:rsid w:val="009B373C"/>
    <w:rsid w:val="009B3E7F"/>
    <w:rsid w:val="009B5059"/>
    <w:rsid w:val="009B509B"/>
    <w:rsid w:val="009B5641"/>
    <w:rsid w:val="009B612E"/>
    <w:rsid w:val="009B616B"/>
    <w:rsid w:val="009B6A31"/>
    <w:rsid w:val="009B6E14"/>
    <w:rsid w:val="009B78C6"/>
    <w:rsid w:val="009B78DC"/>
    <w:rsid w:val="009B7982"/>
    <w:rsid w:val="009C0B22"/>
    <w:rsid w:val="009C2011"/>
    <w:rsid w:val="009C271B"/>
    <w:rsid w:val="009C4034"/>
    <w:rsid w:val="009C4E92"/>
    <w:rsid w:val="009C7F53"/>
    <w:rsid w:val="009D068F"/>
    <w:rsid w:val="009D0789"/>
    <w:rsid w:val="009D098B"/>
    <w:rsid w:val="009D099B"/>
    <w:rsid w:val="009D0A66"/>
    <w:rsid w:val="009D0BAE"/>
    <w:rsid w:val="009D1548"/>
    <w:rsid w:val="009D186B"/>
    <w:rsid w:val="009D2859"/>
    <w:rsid w:val="009D3101"/>
    <w:rsid w:val="009D3A9B"/>
    <w:rsid w:val="009D428C"/>
    <w:rsid w:val="009D6246"/>
    <w:rsid w:val="009D6DB5"/>
    <w:rsid w:val="009E0D85"/>
    <w:rsid w:val="009E115B"/>
    <w:rsid w:val="009E21A0"/>
    <w:rsid w:val="009E23AD"/>
    <w:rsid w:val="009E2CAB"/>
    <w:rsid w:val="009E3A14"/>
    <w:rsid w:val="009E44A9"/>
    <w:rsid w:val="009E44C2"/>
    <w:rsid w:val="009E5828"/>
    <w:rsid w:val="009E5BFD"/>
    <w:rsid w:val="009E622A"/>
    <w:rsid w:val="009E644B"/>
    <w:rsid w:val="009E660A"/>
    <w:rsid w:val="009E74FF"/>
    <w:rsid w:val="009F024B"/>
    <w:rsid w:val="009F0887"/>
    <w:rsid w:val="009F0B86"/>
    <w:rsid w:val="009F42EC"/>
    <w:rsid w:val="009F5402"/>
    <w:rsid w:val="009F5678"/>
    <w:rsid w:val="009F5A13"/>
    <w:rsid w:val="009F65A6"/>
    <w:rsid w:val="009F666C"/>
    <w:rsid w:val="00A002B4"/>
    <w:rsid w:val="00A02200"/>
    <w:rsid w:val="00A02323"/>
    <w:rsid w:val="00A025B6"/>
    <w:rsid w:val="00A0281E"/>
    <w:rsid w:val="00A03066"/>
    <w:rsid w:val="00A032A3"/>
    <w:rsid w:val="00A0525D"/>
    <w:rsid w:val="00A0649C"/>
    <w:rsid w:val="00A07002"/>
    <w:rsid w:val="00A07092"/>
    <w:rsid w:val="00A07875"/>
    <w:rsid w:val="00A10EAE"/>
    <w:rsid w:val="00A1169F"/>
    <w:rsid w:val="00A11C50"/>
    <w:rsid w:val="00A12906"/>
    <w:rsid w:val="00A12F70"/>
    <w:rsid w:val="00A16505"/>
    <w:rsid w:val="00A170DA"/>
    <w:rsid w:val="00A17B47"/>
    <w:rsid w:val="00A17F38"/>
    <w:rsid w:val="00A2056F"/>
    <w:rsid w:val="00A21195"/>
    <w:rsid w:val="00A21D56"/>
    <w:rsid w:val="00A22B1D"/>
    <w:rsid w:val="00A22E6E"/>
    <w:rsid w:val="00A23C5E"/>
    <w:rsid w:val="00A253D1"/>
    <w:rsid w:val="00A2558C"/>
    <w:rsid w:val="00A256F6"/>
    <w:rsid w:val="00A26757"/>
    <w:rsid w:val="00A269E8"/>
    <w:rsid w:val="00A27ED3"/>
    <w:rsid w:val="00A30133"/>
    <w:rsid w:val="00A3065D"/>
    <w:rsid w:val="00A32DF9"/>
    <w:rsid w:val="00A349AC"/>
    <w:rsid w:val="00A34DE0"/>
    <w:rsid w:val="00A3545E"/>
    <w:rsid w:val="00A367E3"/>
    <w:rsid w:val="00A36ADB"/>
    <w:rsid w:val="00A36D6B"/>
    <w:rsid w:val="00A36DC7"/>
    <w:rsid w:val="00A36E03"/>
    <w:rsid w:val="00A424B9"/>
    <w:rsid w:val="00A425E8"/>
    <w:rsid w:val="00A43034"/>
    <w:rsid w:val="00A43EDC"/>
    <w:rsid w:val="00A44485"/>
    <w:rsid w:val="00A44B1B"/>
    <w:rsid w:val="00A45720"/>
    <w:rsid w:val="00A4612D"/>
    <w:rsid w:val="00A468BC"/>
    <w:rsid w:val="00A46FBF"/>
    <w:rsid w:val="00A502FF"/>
    <w:rsid w:val="00A50BD0"/>
    <w:rsid w:val="00A517A7"/>
    <w:rsid w:val="00A52682"/>
    <w:rsid w:val="00A5326A"/>
    <w:rsid w:val="00A535B3"/>
    <w:rsid w:val="00A54210"/>
    <w:rsid w:val="00A54568"/>
    <w:rsid w:val="00A54794"/>
    <w:rsid w:val="00A550FD"/>
    <w:rsid w:val="00A55E8B"/>
    <w:rsid w:val="00A571E8"/>
    <w:rsid w:val="00A60AA7"/>
    <w:rsid w:val="00A622EE"/>
    <w:rsid w:val="00A6357C"/>
    <w:rsid w:val="00A63870"/>
    <w:rsid w:val="00A642A4"/>
    <w:rsid w:val="00A6473B"/>
    <w:rsid w:val="00A65621"/>
    <w:rsid w:val="00A65DCA"/>
    <w:rsid w:val="00A6654E"/>
    <w:rsid w:val="00A666FD"/>
    <w:rsid w:val="00A677B8"/>
    <w:rsid w:val="00A705AB"/>
    <w:rsid w:val="00A70E7A"/>
    <w:rsid w:val="00A7103C"/>
    <w:rsid w:val="00A7150D"/>
    <w:rsid w:val="00A71CEF"/>
    <w:rsid w:val="00A72AD8"/>
    <w:rsid w:val="00A733F8"/>
    <w:rsid w:val="00A736E0"/>
    <w:rsid w:val="00A73930"/>
    <w:rsid w:val="00A73AA9"/>
    <w:rsid w:val="00A73D4E"/>
    <w:rsid w:val="00A740C4"/>
    <w:rsid w:val="00A7481D"/>
    <w:rsid w:val="00A750EF"/>
    <w:rsid w:val="00A75240"/>
    <w:rsid w:val="00A76ABC"/>
    <w:rsid w:val="00A776A2"/>
    <w:rsid w:val="00A77782"/>
    <w:rsid w:val="00A77B6E"/>
    <w:rsid w:val="00A80556"/>
    <w:rsid w:val="00A81694"/>
    <w:rsid w:val="00A81732"/>
    <w:rsid w:val="00A817E8"/>
    <w:rsid w:val="00A83189"/>
    <w:rsid w:val="00A83C8C"/>
    <w:rsid w:val="00A843D2"/>
    <w:rsid w:val="00A848EF"/>
    <w:rsid w:val="00A85A5E"/>
    <w:rsid w:val="00A86C61"/>
    <w:rsid w:val="00A90DBF"/>
    <w:rsid w:val="00A9112B"/>
    <w:rsid w:val="00A91AEE"/>
    <w:rsid w:val="00A92253"/>
    <w:rsid w:val="00A92CA5"/>
    <w:rsid w:val="00A9362B"/>
    <w:rsid w:val="00A93C43"/>
    <w:rsid w:val="00A96194"/>
    <w:rsid w:val="00A96646"/>
    <w:rsid w:val="00A96921"/>
    <w:rsid w:val="00A96C36"/>
    <w:rsid w:val="00A9792C"/>
    <w:rsid w:val="00AA0EF1"/>
    <w:rsid w:val="00AA105F"/>
    <w:rsid w:val="00AA2D1A"/>
    <w:rsid w:val="00AA35EE"/>
    <w:rsid w:val="00AA4404"/>
    <w:rsid w:val="00AA4C92"/>
    <w:rsid w:val="00AA5300"/>
    <w:rsid w:val="00AA5629"/>
    <w:rsid w:val="00AA5E95"/>
    <w:rsid w:val="00AA60B9"/>
    <w:rsid w:val="00AA6102"/>
    <w:rsid w:val="00AA6AD1"/>
    <w:rsid w:val="00AA716F"/>
    <w:rsid w:val="00AA795D"/>
    <w:rsid w:val="00AB0B4F"/>
    <w:rsid w:val="00AB15C5"/>
    <w:rsid w:val="00AB2B3D"/>
    <w:rsid w:val="00AB2EC5"/>
    <w:rsid w:val="00AB33BA"/>
    <w:rsid w:val="00AB5241"/>
    <w:rsid w:val="00AB544D"/>
    <w:rsid w:val="00AB68F0"/>
    <w:rsid w:val="00AB6BEA"/>
    <w:rsid w:val="00AC0650"/>
    <w:rsid w:val="00AC1420"/>
    <w:rsid w:val="00AC1910"/>
    <w:rsid w:val="00AC1E5B"/>
    <w:rsid w:val="00AC1F42"/>
    <w:rsid w:val="00AC2523"/>
    <w:rsid w:val="00AC40A7"/>
    <w:rsid w:val="00AC40BE"/>
    <w:rsid w:val="00AC41E5"/>
    <w:rsid w:val="00AC4ED3"/>
    <w:rsid w:val="00AC53F3"/>
    <w:rsid w:val="00AC5CBB"/>
    <w:rsid w:val="00AC6FEA"/>
    <w:rsid w:val="00AC70FC"/>
    <w:rsid w:val="00AC763A"/>
    <w:rsid w:val="00AC7912"/>
    <w:rsid w:val="00AD0362"/>
    <w:rsid w:val="00AD1A3F"/>
    <w:rsid w:val="00AD2615"/>
    <w:rsid w:val="00AD26C9"/>
    <w:rsid w:val="00AD2CD4"/>
    <w:rsid w:val="00AD396B"/>
    <w:rsid w:val="00AD3F97"/>
    <w:rsid w:val="00AD4733"/>
    <w:rsid w:val="00AD502B"/>
    <w:rsid w:val="00AD515C"/>
    <w:rsid w:val="00AD54BE"/>
    <w:rsid w:val="00AD76FD"/>
    <w:rsid w:val="00AD77DD"/>
    <w:rsid w:val="00AE0DCD"/>
    <w:rsid w:val="00AE1F7C"/>
    <w:rsid w:val="00AE20BC"/>
    <w:rsid w:val="00AE24E7"/>
    <w:rsid w:val="00AE2A16"/>
    <w:rsid w:val="00AE2B5B"/>
    <w:rsid w:val="00AE386A"/>
    <w:rsid w:val="00AE4440"/>
    <w:rsid w:val="00AE47B8"/>
    <w:rsid w:val="00AE499C"/>
    <w:rsid w:val="00AE4CC7"/>
    <w:rsid w:val="00AE63AE"/>
    <w:rsid w:val="00AE70A8"/>
    <w:rsid w:val="00AF026D"/>
    <w:rsid w:val="00AF0884"/>
    <w:rsid w:val="00AF10F4"/>
    <w:rsid w:val="00AF23E4"/>
    <w:rsid w:val="00AF2A5A"/>
    <w:rsid w:val="00AF2CF0"/>
    <w:rsid w:val="00AF3099"/>
    <w:rsid w:val="00AF3254"/>
    <w:rsid w:val="00AF375E"/>
    <w:rsid w:val="00AF3DA9"/>
    <w:rsid w:val="00AF4300"/>
    <w:rsid w:val="00AF4B30"/>
    <w:rsid w:val="00AF586D"/>
    <w:rsid w:val="00AF5DEC"/>
    <w:rsid w:val="00AF6977"/>
    <w:rsid w:val="00AF7B4D"/>
    <w:rsid w:val="00B005B8"/>
    <w:rsid w:val="00B0106D"/>
    <w:rsid w:val="00B012EA"/>
    <w:rsid w:val="00B018FE"/>
    <w:rsid w:val="00B01CC7"/>
    <w:rsid w:val="00B0239E"/>
    <w:rsid w:val="00B02AD8"/>
    <w:rsid w:val="00B0335C"/>
    <w:rsid w:val="00B036BF"/>
    <w:rsid w:val="00B03D77"/>
    <w:rsid w:val="00B03ED6"/>
    <w:rsid w:val="00B0616E"/>
    <w:rsid w:val="00B07846"/>
    <w:rsid w:val="00B07AFF"/>
    <w:rsid w:val="00B107D0"/>
    <w:rsid w:val="00B10F93"/>
    <w:rsid w:val="00B11F3A"/>
    <w:rsid w:val="00B12026"/>
    <w:rsid w:val="00B127B2"/>
    <w:rsid w:val="00B12C90"/>
    <w:rsid w:val="00B137FE"/>
    <w:rsid w:val="00B138EE"/>
    <w:rsid w:val="00B14738"/>
    <w:rsid w:val="00B14B34"/>
    <w:rsid w:val="00B14CDC"/>
    <w:rsid w:val="00B14F24"/>
    <w:rsid w:val="00B151EB"/>
    <w:rsid w:val="00B157DD"/>
    <w:rsid w:val="00B15BEF"/>
    <w:rsid w:val="00B15C21"/>
    <w:rsid w:val="00B16DF6"/>
    <w:rsid w:val="00B16FF6"/>
    <w:rsid w:val="00B17614"/>
    <w:rsid w:val="00B17A76"/>
    <w:rsid w:val="00B17CA5"/>
    <w:rsid w:val="00B21A90"/>
    <w:rsid w:val="00B256CF"/>
    <w:rsid w:val="00B27260"/>
    <w:rsid w:val="00B27744"/>
    <w:rsid w:val="00B30114"/>
    <w:rsid w:val="00B30D4E"/>
    <w:rsid w:val="00B31E93"/>
    <w:rsid w:val="00B33A47"/>
    <w:rsid w:val="00B33FC5"/>
    <w:rsid w:val="00B34D98"/>
    <w:rsid w:val="00B351B8"/>
    <w:rsid w:val="00B36B10"/>
    <w:rsid w:val="00B36BE3"/>
    <w:rsid w:val="00B36E55"/>
    <w:rsid w:val="00B370A4"/>
    <w:rsid w:val="00B37808"/>
    <w:rsid w:val="00B37AE4"/>
    <w:rsid w:val="00B37B76"/>
    <w:rsid w:val="00B4036D"/>
    <w:rsid w:val="00B406B1"/>
    <w:rsid w:val="00B412BB"/>
    <w:rsid w:val="00B41356"/>
    <w:rsid w:val="00B41B3D"/>
    <w:rsid w:val="00B41DFD"/>
    <w:rsid w:val="00B41EDB"/>
    <w:rsid w:val="00B431DB"/>
    <w:rsid w:val="00B43B83"/>
    <w:rsid w:val="00B43EDC"/>
    <w:rsid w:val="00B44178"/>
    <w:rsid w:val="00B449A4"/>
    <w:rsid w:val="00B46D2F"/>
    <w:rsid w:val="00B47043"/>
    <w:rsid w:val="00B47508"/>
    <w:rsid w:val="00B47723"/>
    <w:rsid w:val="00B5104E"/>
    <w:rsid w:val="00B52501"/>
    <w:rsid w:val="00B52B6F"/>
    <w:rsid w:val="00B52EFF"/>
    <w:rsid w:val="00B53807"/>
    <w:rsid w:val="00B54204"/>
    <w:rsid w:val="00B547E3"/>
    <w:rsid w:val="00B5587F"/>
    <w:rsid w:val="00B576B4"/>
    <w:rsid w:val="00B60484"/>
    <w:rsid w:val="00B606A1"/>
    <w:rsid w:val="00B60A14"/>
    <w:rsid w:val="00B61513"/>
    <w:rsid w:val="00B624FF"/>
    <w:rsid w:val="00B62627"/>
    <w:rsid w:val="00B6267A"/>
    <w:rsid w:val="00B62757"/>
    <w:rsid w:val="00B64D8D"/>
    <w:rsid w:val="00B65046"/>
    <w:rsid w:val="00B656ED"/>
    <w:rsid w:val="00B67235"/>
    <w:rsid w:val="00B67557"/>
    <w:rsid w:val="00B705B0"/>
    <w:rsid w:val="00B707C7"/>
    <w:rsid w:val="00B70FFB"/>
    <w:rsid w:val="00B719DA"/>
    <w:rsid w:val="00B721B5"/>
    <w:rsid w:val="00B73029"/>
    <w:rsid w:val="00B74466"/>
    <w:rsid w:val="00B75916"/>
    <w:rsid w:val="00B76587"/>
    <w:rsid w:val="00B77D27"/>
    <w:rsid w:val="00B80493"/>
    <w:rsid w:val="00B80D19"/>
    <w:rsid w:val="00B81E25"/>
    <w:rsid w:val="00B82D8F"/>
    <w:rsid w:val="00B83765"/>
    <w:rsid w:val="00B83BFA"/>
    <w:rsid w:val="00B846D2"/>
    <w:rsid w:val="00B8566C"/>
    <w:rsid w:val="00B859F6"/>
    <w:rsid w:val="00B864AD"/>
    <w:rsid w:val="00B8762B"/>
    <w:rsid w:val="00B879BF"/>
    <w:rsid w:val="00B9013D"/>
    <w:rsid w:val="00B90282"/>
    <w:rsid w:val="00B90A23"/>
    <w:rsid w:val="00B91416"/>
    <w:rsid w:val="00B91954"/>
    <w:rsid w:val="00B91A87"/>
    <w:rsid w:val="00B9285F"/>
    <w:rsid w:val="00B92974"/>
    <w:rsid w:val="00B94A69"/>
    <w:rsid w:val="00B956DA"/>
    <w:rsid w:val="00B96FDF"/>
    <w:rsid w:val="00B97795"/>
    <w:rsid w:val="00BA0731"/>
    <w:rsid w:val="00BA0EDE"/>
    <w:rsid w:val="00BA13EC"/>
    <w:rsid w:val="00BA1B40"/>
    <w:rsid w:val="00BA3500"/>
    <w:rsid w:val="00BA4CC7"/>
    <w:rsid w:val="00BA5E5C"/>
    <w:rsid w:val="00BA7D6E"/>
    <w:rsid w:val="00BB025A"/>
    <w:rsid w:val="00BB04F8"/>
    <w:rsid w:val="00BB074F"/>
    <w:rsid w:val="00BB0C6E"/>
    <w:rsid w:val="00BB0DD2"/>
    <w:rsid w:val="00BB1070"/>
    <w:rsid w:val="00BB110E"/>
    <w:rsid w:val="00BB1481"/>
    <w:rsid w:val="00BB1729"/>
    <w:rsid w:val="00BB1E3D"/>
    <w:rsid w:val="00BB2230"/>
    <w:rsid w:val="00BB24A0"/>
    <w:rsid w:val="00BB2B17"/>
    <w:rsid w:val="00BB3558"/>
    <w:rsid w:val="00BB417C"/>
    <w:rsid w:val="00BB4980"/>
    <w:rsid w:val="00BB5240"/>
    <w:rsid w:val="00BB68A1"/>
    <w:rsid w:val="00BB73F8"/>
    <w:rsid w:val="00BB7497"/>
    <w:rsid w:val="00BC0ABE"/>
    <w:rsid w:val="00BC211D"/>
    <w:rsid w:val="00BC2225"/>
    <w:rsid w:val="00BC24BC"/>
    <w:rsid w:val="00BC294F"/>
    <w:rsid w:val="00BC2CAD"/>
    <w:rsid w:val="00BC37E5"/>
    <w:rsid w:val="00BC39C7"/>
    <w:rsid w:val="00BC3BEC"/>
    <w:rsid w:val="00BC46D4"/>
    <w:rsid w:val="00BC4A19"/>
    <w:rsid w:val="00BC5682"/>
    <w:rsid w:val="00BC6A47"/>
    <w:rsid w:val="00BD01DC"/>
    <w:rsid w:val="00BD059F"/>
    <w:rsid w:val="00BD06F8"/>
    <w:rsid w:val="00BD1A28"/>
    <w:rsid w:val="00BD243A"/>
    <w:rsid w:val="00BD25BC"/>
    <w:rsid w:val="00BD26EB"/>
    <w:rsid w:val="00BD33F5"/>
    <w:rsid w:val="00BD442E"/>
    <w:rsid w:val="00BD4E5A"/>
    <w:rsid w:val="00BD571C"/>
    <w:rsid w:val="00BD5F58"/>
    <w:rsid w:val="00BD5F69"/>
    <w:rsid w:val="00BD63A7"/>
    <w:rsid w:val="00BD70DF"/>
    <w:rsid w:val="00BD74CB"/>
    <w:rsid w:val="00BD77EC"/>
    <w:rsid w:val="00BE04B8"/>
    <w:rsid w:val="00BE40BF"/>
    <w:rsid w:val="00BE40EF"/>
    <w:rsid w:val="00BE4D21"/>
    <w:rsid w:val="00BE4E61"/>
    <w:rsid w:val="00BE5C44"/>
    <w:rsid w:val="00BE5C60"/>
    <w:rsid w:val="00BE69AD"/>
    <w:rsid w:val="00BE713D"/>
    <w:rsid w:val="00BE73B6"/>
    <w:rsid w:val="00BE76CD"/>
    <w:rsid w:val="00BE76FD"/>
    <w:rsid w:val="00BF035B"/>
    <w:rsid w:val="00BF05A3"/>
    <w:rsid w:val="00BF299C"/>
    <w:rsid w:val="00BF2CF5"/>
    <w:rsid w:val="00BF2EC2"/>
    <w:rsid w:val="00BF3D23"/>
    <w:rsid w:val="00BF3D81"/>
    <w:rsid w:val="00BF4760"/>
    <w:rsid w:val="00BF576F"/>
    <w:rsid w:val="00C00C5B"/>
    <w:rsid w:val="00C01548"/>
    <w:rsid w:val="00C016F8"/>
    <w:rsid w:val="00C01873"/>
    <w:rsid w:val="00C03C95"/>
    <w:rsid w:val="00C049BD"/>
    <w:rsid w:val="00C05254"/>
    <w:rsid w:val="00C06594"/>
    <w:rsid w:val="00C06C1C"/>
    <w:rsid w:val="00C07D46"/>
    <w:rsid w:val="00C107E1"/>
    <w:rsid w:val="00C11225"/>
    <w:rsid w:val="00C121F1"/>
    <w:rsid w:val="00C1258E"/>
    <w:rsid w:val="00C12E4E"/>
    <w:rsid w:val="00C135D0"/>
    <w:rsid w:val="00C14518"/>
    <w:rsid w:val="00C152A3"/>
    <w:rsid w:val="00C153BA"/>
    <w:rsid w:val="00C1545C"/>
    <w:rsid w:val="00C16499"/>
    <w:rsid w:val="00C168CE"/>
    <w:rsid w:val="00C16B16"/>
    <w:rsid w:val="00C17C61"/>
    <w:rsid w:val="00C20484"/>
    <w:rsid w:val="00C22175"/>
    <w:rsid w:val="00C22385"/>
    <w:rsid w:val="00C22697"/>
    <w:rsid w:val="00C22F86"/>
    <w:rsid w:val="00C235E5"/>
    <w:rsid w:val="00C23E30"/>
    <w:rsid w:val="00C24741"/>
    <w:rsid w:val="00C24AB6"/>
    <w:rsid w:val="00C25B7C"/>
    <w:rsid w:val="00C260D9"/>
    <w:rsid w:val="00C266FA"/>
    <w:rsid w:val="00C27EFD"/>
    <w:rsid w:val="00C3065B"/>
    <w:rsid w:val="00C31733"/>
    <w:rsid w:val="00C325C5"/>
    <w:rsid w:val="00C32D4A"/>
    <w:rsid w:val="00C33701"/>
    <w:rsid w:val="00C33B35"/>
    <w:rsid w:val="00C347B2"/>
    <w:rsid w:val="00C34D46"/>
    <w:rsid w:val="00C35613"/>
    <w:rsid w:val="00C360A0"/>
    <w:rsid w:val="00C365A8"/>
    <w:rsid w:val="00C36AC8"/>
    <w:rsid w:val="00C370CA"/>
    <w:rsid w:val="00C402BC"/>
    <w:rsid w:val="00C40337"/>
    <w:rsid w:val="00C412FC"/>
    <w:rsid w:val="00C4166E"/>
    <w:rsid w:val="00C42ECD"/>
    <w:rsid w:val="00C437E4"/>
    <w:rsid w:val="00C4450F"/>
    <w:rsid w:val="00C44A9C"/>
    <w:rsid w:val="00C44D44"/>
    <w:rsid w:val="00C45FDE"/>
    <w:rsid w:val="00C4688B"/>
    <w:rsid w:val="00C46A19"/>
    <w:rsid w:val="00C50DFA"/>
    <w:rsid w:val="00C51AB5"/>
    <w:rsid w:val="00C529F0"/>
    <w:rsid w:val="00C53929"/>
    <w:rsid w:val="00C5456A"/>
    <w:rsid w:val="00C54718"/>
    <w:rsid w:val="00C553A0"/>
    <w:rsid w:val="00C55623"/>
    <w:rsid w:val="00C556C4"/>
    <w:rsid w:val="00C558AB"/>
    <w:rsid w:val="00C55F86"/>
    <w:rsid w:val="00C56F35"/>
    <w:rsid w:val="00C571E4"/>
    <w:rsid w:val="00C57671"/>
    <w:rsid w:val="00C57F41"/>
    <w:rsid w:val="00C60550"/>
    <w:rsid w:val="00C62591"/>
    <w:rsid w:val="00C62702"/>
    <w:rsid w:val="00C6355E"/>
    <w:rsid w:val="00C6382D"/>
    <w:rsid w:val="00C64686"/>
    <w:rsid w:val="00C6542F"/>
    <w:rsid w:val="00C65DE1"/>
    <w:rsid w:val="00C66432"/>
    <w:rsid w:val="00C67185"/>
    <w:rsid w:val="00C674C4"/>
    <w:rsid w:val="00C67671"/>
    <w:rsid w:val="00C679C0"/>
    <w:rsid w:val="00C67AED"/>
    <w:rsid w:val="00C713B3"/>
    <w:rsid w:val="00C726D1"/>
    <w:rsid w:val="00C72705"/>
    <w:rsid w:val="00C74745"/>
    <w:rsid w:val="00C75C58"/>
    <w:rsid w:val="00C75F31"/>
    <w:rsid w:val="00C76108"/>
    <w:rsid w:val="00C76C65"/>
    <w:rsid w:val="00C77DC3"/>
    <w:rsid w:val="00C80BE9"/>
    <w:rsid w:val="00C80FB8"/>
    <w:rsid w:val="00C81A77"/>
    <w:rsid w:val="00C81C4A"/>
    <w:rsid w:val="00C8331D"/>
    <w:rsid w:val="00C83877"/>
    <w:rsid w:val="00C8523D"/>
    <w:rsid w:val="00C85BF0"/>
    <w:rsid w:val="00C870D0"/>
    <w:rsid w:val="00C8733B"/>
    <w:rsid w:val="00C909F7"/>
    <w:rsid w:val="00C90E91"/>
    <w:rsid w:val="00C91351"/>
    <w:rsid w:val="00C92315"/>
    <w:rsid w:val="00C92EEC"/>
    <w:rsid w:val="00C933E0"/>
    <w:rsid w:val="00C93DA5"/>
    <w:rsid w:val="00C93E3D"/>
    <w:rsid w:val="00C94B13"/>
    <w:rsid w:val="00C959F6"/>
    <w:rsid w:val="00C95F7A"/>
    <w:rsid w:val="00C96C06"/>
    <w:rsid w:val="00C97324"/>
    <w:rsid w:val="00C977CE"/>
    <w:rsid w:val="00C97E82"/>
    <w:rsid w:val="00CA0207"/>
    <w:rsid w:val="00CA0A36"/>
    <w:rsid w:val="00CA1513"/>
    <w:rsid w:val="00CA1F13"/>
    <w:rsid w:val="00CA27AB"/>
    <w:rsid w:val="00CA2BBB"/>
    <w:rsid w:val="00CA5B1F"/>
    <w:rsid w:val="00CA6B02"/>
    <w:rsid w:val="00CA7ACD"/>
    <w:rsid w:val="00CB1B69"/>
    <w:rsid w:val="00CB1E0F"/>
    <w:rsid w:val="00CB1F7E"/>
    <w:rsid w:val="00CB2D35"/>
    <w:rsid w:val="00CB4032"/>
    <w:rsid w:val="00CB4601"/>
    <w:rsid w:val="00CB604F"/>
    <w:rsid w:val="00CB6611"/>
    <w:rsid w:val="00CB6BAC"/>
    <w:rsid w:val="00CB6E00"/>
    <w:rsid w:val="00CB7CDA"/>
    <w:rsid w:val="00CC12A1"/>
    <w:rsid w:val="00CC18AD"/>
    <w:rsid w:val="00CC24F2"/>
    <w:rsid w:val="00CC275F"/>
    <w:rsid w:val="00CC2E35"/>
    <w:rsid w:val="00CC3108"/>
    <w:rsid w:val="00CC3A96"/>
    <w:rsid w:val="00CC51B5"/>
    <w:rsid w:val="00CC543D"/>
    <w:rsid w:val="00CC68D3"/>
    <w:rsid w:val="00CC6EBF"/>
    <w:rsid w:val="00CC7365"/>
    <w:rsid w:val="00CC77EE"/>
    <w:rsid w:val="00CC7E03"/>
    <w:rsid w:val="00CD0FEC"/>
    <w:rsid w:val="00CD2488"/>
    <w:rsid w:val="00CD29D6"/>
    <w:rsid w:val="00CD4762"/>
    <w:rsid w:val="00CD4DE4"/>
    <w:rsid w:val="00CD6B2C"/>
    <w:rsid w:val="00CD6E6C"/>
    <w:rsid w:val="00CD6F57"/>
    <w:rsid w:val="00CD703A"/>
    <w:rsid w:val="00CD7E51"/>
    <w:rsid w:val="00CE0D46"/>
    <w:rsid w:val="00CE169F"/>
    <w:rsid w:val="00CE1720"/>
    <w:rsid w:val="00CE2BF5"/>
    <w:rsid w:val="00CE458B"/>
    <w:rsid w:val="00CE484B"/>
    <w:rsid w:val="00CE49B5"/>
    <w:rsid w:val="00CE5A7E"/>
    <w:rsid w:val="00CE5C6C"/>
    <w:rsid w:val="00CE5CD7"/>
    <w:rsid w:val="00CE70A8"/>
    <w:rsid w:val="00CF01D3"/>
    <w:rsid w:val="00CF02C0"/>
    <w:rsid w:val="00CF0581"/>
    <w:rsid w:val="00CF081B"/>
    <w:rsid w:val="00CF0B53"/>
    <w:rsid w:val="00CF1299"/>
    <w:rsid w:val="00CF16AA"/>
    <w:rsid w:val="00CF210B"/>
    <w:rsid w:val="00CF2384"/>
    <w:rsid w:val="00CF2B76"/>
    <w:rsid w:val="00CF392C"/>
    <w:rsid w:val="00CF3933"/>
    <w:rsid w:val="00CF3AE2"/>
    <w:rsid w:val="00CF40A7"/>
    <w:rsid w:val="00CF4140"/>
    <w:rsid w:val="00CF42FD"/>
    <w:rsid w:val="00CF4E92"/>
    <w:rsid w:val="00CF5A17"/>
    <w:rsid w:val="00CF5AC5"/>
    <w:rsid w:val="00CF61FE"/>
    <w:rsid w:val="00CF6494"/>
    <w:rsid w:val="00CF6AC0"/>
    <w:rsid w:val="00CF6BCC"/>
    <w:rsid w:val="00CF707D"/>
    <w:rsid w:val="00CF7082"/>
    <w:rsid w:val="00CF7691"/>
    <w:rsid w:val="00CF76F5"/>
    <w:rsid w:val="00CF79B5"/>
    <w:rsid w:val="00CF7B52"/>
    <w:rsid w:val="00CF7CC4"/>
    <w:rsid w:val="00D005A8"/>
    <w:rsid w:val="00D00B94"/>
    <w:rsid w:val="00D00F75"/>
    <w:rsid w:val="00D01BB3"/>
    <w:rsid w:val="00D02E5F"/>
    <w:rsid w:val="00D04362"/>
    <w:rsid w:val="00D04CAD"/>
    <w:rsid w:val="00D04DA8"/>
    <w:rsid w:val="00D05729"/>
    <w:rsid w:val="00D061F9"/>
    <w:rsid w:val="00D06484"/>
    <w:rsid w:val="00D0672B"/>
    <w:rsid w:val="00D069E3"/>
    <w:rsid w:val="00D0729A"/>
    <w:rsid w:val="00D07FD6"/>
    <w:rsid w:val="00D1026F"/>
    <w:rsid w:val="00D11105"/>
    <w:rsid w:val="00D11EF9"/>
    <w:rsid w:val="00D1294F"/>
    <w:rsid w:val="00D12FC8"/>
    <w:rsid w:val="00D13121"/>
    <w:rsid w:val="00D13A6A"/>
    <w:rsid w:val="00D144B5"/>
    <w:rsid w:val="00D14827"/>
    <w:rsid w:val="00D15330"/>
    <w:rsid w:val="00D21532"/>
    <w:rsid w:val="00D216C4"/>
    <w:rsid w:val="00D21764"/>
    <w:rsid w:val="00D21AA8"/>
    <w:rsid w:val="00D22124"/>
    <w:rsid w:val="00D22E77"/>
    <w:rsid w:val="00D23665"/>
    <w:rsid w:val="00D240E6"/>
    <w:rsid w:val="00D257A5"/>
    <w:rsid w:val="00D25884"/>
    <w:rsid w:val="00D25CAE"/>
    <w:rsid w:val="00D26097"/>
    <w:rsid w:val="00D26E09"/>
    <w:rsid w:val="00D300A6"/>
    <w:rsid w:val="00D31BC2"/>
    <w:rsid w:val="00D32097"/>
    <w:rsid w:val="00D3577D"/>
    <w:rsid w:val="00D35A6D"/>
    <w:rsid w:val="00D36814"/>
    <w:rsid w:val="00D378D4"/>
    <w:rsid w:val="00D37DA3"/>
    <w:rsid w:val="00D4021B"/>
    <w:rsid w:val="00D405DF"/>
    <w:rsid w:val="00D416EB"/>
    <w:rsid w:val="00D4254F"/>
    <w:rsid w:val="00D42573"/>
    <w:rsid w:val="00D425C9"/>
    <w:rsid w:val="00D439ED"/>
    <w:rsid w:val="00D457CB"/>
    <w:rsid w:val="00D46457"/>
    <w:rsid w:val="00D4699C"/>
    <w:rsid w:val="00D46E45"/>
    <w:rsid w:val="00D5029F"/>
    <w:rsid w:val="00D503F0"/>
    <w:rsid w:val="00D50F3F"/>
    <w:rsid w:val="00D52441"/>
    <w:rsid w:val="00D53D86"/>
    <w:rsid w:val="00D5404E"/>
    <w:rsid w:val="00D557DA"/>
    <w:rsid w:val="00D55923"/>
    <w:rsid w:val="00D55C27"/>
    <w:rsid w:val="00D55C5D"/>
    <w:rsid w:val="00D57023"/>
    <w:rsid w:val="00D57B2F"/>
    <w:rsid w:val="00D57FF1"/>
    <w:rsid w:val="00D601E4"/>
    <w:rsid w:val="00D606B2"/>
    <w:rsid w:val="00D60B03"/>
    <w:rsid w:val="00D61018"/>
    <w:rsid w:val="00D612B5"/>
    <w:rsid w:val="00D637F0"/>
    <w:rsid w:val="00D6651B"/>
    <w:rsid w:val="00D675AA"/>
    <w:rsid w:val="00D678E2"/>
    <w:rsid w:val="00D67B4A"/>
    <w:rsid w:val="00D702D1"/>
    <w:rsid w:val="00D71500"/>
    <w:rsid w:val="00D73B95"/>
    <w:rsid w:val="00D73D33"/>
    <w:rsid w:val="00D751D6"/>
    <w:rsid w:val="00D75759"/>
    <w:rsid w:val="00D76BB1"/>
    <w:rsid w:val="00D77693"/>
    <w:rsid w:val="00D77D4E"/>
    <w:rsid w:val="00D77DE7"/>
    <w:rsid w:val="00D805C1"/>
    <w:rsid w:val="00D80882"/>
    <w:rsid w:val="00D80B0D"/>
    <w:rsid w:val="00D8121E"/>
    <w:rsid w:val="00D81580"/>
    <w:rsid w:val="00D81B49"/>
    <w:rsid w:val="00D81B5C"/>
    <w:rsid w:val="00D81F13"/>
    <w:rsid w:val="00D82EE0"/>
    <w:rsid w:val="00D83635"/>
    <w:rsid w:val="00D84035"/>
    <w:rsid w:val="00D84D07"/>
    <w:rsid w:val="00D85BDB"/>
    <w:rsid w:val="00D864EF"/>
    <w:rsid w:val="00D865B4"/>
    <w:rsid w:val="00D870D0"/>
    <w:rsid w:val="00D87206"/>
    <w:rsid w:val="00D87A1C"/>
    <w:rsid w:val="00D87EDE"/>
    <w:rsid w:val="00D90114"/>
    <w:rsid w:val="00D90178"/>
    <w:rsid w:val="00D90F4B"/>
    <w:rsid w:val="00D91281"/>
    <w:rsid w:val="00D91CB2"/>
    <w:rsid w:val="00D92ABD"/>
    <w:rsid w:val="00D92DDC"/>
    <w:rsid w:val="00D93B8C"/>
    <w:rsid w:val="00D94972"/>
    <w:rsid w:val="00D95026"/>
    <w:rsid w:val="00D96404"/>
    <w:rsid w:val="00D964F1"/>
    <w:rsid w:val="00D9673A"/>
    <w:rsid w:val="00D96A4E"/>
    <w:rsid w:val="00D96D6E"/>
    <w:rsid w:val="00D96FFC"/>
    <w:rsid w:val="00D97281"/>
    <w:rsid w:val="00D97889"/>
    <w:rsid w:val="00DA06DE"/>
    <w:rsid w:val="00DA0974"/>
    <w:rsid w:val="00DA0ADB"/>
    <w:rsid w:val="00DA11FC"/>
    <w:rsid w:val="00DA147B"/>
    <w:rsid w:val="00DA1B0E"/>
    <w:rsid w:val="00DA1F94"/>
    <w:rsid w:val="00DA1FF7"/>
    <w:rsid w:val="00DA24FB"/>
    <w:rsid w:val="00DA2680"/>
    <w:rsid w:val="00DA319F"/>
    <w:rsid w:val="00DA3445"/>
    <w:rsid w:val="00DA3957"/>
    <w:rsid w:val="00DA4153"/>
    <w:rsid w:val="00DA5D75"/>
    <w:rsid w:val="00DA6935"/>
    <w:rsid w:val="00DA7972"/>
    <w:rsid w:val="00DB0264"/>
    <w:rsid w:val="00DB0BAA"/>
    <w:rsid w:val="00DB178F"/>
    <w:rsid w:val="00DB1E4D"/>
    <w:rsid w:val="00DB236E"/>
    <w:rsid w:val="00DB3030"/>
    <w:rsid w:val="00DB3281"/>
    <w:rsid w:val="00DB3C0F"/>
    <w:rsid w:val="00DB3D21"/>
    <w:rsid w:val="00DB4252"/>
    <w:rsid w:val="00DB435F"/>
    <w:rsid w:val="00DB62D0"/>
    <w:rsid w:val="00DB6501"/>
    <w:rsid w:val="00DB7FF3"/>
    <w:rsid w:val="00DC149A"/>
    <w:rsid w:val="00DC17CA"/>
    <w:rsid w:val="00DC2454"/>
    <w:rsid w:val="00DC2CCE"/>
    <w:rsid w:val="00DC31C5"/>
    <w:rsid w:val="00DC36B4"/>
    <w:rsid w:val="00DC3874"/>
    <w:rsid w:val="00DC3997"/>
    <w:rsid w:val="00DC5FAA"/>
    <w:rsid w:val="00DC7552"/>
    <w:rsid w:val="00DC76C8"/>
    <w:rsid w:val="00DD020D"/>
    <w:rsid w:val="00DD0578"/>
    <w:rsid w:val="00DD160B"/>
    <w:rsid w:val="00DD20F6"/>
    <w:rsid w:val="00DD3571"/>
    <w:rsid w:val="00DD38DB"/>
    <w:rsid w:val="00DD3905"/>
    <w:rsid w:val="00DD5830"/>
    <w:rsid w:val="00DD592D"/>
    <w:rsid w:val="00DD5C0E"/>
    <w:rsid w:val="00DD6221"/>
    <w:rsid w:val="00DD6294"/>
    <w:rsid w:val="00DD699D"/>
    <w:rsid w:val="00DD6DC3"/>
    <w:rsid w:val="00DE0034"/>
    <w:rsid w:val="00DE08FF"/>
    <w:rsid w:val="00DE1CC3"/>
    <w:rsid w:val="00DE28F4"/>
    <w:rsid w:val="00DE2A7B"/>
    <w:rsid w:val="00DE3D67"/>
    <w:rsid w:val="00DE49EC"/>
    <w:rsid w:val="00DE50BD"/>
    <w:rsid w:val="00DE5A73"/>
    <w:rsid w:val="00DE5E5F"/>
    <w:rsid w:val="00DE6F71"/>
    <w:rsid w:val="00DF12D0"/>
    <w:rsid w:val="00DF1B66"/>
    <w:rsid w:val="00DF223B"/>
    <w:rsid w:val="00DF2476"/>
    <w:rsid w:val="00DF296C"/>
    <w:rsid w:val="00DF306A"/>
    <w:rsid w:val="00DF3B87"/>
    <w:rsid w:val="00DF3D3E"/>
    <w:rsid w:val="00DF45A8"/>
    <w:rsid w:val="00DF6605"/>
    <w:rsid w:val="00DF6662"/>
    <w:rsid w:val="00DF7AD4"/>
    <w:rsid w:val="00E002E0"/>
    <w:rsid w:val="00E014A6"/>
    <w:rsid w:val="00E01D0D"/>
    <w:rsid w:val="00E0295F"/>
    <w:rsid w:val="00E02E60"/>
    <w:rsid w:val="00E03704"/>
    <w:rsid w:val="00E042BC"/>
    <w:rsid w:val="00E04780"/>
    <w:rsid w:val="00E056C0"/>
    <w:rsid w:val="00E059EC"/>
    <w:rsid w:val="00E06B74"/>
    <w:rsid w:val="00E0722E"/>
    <w:rsid w:val="00E07623"/>
    <w:rsid w:val="00E07834"/>
    <w:rsid w:val="00E105CC"/>
    <w:rsid w:val="00E11EFB"/>
    <w:rsid w:val="00E13E0A"/>
    <w:rsid w:val="00E140E7"/>
    <w:rsid w:val="00E14434"/>
    <w:rsid w:val="00E15BD6"/>
    <w:rsid w:val="00E15EB4"/>
    <w:rsid w:val="00E16441"/>
    <w:rsid w:val="00E16444"/>
    <w:rsid w:val="00E16BB5"/>
    <w:rsid w:val="00E17265"/>
    <w:rsid w:val="00E17349"/>
    <w:rsid w:val="00E17565"/>
    <w:rsid w:val="00E176CC"/>
    <w:rsid w:val="00E20029"/>
    <w:rsid w:val="00E21595"/>
    <w:rsid w:val="00E224B1"/>
    <w:rsid w:val="00E25D4C"/>
    <w:rsid w:val="00E27C86"/>
    <w:rsid w:val="00E27EFD"/>
    <w:rsid w:val="00E3001F"/>
    <w:rsid w:val="00E30424"/>
    <w:rsid w:val="00E30D06"/>
    <w:rsid w:val="00E3107D"/>
    <w:rsid w:val="00E3151B"/>
    <w:rsid w:val="00E323F6"/>
    <w:rsid w:val="00E32E34"/>
    <w:rsid w:val="00E333D1"/>
    <w:rsid w:val="00E33FA4"/>
    <w:rsid w:val="00E340C5"/>
    <w:rsid w:val="00E349F2"/>
    <w:rsid w:val="00E3538F"/>
    <w:rsid w:val="00E356B4"/>
    <w:rsid w:val="00E359E6"/>
    <w:rsid w:val="00E36511"/>
    <w:rsid w:val="00E36DE2"/>
    <w:rsid w:val="00E37811"/>
    <w:rsid w:val="00E403F4"/>
    <w:rsid w:val="00E40879"/>
    <w:rsid w:val="00E40A4D"/>
    <w:rsid w:val="00E411B5"/>
    <w:rsid w:val="00E41732"/>
    <w:rsid w:val="00E41866"/>
    <w:rsid w:val="00E41B7D"/>
    <w:rsid w:val="00E431BF"/>
    <w:rsid w:val="00E435C7"/>
    <w:rsid w:val="00E43E09"/>
    <w:rsid w:val="00E43FAD"/>
    <w:rsid w:val="00E44F24"/>
    <w:rsid w:val="00E467D3"/>
    <w:rsid w:val="00E47B14"/>
    <w:rsid w:val="00E502A8"/>
    <w:rsid w:val="00E503E2"/>
    <w:rsid w:val="00E50AE0"/>
    <w:rsid w:val="00E50D66"/>
    <w:rsid w:val="00E52694"/>
    <w:rsid w:val="00E526AA"/>
    <w:rsid w:val="00E52E26"/>
    <w:rsid w:val="00E52F55"/>
    <w:rsid w:val="00E535D1"/>
    <w:rsid w:val="00E53644"/>
    <w:rsid w:val="00E551CF"/>
    <w:rsid w:val="00E55E95"/>
    <w:rsid w:val="00E55EBF"/>
    <w:rsid w:val="00E562BC"/>
    <w:rsid w:val="00E5650B"/>
    <w:rsid w:val="00E56779"/>
    <w:rsid w:val="00E56A4E"/>
    <w:rsid w:val="00E56EB4"/>
    <w:rsid w:val="00E6039D"/>
    <w:rsid w:val="00E60C15"/>
    <w:rsid w:val="00E60DDE"/>
    <w:rsid w:val="00E61108"/>
    <w:rsid w:val="00E61C7A"/>
    <w:rsid w:val="00E61DA9"/>
    <w:rsid w:val="00E62172"/>
    <w:rsid w:val="00E622BB"/>
    <w:rsid w:val="00E62C95"/>
    <w:rsid w:val="00E6314E"/>
    <w:rsid w:val="00E6328A"/>
    <w:rsid w:val="00E64D2D"/>
    <w:rsid w:val="00E655D1"/>
    <w:rsid w:val="00E66B08"/>
    <w:rsid w:val="00E66FF6"/>
    <w:rsid w:val="00E67DF4"/>
    <w:rsid w:val="00E7087B"/>
    <w:rsid w:val="00E70A12"/>
    <w:rsid w:val="00E70A42"/>
    <w:rsid w:val="00E70ECC"/>
    <w:rsid w:val="00E71BC8"/>
    <w:rsid w:val="00E739A9"/>
    <w:rsid w:val="00E76DA8"/>
    <w:rsid w:val="00E77EC2"/>
    <w:rsid w:val="00E8139C"/>
    <w:rsid w:val="00E823CB"/>
    <w:rsid w:val="00E82F42"/>
    <w:rsid w:val="00E83D1C"/>
    <w:rsid w:val="00E855F3"/>
    <w:rsid w:val="00E861B4"/>
    <w:rsid w:val="00E91082"/>
    <w:rsid w:val="00E91F70"/>
    <w:rsid w:val="00E932DD"/>
    <w:rsid w:val="00E93804"/>
    <w:rsid w:val="00E953F5"/>
    <w:rsid w:val="00E95866"/>
    <w:rsid w:val="00E95DD6"/>
    <w:rsid w:val="00E966E7"/>
    <w:rsid w:val="00E9752E"/>
    <w:rsid w:val="00E97E08"/>
    <w:rsid w:val="00EA0CF8"/>
    <w:rsid w:val="00EA0D18"/>
    <w:rsid w:val="00EA0D2B"/>
    <w:rsid w:val="00EA125A"/>
    <w:rsid w:val="00EA21B2"/>
    <w:rsid w:val="00EA21C9"/>
    <w:rsid w:val="00EA5881"/>
    <w:rsid w:val="00EA5967"/>
    <w:rsid w:val="00EA5BDD"/>
    <w:rsid w:val="00EA607A"/>
    <w:rsid w:val="00EA65C9"/>
    <w:rsid w:val="00EB1324"/>
    <w:rsid w:val="00EB2909"/>
    <w:rsid w:val="00EB2F08"/>
    <w:rsid w:val="00EB3DF8"/>
    <w:rsid w:val="00EB41C8"/>
    <w:rsid w:val="00EB5673"/>
    <w:rsid w:val="00EB6015"/>
    <w:rsid w:val="00EB6028"/>
    <w:rsid w:val="00EB6B60"/>
    <w:rsid w:val="00EB77AC"/>
    <w:rsid w:val="00EC040D"/>
    <w:rsid w:val="00EC097C"/>
    <w:rsid w:val="00EC241C"/>
    <w:rsid w:val="00EC498B"/>
    <w:rsid w:val="00EC4E58"/>
    <w:rsid w:val="00EC4EFF"/>
    <w:rsid w:val="00ED1F2B"/>
    <w:rsid w:val="00ED20C1"/>
    <w:rsid w:val="00ED402F"/>
    <w:rsid w:val="00ED4415"/>
    <w:rsid w:val="00ED5176"/>
    <w:rsid w:val="00ED5C08"/>
    <w:rsid w:val="00ED5E5F"/>
    <w:rsid w:val="00ED64D8"/>
    <w:rsid w:val="00ED6763"/>
    <w:rsid w:val="00ED6BAA"/>
    <w:rsid w:val="00ED6FE5"/>
    <w:rsid w:val="00ED7EE0"/>
    <w:rsid w:val="00EE1095"/>
    <w:rsid w:val="00EE2220"/>
    <w:rsid w:val="00EE2BF4"/>
    <w:rsid w:val="00EE3338"/>
    <w:rsid w:val="00EE4348"/>
    <w:rsid w:val="00EE48B8"/>
    <w:rsid w:val="00EE4C1F"/>
    <w:rsid w:val="00EE4E6B"/>
    <w:rsid w:val="00EE52FB"/>
    <w:rsid w:val="00EE5AAF"/>
    <w:rsid w:val="00EE5B0F"/>
    <w:rsid w:val="00EE5D0A"/>
    <w:rsid w:val="00EE6210"/>
    <w:rsid w:val="00EE6AE8"/>
    <w:rsid w:val="00EE6C22"/>
    <w:rsid w:val="00EE6F57"/>
    <w:rsid w:val="00EE7104"/>
    <w:rsid w:val="00EE7D7C"/>
    <w:rsid w:val="00EE7F66"/>
    <w:rsid w:val="00EF0519"/>
    <w:rsid w:val="00EF0E14"/>
    <w:rsid w:val="00EF1088"/>
    <w:rsid w:val="00EF1A2B"/>
    <w:rsid w:val="00EF206B"/>
    <w:rsid w:val="00EF3AC3"/>
    <w:rsid w:val="00EF3C54"/>
    <w:rsid w:val="00EF46E5"/>
    <w:rsid w:val="00EF546A"/>
    <w:rsid w:val="00EF67E7"/>
    <w:rsid w:val="00EF6975"/>
    <w:rsid w:val="00EF6A87"/>
    <w:rsid w:val="00EF7319"/>
    <w:rsid w:val="00F0000D"/>
    <w:rsid w:val="00F015E8"/>
    <w:rsid w:val="00F018E0"/>
    <w:rsid w:val="00F01D20"/>
    <w:rsid w:val="00F01F27"/>
    <w:rsid w:val="00F02463"/>
    <w:rsid w:val="00F02C4E"/>
    <w:rsid w:val="00F03F80"/>
    <w:rsid w:val="00F05129"/>
    <w:rsid w:val="00F0580B"/>
    <w:rsid w:val="00F0592A"/>
    <w:rsid w:val="00F07044"/>
    <w:rsid w:val="00F07AB4"/>
    <w:rsid w:val="00F07B49"/>
    <w:rsid w:val="00F07D2B"/>
    <w:rsid w:val="00F10625"/>
    <w:rsid w:val="00F10C85"/>
    <w:rsid w:val="00F12C49"/>
    <w:rsid w:val="00F12EF7"/>
    <w:rsid w:val="00F13020"/>
    <w:rsid w:val="00F13FF4"/>
    <w:rsid w:val="00F141DA"/>
    <w:rsid w:val="00F15397"/>
    <w:rsid w:val="00F157DC"/>
    <w:rsid w:val="00F1597B"/>
    <w:rsid w:val="00F159C8"/>
    <w:rsid w:val="00F159EE"/>
    <w:rsid w:val="00F163CD"/>
    <w:rsid w:val="00F17D5B"/>
    <w:rsid w:val="00F212CE"/>
    <w:rsid w:val="00F21589"/>
    <w:rsid w:val="00F21F10"/>
    <w:rsid w:val="00F22621"/>
    <w:rsid w:val="00F2271B"/>
    <w:rsid w:val="00F22C1F"/>
    <w:rsid w:val="00F23310"/>
    <w:rsid w:val="00F23959"/>
    <w:rsid w:val="00F249A4"/>
    <w:rsid w:val="00F24A5A"/>
    <w:rsid w:val="00F268A3"/>
    <w:rsid w:val="00F26DCF"/>
    <w:rsid w:val="00F2700D"/>
    <w:rsid w:val="00F27122"/>
    <w:rsid w:val="00F30730"/>
    <w:rsid w:val="00F309D2"/>
    <w:rsid w:val="00F30CB3"/>
    <w:rsid w:val="00F30DD6"/>
    <w:rsid w:val="00F31148"/>
    <w:rsid w:val="00F31322"/>
    <w:rsid w:val="00F32F3D"/>
    <w:rsid w:val="00F3334A"/>
    <w:rsid w:val="00F34405"/>
    <w:rsid w:val="00F34704"/>
    <w:rsid w:val="00F35560"/>
    <w:rsid w:val="00F355C7"/>
    <w:rsid w:val="00F35C29"/>
    <w:rsid w:val="00F35C5B"/>
    <w:rsid w:val="00F36544"/>
    <w:rsid w:val="00F366CA"/>
    <w:rsid w:val="00F374E0"/>
    <w:rsid w:val="00F37639"/>
    <w:rsid w:val="00F376B1"/>
    <w:rsid w:val="00F377C4"/>
    <w:rsid w:val="00F37A4D"/>
    <w:rsid w:val="00F37F04"/>
    <w:rsid w:val="00F40398"/>
    <w:rsid w:val="00F4059B"/>
    <w:rsid w:val="00F42D98"/>
    <w:rsid w:val="00F437D0"/>
    <w:rsid w:val="00F43C42"/>
    <w:rsid w:val="00F440B1"/>
    <w:rsid w:val="00F44680"/>
    <w:rsid w:val="00F45131"/>
    <w:rsid w:val="00F45A9A"/>
    <w:rsid w:val="00F461C5"/>
    <w:rsid w:val="00F47DCC"/>
    <w:rsid w:val="00F51282"/>
    <w:rsid w:val="00F512D5"/>
    <w:rsid w:val="00F51A5C"/>
    <w:rsid w:val="00F54528"/>
    <w:rsid w:val="00F5497E"/>
    <w:rsid w:val="00F54989"/>
    <w:rsid w:val="00F54FD1"/>
    <w:rsid w:val="00F55A64"/>
    <w:rsid w:val="00F55ACC"/>
    <w:rsid w:val="00F5638A"/>
    <w:rsid w:val="00F56D59"/>
    <w:rsid w:val="00F57768"/>
    <w:rsid w:val="00F60521"/>
    <w:rsid w:val="00F616B4"/>
    <w:rsid w:val="00F61EA6"/>
    <w:rsid w:val="00F61EDD"/>
    <w:rsid w:val="00F6219D"/>
    <w:rsid w:val="00F630FA"/>
    <w:rsid w:val="00F63177"/>
    <w:rsid w:val="00F63CB5"/>
    <w:rsid w:val="00F6450C"/>
    <w:rsid w:val="00F65253"/>
    <w:rsid w:val="00F65364"/>
    <w:rsid w:val="00F65703"/>
    <w:rsid w:val="00F657D0"/>
    <w:rsid w:val="00F65B9F"/>
    <w:rsid w:val="00F65E2F"/>
    <w:rsid w:val="00F667CC"/>
    <w:rsid w:val="00F67455"/>
    <w:rsid w:val="00F675E0"/>
    <w:rsid w:val="00F70214"/>
    <w:rsid w:val="00F709AF"/>
    <w:rsid w:val="00F7171D"/>
    <w:rsid w:val="00F71E1A"/>
    <w:rsid w:val="00F74E5A"/>
    <w:rsid w:val="00F75D65"/>
    <w:rsid w:val="00F80A38"/>
    <w:rsid w:val="00F80CDD"/>
    <w:rsid w:val="00F815CB"/>
    <w:rsid w:val="00F81721"/>
    <w:rsid w:val="00F81BB6"/>
    <w:rsid w:val="00F823FC"/>
    <w:rsid w:val="00F829D8"/>
    <w:rsid w:val="00F830C0"/>
    <w:rsid w:val="00F83410"/>
    <w:rsid w:val="00F834AD"/>
    <w:rsid w:val="00F83565"/>
    <w:rsid w:val="00F83B0C"/>
    <w:rsid w:val="00F840AE"/>
    <w:rsid w:val="00F84AFF"/>
    <w:rsid w:val="00F84DC5"/>
    <w:rsid w:val="00F858E3"/>
    <w:rsid w:val="00F859A7"/>
    <w:rsid w:val="00F85BE4"/>
    <w:rsid w:val="00F871DC"/>
    <w:rsid w:val="00F87948"/>
    <w:rsid w:val="00F915CD"/>
    <w:rsid w:val="00F91775"/>
    <w:rsid w:val="00F91A37"/>
    <w:rsid w:val="00F9354D"/>
    <w:rsid w:val="00F9379E"/>
    <w:rsid w:val="00F94F29"/>
    <w:rsid w:val="00F951C4"/>
    <w:rsid w:val="00F963FE"/>
    <w:rsid w:val="00FA27C4"/>
    <w:rsid w:val="00FA2A02"/>
    <w:rsid w:val="00FA2BD5"/>
    <w:rsid w:val="00FA2C95"/>
    <w:rsid w:val="00FA33BC"/>
    <w:rsid w:val="00FA4744"/>
    <w:rsid w:val="00FA4EC2"/>
    <w:rsid w:val="00FA50E1"/>
    <w:rsid w:val="00FA6C22"/>
    <w:rsid w:val="00FA7726"/>
    <w:rsid w:val="00FB1A8B"/>
    <w:rsid w:val="00FB1F49"/>
    <w:rsid w:val="00FB2478"/>
    <w:rsid w:val="00FB295A"/>
    <w:rsid w:val="00FB2F40"/>
    <w:rsid w:val="00FB313D"/>
    <w:rsid w:val="00FB3362"/>
    <w:rsid w:val="00FB3A4D"/>
    <w:rsid w:val="00FB475B"/>
    <w:rsid w:val="00FB50E3"/>
    <w:rsid w:val="00FB57F0"/>
    <w:rsid w:val="00FB585B"/>
    <w:rsid w:val="00FB6641"/>
    <w:rsid w:val="00FB6694"/>
    <w:rsid w:val="00FB6F44"/>
    <w:rsid w:val="00FB75D1"/>
    <w:rsid w:val="00FB7C29"/>
    <w:rsid w:val="00FB7E1F"/>
    <w:rsid w:val="00FC0DA7"/>
    <w:rsid w:val="00FC105D"/>
    <w:rsid w:val="00FC180B"/>
    <w:rsid w:val="00FC24F2"/>
    <w:rsid w:val="00FC25A5"/>
    <w:rsid w:val="00FC25EA"/>
    <w:rsid w:val="00FC310F"/>
    <w:rsid w:val="00FC34B2"/>
    <w:rsid w:val="00FC4080"/>
    <w:rsid w:val="00FC47A9"/>
    <w:rsid w:val="00FC4964"/>
    <w:rsid w:val="00FC5229"/>
    <w:rsid w:val="00FC549A"/>
    <w:rsid w:val="00FC564E"/>
    <w:rsid w:val="00FC64BC"/>
    <w:rsid w:val="00FC69C6"/>
    <w:rsid w:val="00FD0136"/>
    <w:rsid w:val="00FD1942"/>
    <w:rsid w:val="00FD2829"/>
    <w:rsid w:val="00FD332C"/>
    <w:rsid w:val="00FD4B54"/>
    <w:rsid w:val="00FD50DC"/>
    <w:rsid w:val="00FD5A25"/>
    <w:rsid w:val="00FD62FB"/>
    <w:rsid w:val="00FD7368"/>
    <w:rsid w:val="00FE03C7"/>
    <w:rsid w:val="00FE0458"/>
    <w:rsid w:val="00FE11FD"/>
    <w:rsid w:val="00FE15B6"/>
    <w:rsid w:val="00FE1A3A"/>
    <w:rsid w:val="00FE4048"/>
    <w:rsid w:val="00FE409D"/>
    <w:rsid w:val="00FE4AC5"/>
    <w:rsid w:val="00FE590F"/>
    <w:rsid w:val="00FE5FAE"/>
    <w:rsid w:val="00FE656A"/>
    <w:rsid w:val="00FE6793"/>
    <w:rsid w:val="00FE6A86"/>
    <w:rsid w:val="00FE6AC0"/>
    <w:rsid w:val="00FE71FF"/>
    <w:rsid w:val="00FF132F"/>
    <w:rsid w:val="00FF29CD"/>
    <w:rsid w:val="00FF2BD3"/>
    <w:rsid w:val="00FF3367"/>
    <w:rsid w:val="00FF360E"/>
    <w:rsid w:val="00FF3615"/>
    <w:rsid w:val="00FF52FF"/>
    <w:rsid w:val="00FF5962"/>
    <w:rsid w:val="00FF5FE8"/>
    <w:rsid w:val="00FF610E"/>
    <w:rsid w:val="00FF66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8528EA2"/>
  <w15:docId w15:val="{7D69E60B-D1FE-1044-A5A4-2D1BB514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7BF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06C"/>
    <w:pPr>
      <w:keepNext/>
      <w:outlineLvl w:val="0"/>
    </w:pPr>
    <w:rPr>
      <w:rFonts w:ascii="Times" w:eastAsia="Times" w:hAnsi="Times"/>
      <w:u w:val="single"/>
    </w:rPr>
  </w:style>
  <w:style w:type="paragraph" w:styleId="Heading2">
    <w:name w:val="heading 2"/>
    <w:basedOn w:val="Normal"/>
    <w:link w:val="Heading2Char"/>
    <w:uiPriority w:val="99"/>
    <w:qFormat/>
    <w:rsid w:val="0033606C"/>
    <w:pPr>
      <w:tabs>
        <w:tab w:val="num" w:pos="1080"/>
      </w:tabs>
      <w:spacing w:line="480" w:lineRule="auto"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3606C"/>
    <w:pPr>
      <w:keepNext/>
      <w:spacing w:line="24" w:lineRule="atLeast"/>
      <w:ind w:left="2160" w:hanging="2160"/>
      <w:outlineLvl w:val="2"/>
    </w:pPr>
    <w:rPr>
      <w:rFonts w:ascii="Palatino" w:eastAsia="Times" w:hAnsi="Palatino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33606C"/>
    <w:pPr>
      <w:keepNext/>
      <w:spacing w:line="24" w:lineRule="atLeast"/>
      <w:outlineLvl w:val="3"/>
    </w:pPr>
    <w:rPr>
      <w:rFonts w:ascii="Palatino" w:eastAsia="Times" w:hAnsi="Palatino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3606C"/>
    <w:pPr>
      <w:tabs>
        <w:tab w:val="num" w:pos="3240"/>
      </w:tabs>
      <w:ind w:left="2880"/>
      <w:outlineLvl w:val="4"/>
    </w:pPr>
    <w:rPr>
      <w:rFonts w:ascii="Palatino" w:hAnsi="Palatin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3606C"/>
    <w:pPr>
      <w:tabs>
        <w:tab w:val="num" w:pos="3960"/>
      </w:tabs>
      <w:ind w:left="3600"/>
      <w:outlineLvl w:val="5"/>
    </w:pPr>
    <w:rPr>
      <w:rFonts w:ascii="Palatino" w:hAnsi="Palatin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3606C"/>
    <w:pPr>
      <w:tabs>
        <w:tab w:val="num" w:pos="4680"/>
      </w:tabs>
      <w:ind w:left="4320"/>
      <w:outlineLvl w:val="6"/>
    </w:pPr>
    <w:rPr>
      <w:rFonts w:ascii="Palatino" w:hAnsi="Palatin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3606C"/>
    <w:pPr>
      <w:tabs>
        <w:tab w:val="num" w:pos="5400"/>
      </w:tabs>
      <w:ind w:left="5040"/>
      <w:outlineLvl w:val="7"/>
    </w:pPr>
    <w:rPr>
      <w:rFonts w:ascii="Palatino" w:hAnsi="Palatin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3606C"/>
    <w:pPr>
      <w:tabs>
        <w:tab w:val="num" w:pos="6120"/>
      </w:tabs>
      <w:ind w:left="5760"/>
      <w:outlineLvl w:val="8"/>
    </w:pPr>
    <w:rPr>
      <w:rFonts w:ascii="Palatino" w:hAnsi="Palati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3606C"/>
    <w:rPr>
      <w:rFonts w:ascii="Times" w:eastAsia="Times" w:hAnsi="Times" w:cs="Times New Roman"/>
      <w:sz w:val="24"/>
      <w:u w:val="single"/>
    </w:rPr>
  </w:style>
  <w:style w:type="character" w:customStyle="1" w:styleId="Heading2Char">
    <w:name w:val="Heading 2 Char"/>
    <w:link w:val="Heading2"/>
    <w:uiPriority w:val="99"/>
    <w:rsid w:val="0033606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link w:val="Heading3"/>
    <w:rsid w:val="0033606C"/>
    <w:rPr>
      <w:rFonts w:ascii="Palatino" w:eastAsia="Times" w:hAnsi="Palatino" w:cs="Times New Roman"/>
      <w:b/>
      <w:sz w:val="22"/>
    </w:rPr>
  </w:style>
  <w:style w:type="character" w:customStyle="1" w:styleId="Heading4Char">
    <w:name w:val="Heading 4 Char"/>
    <w:link w:val="Heading4"/>
    <w:rsid w:val="0033606C"/>
    <w:rPr>
      <w:rFonts w:ascii="Palatino" w:eastAsia="Times" w:hAnsi="Palatino" w:cs="Times New Roman"/>
      <w:b/>
      <w:sz w:val="22"/>
    </w:rPr>
  </w:style>
  <w:style w:type="character" w:customStyle="1" w:styleId="Heading5Char">
    <w:name w:val="Heading 5 Char"/>
    <w:link w:val="Heading5"/>
    <w:uiPriority w:val="99"/>
    <w:rsid w:val="0033606C"/>
    <w:rPr>
      <w:rFonts w:ascii="Palatino" w:eastAsia="Times New Roman" w:hAnsi="Palatino" w:cs="Times New Roman"/>
      <w:sz w:val="24"/>
      <w:szCs w:val="24"/>
    </w:rPr>
  </w:style>
  <w:style w:type="character" w:customStyle="1" w:styleId="Heading6Char">
    <w:name w:val="Heading 6 Char"/>
    <w:link w:val="Heading6"/>
    <w:uiPriority w:val="99"/>
    <w:rsid w:val="0033606C"/>
    <w:rPr>
      <w:rFonts w:ascii="Palatino" w:eastAsia="Times New Roman" w:hAnsi="Palatino" w:cs="Times New Roman"/>
      <w:sz w:val="24"/>
      <w:szCs w:val="24"/>
    </w:rPr>
  </w:style>
  <w:style w:type="character" w:customStyle="1" w:styleId="Heading7Char">
    <w:name w:val="Heading 7 Char"/>
    <w:link w:val="Heading7"/>
    <w:uiPriority w:val="99"/>
    <w:rsid w:val="0033606C"/>
    <w:rPr>
      <w:rFonts w:ascii="Palatino" w:eastAsia="Times New Roman" w:hAnsi="Palatino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rsid w:val="0033606C"/>
    <w:rPr>
      <w:rFonts w:ascii="Palatino" w:eastAsia="Times New Roman" w:hAnsi="Palatino" w:cs="Times New Roman"/>
      <w:sz w:val="24"/>
      <w:szCs w:val="24"/>
    </w:rPr>
  </w:style>
  <w:style w:type="character" w:customStyle="1" w:styleId="Heading9Char">
    <w:name w:val="Heading 9 Char"/>
    <w:link w:val="Heading9"/>
    <w:uiPriority w:val="99"/>
    <w:rsid w:val="0033606C"/>
    <w:rPr>
      <w:rFonts w:ascii="Palatino" w:eastAsia="Times New Roman" w:hAnsi="Palatino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33606C"/>
    <w:pPr>
      <w:spacing w:line="360" w:lineRule="auto"/>
      <w:ind w:firstLine="720"/>
    </w:pPr>
    <w:rPr>
      <w:rFonts w:ascii="Palatino" w:eastAsia="Times" w:hAnsi="Palatino"/>
    </w:rPr>
  </w:style>
  <w:style w:type="character" w:customStyle="1" w:styleId="BodyTextIndentChar">
    <w:name w:val="Body Text Indent Char"/>
    <w:link w:val="BodyTextIndent"/>
    <w:rsid w:val="0033606C"/>
    <w:rPr>
      <w:rFonts w:ascii="Palatino" w:eastAsia="Times" w:hAnsi="Palatino" w:cs="Times New Roman"/>
      <w:sz w:val="24"/>
    </w:rPr>
  </w:style>
  <w:style w:type="paragraph" w:styleId="Header">
    <w:name w:val="header"/>
    <w:basedOn w:val="Normal"/>
    <w:link w:val="HeaderChar"/>
    <w:rsid w:val="0033606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3606C"/>
    <w:rPr>
      <w:rFonts w:ascii="Times New Roman" w:eastAsia="Times New Roman" w:hAnsi="Times New Roman" w:cs="Times New Roman"/>
      <w:sz w:val="24"/>
    </w:rPr>
  </w:style>
  <w:style w:type="paragraph" w:styleId="Subtitle">
    <w:name w:val="Subtitle"/>
    <w:basedOn w:val="Normal"/>
    <w:link w:val="SubtitleChar"/>
    <w:qFormat/>
    <w:rsid w:val="0033606C"/>
    <w:pPr>
      <w:jc w:val="center"/>
    </w:pPr>
    <w:rPr>
      <w:rFonts w:ascii="Times" w:eastAsia="Times" w:hAnsi="Times"/>
      <w:b/>
      <w:sz w:val="28"/>
    </w:rPr>
  </w:style>
  <w:style w:type="character" w:customStyle="1" w:styleId="SubtitleChar">
    <w:name w:val="Subtitle Char"/>
    <w:link w:val="Subtitle"/>
    <w:rsid w:val="0033606C"/>
    <w:rPr>
      <w:rFonts w:ascii="Times" w:eastAsia="Times" w:hAnsi="Times" w:cs="Times New Roman"/>
      <w:b/>
      <w:sz w:val="28"/>
    </w:rPr>
  </w:style>
  <w:style w:type="paragraph" w:styleId="BodyText">
    <w:name w:val="Body Text"/>
    <w:basedOn w:val="Normal"/>
    <w:link w:val="BodyTextChar"/>
    <w:rsid w:val="0033606C"/>
    <w:pPr>
      <w:spacing w:line="480" w:lineRule="auto"/>
      <w:ind w:firstLine="720"/>
    </w:pPr>
    <w:rPr>
      <w:rFonts w:eastAsia="Times"/>
    </w:rPr>
  </w:style>
  <w:style w:type="character" w:customStyle="1" w:styleId="BodyTextChar">
    <w:name w:val="Body Text Char"/>
    <w:link w:val="BodyText"/>
    <w:rsid w:val="0033606C"/>
    <w:rPr>
      <w:rFonts w:ascii="Times New Roman" w:eastAsia="Times" w:hAnsi="Times New Roman" w:cs="Times New Roman"/>
      <w:sz w:val="24"/>
    </w:rPr>
  </w:style>
  <w:style w:type="character" w:styleId="Hyperlink">
    <w:name w:val="Hyperlink"/>
    <w:uiPriority w:val="99"/>
    <w:rsid w:val="0033606C"/>
    <w:rPr>
      <w:color w:val="0000FF"/>
      <w:u w:val="single"/>
    </w:rPr>
  </w:style>
  <w:style w:type="paragraph" w:styleId="Footer">
    <w:name w:val="footer"/>
    <w:basedOn w:val="Normal"/>
    <w:link w:val="FooterChar"/>
    <w:semiHidden/>
    <w:rsid w:val="0033606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33606C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33606C"/>
  </w:style>
  <w:style w:type="paragraph" w:styleId="NormalWeb">
    <w:name w:val="Normal (Web)"/>
    <w:basedOn w:val="Normal"/>
    <w:uiPriority w:val="99"/>
    <w:rsid w:val="0033606C"/>
    <w:pPr>
      <w:spacing w:beforeLines="1" w:afterLines="1"/>
    </w:pPr>
    <w:rPr>
      <w:rFonts w:ascii="Times" w:hAnsi="Times"/>
      <w:sz w:val="20"/>
    </w:rPr>
  </w:style>
  <w:style w:type="paragraph" w:customStyle="1" w:styleId="ColorfulList-Accent11">
    <w:name w:val="Colorful List - Accent 11"/>
    <w:basedOn w:val="Normal"/>
    <w:uiPriority w:val="99"/>
    <w:qFormat/>
    <w:rsid w:val="0033606C"/>
    <w:pPr>
      <w:spacing w:after="200"/>
      <w:ind w:left="720"/>
      <w:contextualSpacing/>
    </w:pPr>
    <w:rPr>
      <w:rFonts w:ascii="Cambria" w:hAnsi="Cambria"/>
      <w:lang w:bidi="en-US"/>
    </w:rPr>
  </w:style>
  <w:style w:type="paragraph" w:styleId="BodyTextIndent2">
    <w:name w:val="Body Text Indent 2"/>
    <w:basedOn w:val="Normal"/>
    <w:link w:val="BodyTextIndent2Char"/>
    <w:uiPriority w:val="99"/>
    <w:rsid w:val="0033606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33606C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33606C"/>
    <w:pPr>
      <w:widowControl w:val="0"/>
      <w:jc w:val="center"/>
    </w:pPr>
    <w:rPr>
      <w:rFonts w:eastAsia="PMingLiU"/>
      <w:b/>
      <w:kern w:val="2"/>
      <w:lang w:eastAsia="zh-TW"/>
    </w:rPr>
  </w:style>
  <w:style w:type="character" w:customStyle="1" w:styleId="TitleChar">
    <w:name w:val="Title Char"/>
    <w:link w:val="Title"/>
    <w:rsid w:val="0033606C"/>
    <w:rPr>
      <w:rFonts w:ascii="Times New Roman" w:eastAsia="PMingLiU" w:hAnsi="Times New Roman" w:cs="Times New Roman"/>
      <w:b/>
      <w:kern w:val="2"/>
      <w:sz w:val="24"/>
      <w:szCs w:val="24"/>
      <w:lang w:eastAsia="zh-TW"/>
    </w:rPr>
  </w:style>
  <w:style w:type="paragraph" w:styleId="BodyText3">
    <w:name w:val="Body Text 3"/>
    <w:basedOn w:val="Normal"/>
    <w:link w:val="BodyText3Char"/>
    <w:uiPriority w:val="99"/>
    <w:rsid w:val="0033606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3606C"/>
    <w:rPr>
      <w:rFonts w:ascii="Times New Roman" w:eastAsia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3606C"/>
  </w:style>
  <w:style w:type="character" w:customStyle="1" w:styleId="CommentTextChar">
    <w:name w:val="Comment Text Char"/>
    <w:link w:val="CommentText"/>
    <w:uiPriority w:val="99"/>
    <w:rsid w:val="0033606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3606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33606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3606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33606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3606C"/>
    <w:rPr>
      <w:rFonts w:ascii="Lucida Grande" w:hAnsi="Lucida Grande"/>
      <w:sz w:val="18"/>
      <w:szCs w:val="18"/>
      <w:lang w:eastAsia="zh-CN"/>
    </w:rPr>
  </w:style>
  <w:style w:type="character" w:customStyle="1" w:styleId="BalloonTextChar">
    <w:name w:val="Balloon Text Char"/>
    <w:link w:val="BalloonText"/>
    <w:uiPriority w:val="99"/>
    <w:semiHidden/>
    <w:rsid w:val="0033606C"/>
    <w:rPr>
      <w:rFonts w:ascii="Lucida Grande" w:eastAsia="Times New Roman" w:hAnsi="Lucida Grande" w:cs="Times New Roman"/>
      <w:sz w:val="18"/>
      <w:szCs w:val="18"/>
    </w:rPr>
  </w:style>
  <w:style w:type="character" w:styleId="FollowedHyperlink">
    <w:name w:val="FollowedHyperlink"/>
    <w:uiPriority w:val="99"/>
    <w:rsid w:val="0033606C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33606C"/>
  </w:style>
  <w:style w:type="character" w:customStyle="1" w:styleId="FootnoteTextChar">
    <w:name w:val="Footnote Text Char"/>
    <w:link w:val="FootnoteText"/>
    <w:uiPriority w:val="99"/>
    <w:semiHidden/>
    <w:rsid w:val="0033606C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Char Char"/>
    <w:uiPriority w:val="99"/>
    <w:rsid w:val="0033606C"/>
    <w:rPr>
      <w:rFonts w:eastAsia="Times New Roman" w:cs="Times New Roman"/>
      <w:sz w:val="24"/>
    </w:rPr>
  </w:style>
  <w:style w:type="paragraph" w:customStyle="1" w:styleId="MediumGrid21">
    <w:name w:val="Medium Grid 21"/>
    <w:uiPriority w:val="1"/>
    <w:qFormat/>
    <w:rsid w:val="0033606C"/>
    <w:rPr>
      <w:sz w:val="24"/>
      <w:szCs w:val="24"/>
    </w:rPr>
  </w:style>
  <w:style w:type="paragraph" w:styleId="BlockText">
    <w:name w:val="Block Text"/>
    <w:basedOn w:val="Normal"/>
    <w:uiPriority w:val="99"/>
    <w:rsid w:val="0033606C"/>
    <w:pPr>
      <w:tabs>
        <w:tab w:val="left" w:pos="1276"/>
      </w:tabs>
      <w:ind w:left="1276" w:right="1134"/>
    </w:pPr>
    <w:rPr>
      <w:rFonts w:eastAsia="Cambria"/>
      <w:sz w:val="16"/>
      <w:szCs w:val="16"/>
    </w:rPr>
  </w:style>
  <w:style w:type="table" w:styleId="TableGrid">
    <w:name w:val="Table Grid"/>
    <w:basedOn w:val="TableNormal"/>
    <w:rsid w:val="003360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D50E15"/>
    <w:rPr>
      <w:b/>
    </w:rPr>
  </w:style>
  <w:style w:type="paragraph" w:styleId="PlainText">
    <w:name w:val="Plain Text"/>
    <w:basedOn w:val="Normal"/>
    <w:link w:val="PlainTextChar"/>
    <w:uiPriority w:val="99"/>
    <w:unhideWhenUsed/>
    <w:rsid w:val="0079545F"/>
    <w:rPr>
      <w:rFonts w:ascii="Consolas" w:eastAsia="Cambria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9545F"/>
    <w:rPr>
      <w:rFonts w:ascii="Consolas" w:hAnsi="Consolas"/>
      <w:sz w:val="21"/>
      <w:szCs w:val="21"/>
    </w:rPr>
  </w:style>
  <w:style w:type="character" w:customStyle="1" w:styleId="style101">
    <w:name w:val="style101"/>
    <w:rsid w:val="005A1589"/>
    <w:rPr>
      <w:b/>
      <w:bCs/>
      <w:sz w:val="24"/>
      <w:szCs w:val="24"/>
    </w:rPr>
  </w:style>
  <w:style w:type="character" w:customStyle="1" w:styleId="pageheader">
    <w:name w:val="pageheader"/>
    <w:basedOn w:val="DefaultParagraphFont"/>
    <w:rsid w:val="00B22054"/>
  </w:style>
  <w:style w:type="character" w:styleId="CommentReference">
    <w:name w:val="annotation reference"/>
    <w:uiPriority w:val="99"/>
    <w:rsid w:val="00BE5E38"/>
    <w:rPr>
      <w:sz w:val="18"/>
      <w:szCs w:val="18"/>
    </w:rPr>
  </w:style>
  <w:style w:type="character" w:customStyle="1" w:styleId="hp">
    <w:name w:val="hp"/>
    <w:basedOn w:val="DefaultParagraphFont"/>
    <w:rsid w:val="00756A41"/>
  </w:style>
  <w:style w:type="character" w:customStyle="1" w:styleId="cit-doi">
    <w:name w:val="cit-doi"/>
    <w:basedOn w:val="DefaultParagraphFont"/>
    <w:rsid w:val="00FE15B6"/>
  </w:style>
  <w:style w:type="character" w:customStyle="1" w:styleId="cit-sep">
    <w:name w:val="cit-sep"/>
    <w:basedOn w:val="DefaultParagraphFont"/>
    <w:rsid w:val="00FE15B6"/>
  </w:style>
  <w:style w:type="character" w:customStyle="1" w:styleId="cit-print-date">
    <w:name w:val="cit-print-date"/>
    <w:basedOn w:val="DefaultParagraphFont"/>
    <w:rsid w:val="007C4FD3"/>
  </w:style>
  <w:style w:type="character" w:customStyle="1" w:styleId="cit-vol">
    <w:name w:val="cit-vol"/>
    <w:basedOn w:val="DefaultParagraphFont"/>
    <w:rsid w:val="007C4FD3"/>
  </w:style>
  <w:style w:type="character" w:customStyle="1" w:styleId="cit-issue">
    <w:name w:val="cit-issue"/>
    <w:basedOn w:val="DefaultParagraphFont"/>
    <w:rsid w:val="007C4FD3"/>
  </w:style>
  <w:style w:type="character" w:customStyle="1" w:styleId="cit-first-page">
    <w:name w:val="cit-first-page"/>
    <w:basedOn w:val="DefaultParagraphFont"/>
    <w:rsid w:val="007C4FD3"/>
  </w:style>
  <w:style w:type="character" w:customStyle="1" w:styleId="cit-last-page">
    <w:name w:val="cit-last-page"/>
    <w:basedOn w:val="DefaultParagraphFont"/>
    <w:rsid w:val="007C4FD3"/>
  </w:style>
  <w:style w:type="paragraph" w:customStyle="1" w:styleId="Body1">
    <w:name w:val="Body 1"/>
    <w:rsid w:val="001541CA"/>
    <w:pPr>
      <w:outlineLvl w:val="0"/>
    </w:pPr>
    <w:rPr>
      <w:rFonts w:ascii="Helvetica" w:eastAsia="Arial Unicode MS" w:hAnsi="Helvetica"/>
      <w:color w:val="000000"/>
      <w:sz w:val="24"/>
      <w:u w:color="000000"/>
    </w:rPr>
  </w:style>
  <w:style w:type="character" w:styleId="FootnoteReference">
    <w:name w:val="footnote reference"/>
    <w:basedOn w:val="DefaultParagraphFont"/>
    <w:uiPriority w:val="99"/>
    <w:rsid w:val="00647A0F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0CCD"/>
    <w:pPr>
      <w:ind w:left="720"/>
      <w:contextualSpacing/>
    </w:pPr>
  </w:style>
  <w:style w:type="paragraph" w:customStyle="1" w:styleId="Title1">
    <w:name w:val="Title1"/>
    <w:basedOn w:val="Normal"/>
    <w:next w:val="Normal"/>
    <w:rsid w:val="00976F81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b/>
      <w:sz w:val="36"/>
      <w:szCs w:val="20"/>
      <w:lang w:eastAsia="de-DE"/>
    </w:rPr>
  </w:style>
  <w:style w:type="character" w:customStyle="1" w:styleId="apple-converted-space">
    <w:name w:val="apple-converted-space"/>
    <w:basedOn w:val="DefaultParagraphFont"/>
    <w:rsid w:val="002C7273"/>
  </w:style>
  <w:style w:type="character" w:customStyle="1" w:styleId="current-selection">
    <w:name w:val="current-selection"/>
    <w:basedOn w:val="DefaultParagraphFont"/>
    <w:rsid w:val="009B6A31"/>
  </w:style>
  <w:style w:type="character" w:customStyle="1" w:styleId="a">
    <w:name w:val="_"/>
    <w:basedOn w:val="DefaultParagraphFont"/>
    <w:rsid w:val="009B6A31"/>
  </w:style>
  <w:style w:type="character" w:customStyle="1" w:styleId="volume">
    <w:name w:val="volume"/>
    <w:basedOn w:val="DefaultParagraphFont"/>
    <w:rsid w:val="003A2493"/>
  </w:style>
  <w:style w:type="character" w:customStyle="1" w:styleId="issue">
    <w:name w:val="issue"/>
    <w:basedOn w:val="DefaultParagraphFont"/>
    <w:rsid w:val="003A2493"/>
  </w:style>
  <w:style w:type="character" w:customStyle="1" w:styleId="page">
    <w:name w:val="page"/>
    <w:basedOn w:val="DefaultParagraphFont"/>
    <w:rsid w:val="003A2493"/>
  </w:style>
  <w:style w:type="character" w:customStyle="1" w:styleId="article-headermeta-info-label">
    <w:name w:val="article-header__meta-info-label"/>
    <w:basedOn w:val="DefaultParagraphFont"/>
    <w:rsid w:val="004B0901"/>
  </w:style>
  <w:style w:type="character" w:customStyle="1" w:styleId="article-headermeta-info-data">
    <w:name w:val="article-header__meta-info-data"/>
    <w:basedOn w:val="DefaultParagraphFont"/>
    <w:rsid w:val="004B0901"/>
  </w:style>
  <w:style w:type="character" w:customStyle="1" w:styleId="highlight">
    <w:name w:val="highlight"/>
    <w:basedOn w:val="DefaultParagraphFont"/>
    <w:rsid w:val="00934B68"/>
  </w:style>
  <w:style w:type="character" w:customStyle="1" w:styleId="title-text">
    <w:name w:val="title-text"/>
    <w:basedOn w:val="DefaultParagraphFont"/>
    <w:rsid w:val="000C6868"/>
  </w:style>
  <w:style w:type="character" w:customStyle="1" w:styleId="epub-sectionitem">
    <w:name w:val="epub-section__item"/>
    <w:basedOn w:val="DefaultParagraphFont"/>
    <w:rsid w:val="007F1D9A"/>
  </w:style>
  <w:style w:type="character" w:customStyle="1" w:styleId="epub-sectionstate">
    <w:name w:val="epub-section__state"/>
    <w:basedOn w:val="DefaultParagraphFont"/>
    <w:rsid w:val="007F1D9A"/>
  </w:style>
  <w:style w:type="character" w:customStyle="1" w:styleId="epub-sectiondate">
    <w:name w:val="epub-section__date"/>
    <w:basedOn w:val="DefaultParagraphFont"/>
    <w:rsid w:val="007F1D9A"/>
  </w:style>
  <w:style w:type="paragraph" w:styleId="EndnoteText">
    <w:name w:val="endnote text"/>
    <w:basedOn w:val="Normal"/>
    <w:link w:val="EndnoteTextChar"/>
    <w:unhideWhenUsed/>
    <w:rsid w:val="00141A26"/>
  </w:style>
  <w:style w:type="character" w:customStyle="1" w:styleId="EndnoteTextChar">
    <w:name w:val="Endnote Text Char"/>
    <w:basedOn w:val="DefaultParagraphFont"/>
    <w:link w:val="EndnoteText"/>
    <w:rsid w:val="00141A26"/>
    <w:rPr>
      <w:rFonts w:ascii="Times New Roman" w:eastAsia="Times New Roman" w:hAnsi="Times New Roman"/>
      <w:sz w:val="24"/>
      <w:szCs w:val="24"/>
    </w:rPr>
  </w:style>
  <w:style w:type="character" w:styleId="EndnoteReference">
    <w:name w:val="endnote reference"/>
    <w:basedOn w:val="DefaultParagraphFont"/>
    <w:unhideWhenUsed/>
    <w:rsid w:val="00141A26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5DC5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F829D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26D2"/>
    <w:rPr>
      <w:color w:val="605E5C"/>
      <w:shd w:val="clear" w:color="auto" w:fill="E1DFDD"/>
    </w:rPr>
  </w:style>
  <w:style w:type="character" w:customStyle="1" w:styleId="search-highlight">
    <w:name w:val="search-highlight"/>
    <w:basedOn w:val="DefaultParagraphFont"/>
    <w:rsid w:val="00EB5673"/>
  </w:style>
  <w:style w:type="character" w:customStyle="1" w:styleId="arttitle">
    <w:name w:val="art_title"/>
    <w:basedOn w:val="DefaultParagraphFont"/>
    <w:rsid w:val="00DB3C0F"/>
  </w:style>
  <w:style w:type="character" w:customStyle="1" w:styleId="serialtitle">
    <w:name w:val="serial_title"/>
    <w:basedOn w:val="DefaultParagraphFont"/>
    <w:rsid w:val="00DB3C0F"/>
  </w:style>
  <w:style w:type="character" w:customStyle="1" w:styleId="doilink">
    <w:name w:val="doi_link"/>
    <w:basedOn w:val="DefaultParagraphFont"/>
    <w:rsid w:val="00DB3C0F"/>
  </w:style>
  <w:style w:type="paragraph" w:styleId="Date">
    <w:name w:val="Date"/>
    <w:basedOn w:val="Normal"/>
    <w:next w:val="Normal"/>
    <w:link w:val="DateChar"/>
    <w:semiHidden/>
    <w:unhideWhenUsed/>
    <w:rsid w:val="00C65DE1"/>
    <w:rPr>
      <w:lang w:eastAsia="zh-CN"/>
    </w:rPr>
  </w:style>
  <w:style w:type="character" w:customStyle="1" w:styleId="DateChar">
    <w:name w:val="Date Char"/>
    <w:basedOn w:val="DefaultParagraphFont"/>
    <w:link w:val="Date"/>
    <w:semiHidden/>
    <w:rsid w:val="00C65DE1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79019B"/>
    <w:rPr>
      <w:color w:val="605E5C"/>
      <w:shd w:val="clear" w:color="auto" w:fill="E1DFDD"/>
    </w:rPr>
  </w:style>
  <w:style w:type="paragraph" w:customStyle="1" w:styleId="nova-legacy-e-listitem">
    <w:name w:val="nova-legacy-e-list__item"/>
    <w:basedOn w:val="Normal"/>
    <w:rsid w:val="00FB6641"/>
    <w:pPr>
      <w:spacing w:before="100" w:beforeAutospacing="1" w:after="100" w:afterAutospacing="1"/>
    </w:pPr>
    <w:rPr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366CA"/>
    <w:rPr>
      <w:color w:val="605E5C"/>
      <w:shd w:val="clear" w:color="auto" w:fill="E1DFDD"/>
    </w:rPr>
  </w:style>
  <w:style w:type="character" w:customStyle="1" w:styleId="mark6gzujq6z6">
    <w:name w:val="mark6gzujq6z6"/>
    <w:basedOn w:val="DefaultParagraphFont"/>
    <w:rsid w:val="003C7F31"/>
  </w:style>
  <w:style w:type="paragraph" w:styleId="Revision">
    <w:name w:val="Revision"/>
    <w:hidden/>
    <w:semiHidden/>
    <w:rsid w:val="004D1F4B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identifier">
    <w:name w:val="identifier"/>
    <w:basedOn w:val="DefaultParagraphFont"/>
    <w:rsid w:val="00782C37"/>
  </w:style>
  <w:style w:type="character" w:customStyle="1" w:styleId="id-label">
    <w:name w:val="id-label"/>
    <w:basedOn w:val="DefaultParagraphFont"/>
    <w:rsid w:val="00782C37"/>
  </w:style>
  <w:style w:type="paragraph" w:customStyle="1" w:styleId="dx-doi">
    <w:name w:val="dx-doi"/>
    <w:basedOn w:val="Normal"/>
    <w:rsid w:val="00844274"/>
    <w:pPr>
      <w:spacing w:before="100" w:beforeAutospacing="1" w:after="100" w:afterAutospacing="1"/>
    </w:pPr>
  </w:style>
  <w:style w:type="character" w:customStyle="1" w:styleId="ej-journal-doi">
    <w:name w:val="ej-journal-doi"/>
    <w:basedOn w:val="DefaultParagraphFont"/>
    <w:rsid w:val="001D0353"/>
  </w:style>
  <w:style w:type="character" w:customStyle="1" w:styleId="anchor-text">
    <w:name w:val="anchor-text"/>
    <w:basedOn w:val="DefaultParagraphFont"/>
    <w:rsid w:val="00552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29993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05293"/>
                <w:right w:val="none" w:sz="0" w:space="0" w:color="auto"/>
              </w:divBdr>
            </w:div>
          </w:divsChild>
        </w:div>
      </w:divsChild>
    </w:div>
    <w:div w:id="150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94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3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6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9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80/07347332.2018.1469565" TargetMode="External"/><Relationship Id="rId21" Type="http://schemas.openxmlformats.org/officeDocument/2006/relationships/hyperlink" Target="https://psycnet.apa.org/doi/10.1037/pla0000166" TargetMode="External"/><Relationship Id="rId34" Type="http://schemas.openxmlformats.org/officeDocument/2006/relationships/hyperlink" Target="https://doi.org/10.1007/s10897-016-9943-z" TargetMode="External"/><Relationship Id="rId42" Type="http://schemas.openxmlformats.org/officeDocument/2006/relationships/hyperlink" Target="https://doi.org/10.2190/OM.66.1.a" TargetMode="External"/><Relationship Id="rId47" Type="http://schemas.openxmlformats.org/officeDocument/2006/relationships/hyperlink" Target="http://psycnet.apa.org/doi/10.1037/a0016983" TargetMode="External"/><Relationship Id="rId50" Type="http://schemas.openxmlformats.org/officeDocument/2006/relationships/hyperlink" Target="https://doi.org/10.1080/00981380802173509" TargetMode="External"/><Relationship Id="rId55" Type="http://schemas.openxmlformats.org/officeDocument/2006/relationships/hyperlink" Target="https://whova.com/embedded/session/aoswa_202106/1600696/?view=" TargetMode="External"/><Relationship Id="rId63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iccn.2022.103216" TargetMode="External"/><Relationship Id="rId29" Type="http://schemas.openxmlformats.org/officeDocument/2006/relationships/hyperlink" Target="https://doi.org/10.1002/ajmg.a.38042" TargetMode="External"/><Relationship Id="rId11" Type="http://schemas.openxmlformats.org/officeDocument/2006/relationships/hyperlink" Target="https://clinicaltrials.gov/ct2/show/NCT01443468" TargetMode="External"/><Relationship Id="rId24" Type="http://schemas.openxmlformats.org/officeDocument/2006/relationships/hyperlink" Target="https://doi.org/10.1080/07347332.2020.1768199" TargetMode="External"/><Relationship Id="rId32" Type="http://schemas.openxmlformats.org/officeDocument/2006/relationships/hyperlink" Target="https://doi.org/10.1080/23294515.2016" TargetMode="External"/><Relationship Id="rId37" Type="http://schemas.openxmlformats.org/officeDocument/2006/relationships/hyperlink" Target="https://doi.org/10.1007/s10897-014-9739-y" TargetMode="External"/><Relationship Id="rId40" Type="http://schemas.openxmlformats.org/officeDocument/2006/relationships/hyperlink" Target="https://doi.org/10.1177/1363459312442420" TargetMode="External"/><Relationship Id="rId45" Type="http://schemas.openxmlformats.org/officeDocument/2006/relationships/hyperlink" Target="https://doi.org/10.5243/jsswr.2010.3" TargetMode="External"/><Relationship Id="rId53" Type="http://schemas.openxmlformats.org/officeDocument/2006/relationships/hyperlink" Target="https://wellnesshouse.org/" TargetMode="External"/><Relationship Id="rId58" Type="http://schemas.openxmlformats.org/officeDocument/2006/relationships/hyperlink" Target="https://repository.upenn.edu/cgi/viewcontent.cgi?article=1131&amp;context=edissertations_sp2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1.tiff"/><Relationship Id="rId19" Type="http://schemas.openxmlformats.org/officeDocument/2006/relationships/hyperlink" Target="https://doi.org/10.1177/10497323211046240" TargetMode="External"/><Relationship Id="rId14" Type="http://schemas.openxmlformats.org/officeDocument/2006/relationships/hyperlink" Target="https://doi.org/10.1016/j.socscimed.2022.114905" TargetMode="External"/><Relationship Id="rId22" Type="http://schemas.openxmlformats.org/officeDocument/2006/relationships/hyperlink" Target="https://doi.org/10.1080/07347332.2021.1914270" TargetMode="External"/><Relationship Id="rId27" Type="http://schemas.openxmlformats.org/officeDocument/2006/relationships/hyperlink" Target="https://doi.org/10.1002/ajmg.a.38613" TargetMode="External"/><Relationship Id="rId30" Type="http://schemas.openxmlformats.org/officeDocument/2006/relationships/hyperlink" Target="https://dx.doi.org/10.1177%2F1556264616674096" TargetMode="External"/><Relationship Id="rId35" Type="http://schemas.openxmlformats.org/officeDocument/2006/relationships/hyperlink" Target="https://doi.org/10.1371/journal.pone.0087696" TargetMode="External"/><Relationship Id="rId43" Type="http://schemas.openxmlformats.org/officeDocument/2006/relationships/hyperlink" Target="https://doi.org/10.2190/OM.63.3.e" TargetMode="External"/><Relationship Id="rId48" Type="http://schemas.openxmlformats.org/officeDocument/2006/relationships/hyperlink" Target="https://doi.org/10.1080/10522150903321314" TargetMode="External"/><Relationship Id="rId56" Type="http://schemas.openxmlformats.org/officeDocument/2006/relationships/hyperlink" Target="https://www.cancer.gov/grants-training/training/at-nci/srk" TargetMode="External"/><Relationship Id="rId64" Type="http://schemas.openxmlformats.org/officeDocument/2006/relationships/footer" Target="footer1.xml"/><Relationship Id="rId8" Type="http://schemas.openxmlformats.org/officeDocument/2006/relationships/hyperlink" Target="mailto:awer@upenn.edu" TargetMode="External"/><Relationship Id="rId51" Type="http://schemas.openxmlformats.org/officeDocument/2006/relationships/hyperlink" Target="https://doi.org/10.1111/j.1545-5300.2007.00215.x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016/j.rare.2024.100034" TargetMode="External"/><Relationship Id="rId17" Type="http://schemas.openxmlformats.org/officeDocument/2006/relationships/hyperlink" Target="https://doi.org/10.1080/14427591.2022.2050785" TargetMode="External"/><Relationship Id="rId25" Type="http://schemas.openxmlformats.org/officeDocument/2006/relationships/hyperlink" Target="https://doi.org/10.1080/07347332.2018.1543376" TargetMode="External"/><Relationship Id="rId33" Type="http://schemas.openxmlformats.org/officeDocument/2006/relationships/hyperlink" Target="https://doi.org/10.1086/688048" TargetMode="External"/><Relationship Id="rId38" Type="http://schemas.openxmlformats.org/officeDocument/2006/relationships/hyperlink" Target="https://doi.org/10.1007/s10897-012-9521-y" TargetMode="External"/><Relationship Id="rId46" Type="http://schemas.openxmlformats.org/officeDocument/2006/relationships/hyperlink" Target="http://dx.doi.org/10.1007/s10615-009-0233-1" TargetMode="External"/><Relationship Id="rId59" Type="http://schemas.openxmlformats.org/officeDocument/2006/relationships/hyperlink" Target="https://repository.upenn.edu/cgi/viewcontent.cgi?article=1134&amp;context=edissertations_sp2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doi.org/10.31128/ajgp-04-21-5954" TargetMode="External"/><Relationship Id="rId41" Type="http://schemas.openxmlformats.org/officeDocument/2006/relationships/hyperlink" Target="https://dx.doi.org/10.1002%2Fcncr.27695" TargetMode="External"/><Relationship Id="rId54" Type="http://schemas.openxmlformats.org/officeDocument/2006/relationships/hyperlink" Target="https://grandchallengesforsocialwork.org/grand-challenges-for-social-work/leadership-and-literacy-in-genomics-an-essential-role-for-social-work/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urldefense.com/v3/__https:/doi.org/https:/doi.org/10.1016/j.pec.2022.07.012__;!!IBzWLUs!UyzmlsNYUtsnD0iAPCkp-4r1Jr1mL4YP56rucyxzWjNaUWCtQyz3xqUMZ_HsvYxLyFWFstDiCgNeZcIAPed8bnN7mjcS$" TargetMode="External"/><Relationship Id="rId23" Type="http://schemas.openxmlformats.org/officeDocument/2006/relationships/hyperlink" Target="https://doi.org/10.1093/hsw/hlab032" TargetMode="External"/><Relationship Id="rId28" Type="http://schemas.openxmlformats.org/officeDocument/2006/relationships/hyperlink" Target="https://doi.org/10.2217/pme-2017-0015" TargetMode="External"/><Relationship Id="rId36" Type="http://schemas.openxmlformats.org/officeDocument/2006/relationships/hyperlink" Target="https://doi.org/10.3109/%2014647273.2014.940003" TargetMode="External"/><Relationship Id="rId49" Type="http://schemas.openxmlformats.org/officeDocument/2006/relationships/hyperlink" Target="https://doi.org/10.1080/07347330802359776" TargetMode="External"/><Relationship Id="rId57" Type="http://schemas.openxmlformats.org/officeDocument/2006/relationships/hyperlink" Target="https://repository.upenn.edu/cgi/viewcontent.cgi?article=1172&amp;context=edissertations_sp2" TargetMode="External"/><Relationship Id="rId10" Type="http://schemas.openxmlformats.org/officeDocument/2006/relationships/hyperlink" Target="https://clinicaltrials.gov/ct2/show/NCT01443468" TargetMode="External"/><Relationship Id="rId31" Type="http://schemas.openxmlformats.org/officeDocument/2006/relationships/hyperlink" Target="https://doi.org/%2010.1016/j.ajhg.2016.04.011" TargetMode="External"/><Relationship Id="rId44" Type="http://schemas.openxmlformats.org/officeDocument/2006/relationships/hyperlink" Target="https://doi.org/10.1080/08841233.2011.601941" TargetMode="External"/><Relationship Id="rId52" Type="http://schemas.openxmlformats.org/officeDocument/2006/relationships/hyperlink" Target="https://onlinelibrary.wiley.com/doi/book/10.1002/9780470975176" TargetMode="External"/><Relationship Id="rId60" Type="http://schemas.openxmlformats.org/officeDocument/2006/relationships/hyperlink" Target="https://repository.upenn.edu/cgi/viewcontent.cgi?article=1086&amp;context=edissertations_sp2" TargetMode="External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linicaltrials.gov/ct2/show/NCT01443468" TargetMode="External"/><Relationship Id="rId13" Type="http://schemas.openxmlformats.org/officeDocument/2006/relationships/hyperlink" Target="https://doi.org/10.1007/s10865-024-00489-z" TargetMode="External"/><Relationship Id="rId18" Type="http://schemas.openxmlformats.org/officeDocument/2006/relationships/hyperlink" Target="https://doi.org/10.4037/ajcc2022294" TargetMode="External"/><Relationship Id="rId39" Type="http://schemas.openxmlformats.org/officeDocument/2006/relationships/hyperlink" Target="https://doi.org/10.1177/1363459312442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0A9A72-DB21-A84C-B9B5-E3E41F89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12867</Words>
  <Characters>73348</Characters>
  <Application>Microsoft Office Word</Application>
  <DocSecurity>0</DocSecurity>
  <Lines>611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can</vt:lpstr>
    </vt:vector>
  </TitlesOfParts>
  <Company>Silver School of Social Work</Company>
  <LinksUpToDate>false</LinksUpToDate>
  <CharactersWithSpaces>86043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</dc:title>
  <dc:subject/>
  <dc:creator>Allison Werner-Lin</dc:creator>
  <cp:keywords/>
  <cp:lastModifiedBy>Allison W-L</cp:lastModifiedBy>
  <cp:revision>3</cp:revision>
  <cp:lastPrinted>2020-05-25T16:20:00Z</cp:lastPrinted>
  <dcterms:created xsi:type="dcterms:W3CDTF">2026-01-07T20:00:00Z</dcterms:created>
  <dcterms:modified xsi:type="dcterms:W3CDTF">2026-01-07T20:02:00Z</dcterms:modified>
</cp:coreProperties>
</file>